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576" w:lineRule="exact"/>
        <w:ind w:firstLine="640" w:firstLineChars="200"/>
        <w:rPr>
          <w:sz w:val="32"/>
          <w:szCs w:val="32"/>
        </w:rPr>
      </w:pP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六安市叶集区2026年度公开引进</w:t>
      </w:r>
      <w:r>
        <w:rPr>
          <w:rFonts w:hint="eastAsia" w:eastAsia="方正小标宋简体"/>
          <w:sz w:val="44"/>
          <w:szCs w:val="44"/>
          <w:lang w:val="en-US" w:eastAsia="zh-CN"/>
        </w:rPr>
        <w:t>紧缺</w:t>
      </w:r>
      <w:r>
        <w:rPr>
          <w:rFonts w:hint="eastAsia" w:eastAsia="方正小标宋简体"/>
          <w:sz w:val="44"/>
          <w:szCs w:val="44"/>
        </w:rPr>
        <w:t>医疗</w:t>
      </w: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卫生人才岗位信息表</w:t>
      </w:r>
    </w:p>
    <w:p/>
    <w:tbl>
      <w:tblPr>
        <w:tblStyle w:val="3"/>
        <w:tblW w:w="90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78"/>
        <w:gridCol w:w="850"/>
        <w:gridCol w:w="1134"/>
        <w:gridCol w:w="992"/>
        <w:gridCol w:w="993"/>
        <w:gridCol w:w="992"/>
        <w:gridCol w:w="709"/>
        <w:gridCol w:w="2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  <w:tblHeader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引进人数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eastAsia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eastAsia="黑体"/>
                <w:strike/>
                <w:color w:val="FF000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内科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2名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临床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医学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38周岁及以下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266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须具有执业医师资格证和规培结业证书（2023级规培生，须于2026年12月31日之前取得规培结业证书）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外科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临床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医学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麻醉科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麻醉学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口腔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医学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7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医学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影像科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医学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影像学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不限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94" w:hRule="atLeast"/>
        </w:trPr>
        <w:tc>
          <w:tcPr>
            <w:tcW w:w="107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936" w:type="dxa"/>
            <w:gridSpan w:val="7"/>
            <w:vAlign w:val="center"/>
          </w:tcPr>
          <w:p>
            <w:pPr>
              <w:snapToGrid w:val="0"/>
              <w:jc w:val="center"/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6名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6377"/>
    <w:rsid w:val="0392630E"/>
    <w:rsid w:val="1F01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2026-04-02T06:35:00Z</dcterms:created>
  <dc:creator>WPS_1655109277</dc:creator>
  <cp:lastModifiedBy>Administrator</cp:lastModifiedBy>
  <dcterms:modified xsi:type="dcterms:W3CDTF">2026-04-02T06:36:37Z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