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AF15B">
      <w:pPr>
        <w:widowControl/>
        <w:jc w:val="left"/>
        <w:textAlignment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 w14:paraId="2B0273D3">
      <w:pPr>
        <w:widowControl/>
        <w:jc w:val="center"/>
        <w:textAlignment w:val="center"/>
        <w:rPr>
          <w:rFonts w:eastAsia="方正小标宋简体"/>
          <w:sz w:val="36"/>
          <w:szCs w:val="36"/>
        </w:rPr>
      </w:pPr>
      <w:r>
        <w:rPr>
          <w:rFonts w:hint="default" w:eastAsia="方正小标宋简体"/>
          <w:sz w:val="36"/>
          <w:szCs w:val="36"/>
        </w:rPr>
        <w:t>六安市叶集区202</w:t>
      </w:r>
      <w:r>
        <w:rPr>
          <w:rFonts w:hint="eastAsia" w:eastAsia="方正小标宋简体"/>
          <w:sz w:val="36"/>
          <w:szCs w:val="36"/>
          <w:lang w:val="en-US" w:eastAsia="zh-CN"/>
        </w:rPr>
        <w:t>5</w:t>
      </w:r>
      <w:r>
        <w:rPr>
          <w:rFonts w:hint="default" w:eastAsia="方正小标宋简体"/>
          <w:sz w:val="36"/>
          <w:szCs w:val="36"/>
        </w:rPr>
        <w:t>年巩固拓展脱贫攻坚成果和乡村振兴项目库</w:t>
      </w:r>
      <w:r>
        <w:rPr>
          <w:rFonts w:hint="default" w:eastAsia="方正小标宋简体"/>
          <w:sz w:val="36"/>
          <w:szCs w:val="36"/>
          <w:lang w:val="en-US" w:eastAsia="zh-CN"/>
        </w:rPr>
        <w:t>补充</w:t>
      </w:r>
      <w:r>
        <w:rPr>
          <w:rFonts w:hint="default" w:eastAsia="方正小标宋简体"/>
          <w:sz w:val="36"/>
          <w:szCs w:val="36"/>
        </w:rPr>
        <w:t>入库项目清单</w:t>
      </w:r>
    </w:p>
    <w:p w14:paraId="60002C05">
      <w:pPr>
        <w:rPr>
          <w:rFonts w:hint="eastAsia" w:ascii="黑体" w:hAnsi="黑体" w:eastAsia="黑体" w:cs="黑体"/>
          <w:szCs w:val="21"/>
        </w:rPr>
      </w:pPr>
      <w:r>
        <w:rPr>
          <w:rFonts w:hint="eastAsia" w:eastAsia="华文中宋"/>
          <w:szCs w:val="21"/>
        </w:rPr>
        <w:t>填报单位（盖章）：</w:t>
      </w:r>
      <w:r>
        <w:rPr>
          <w:rFonts w:eastAsia="华文中宋"/>
          <w:szCs w:val="21"/>
        </w:rPr>
        <w:t xml:space="preserve">                                                                  </w:t>
      </w:r>
      <w:r>
        <w:rPr>
          <w:rFonts w:hint="eastAsia" w:eastAsia="华文中宋"/>
          <w:szCs w:val="21"/>
        </w:rPr>
        <w:t xml:space="preserve">                  </w:t>
      </w:r>
      <w:r>
        <w:rPr>
          <w:rFonts w:eastAsia="华文中宋"/>
          <w:szCs w:val="21"/>
        </w:rPr>
        <w:t xml:space="preserve"> </w:t>
      </w:r>
      <w:r>
        <w:rPr>
          <w:rFonts w:hint="eastAsia" w:eastAsia="华文中宋"/>
          <w:szCs w:val="21"/>
        </w:rPr>
        <w:t>填报日期：</w:t>
      </w:r>
    </w:p>
    <w:tbl>
      <w:tblPr>
        <w:tblStyle w:val="4"/>
        <w:tblW w:w="14100" w:type="dxa"/>
        <w:tblInd w:w="-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969"/>
        <w:gridCol w:w="452"/>
        <w:gridCol w:w="440"/>
        <w:gridCol w:w="440"/>
        <w:gridCol w:w="440"/>
        <w:gridCol w:w="440"/>
        <w:gridCol w:w="464"/>
        <w:gridCol w:w="464"/>
        <w:gridCol w:w="346"/>
        <w:gridCol w:w="2355"/>
        <w:gridCol w:w="690"/>
        <w:gridCol w:w="750"/>
        <w:gridCol w:w="645"/>
        <w:gridCol w:w="570"/>
        <w:gridCol w:w="870"/>
        <w:gridCol w:w="900"/>
        <w:gridCol w:w="780"/>
        <w:gridCol w:w="1290"/>
        <w:gridCol w:w="435"/>
      </w:tblGrid>
      <w:tr w14:paraId="4601A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60" w:type="dxa"/>
            <w:vMerge w:val="restart"/>
            <w:noWrap w:val="0"/>
            <w:vAlign w:val="center"/>
          </w:tcPr>
          <w:p w14:paraId="1C63012F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w w:val="9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2E915143"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w w:val="9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kern w:val="0"/>
                <w:szCs w:val="21"/>
                <w:lang w:bidi="ar"/>
              </w:rPr>
              <w:t>项目</w:t>
            </w:r>
          </w:p>
          <w:p w14:paraId="6E443822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w w:val="9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452" w:type="dxa"/>
            <w:vMerge w:val="restart"/>
            <w:noWrap w:val="0"/>
            <w:vAlign w:val="center"/>
          </w:tcPr>
          <w:p w14:paraId="09D80C6C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w w:val="9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kern w:val="0"/>
                <w:szCs w:val="21"/>
                <w:lang w:bidi="ar"/>
              </w:rPr>
              <w:t>项目类别</w:t>
            </w:r>
          </w:p>
        </w:tc>
        <w:tc>
          <w:tcPr>
            <w:tcW w:w="440" w:type="dxa"/>
            <w:vMerge w:val="restart"/>
            <w:noWrap w:val="0"/>
            <w:vAlign w:val="center"/>
          </w:tcPr>
          <w:p w14:paraId="357164A6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w w:val="9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kern w:val="0"/>
                <w:szCs w:val="21"/>
                <w:lang w:bidi="ar"/>
              </w:rPr>
              <w:t>项目目录</w:t>
            </w:r>
          </w:p>
        </w:tc>
        <w:tc>
          <w:tcPr>
            <w:tcW w:w="440" w:type="dxa"/>
            <w:vMerge w:val="restart"/>
            <w:noWrap w:val="0"/>
            <w:vAlign w:val="center"/>
          </w:tcPr>
          <w:p w14:paraId="299D2712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w w:val="9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kern w:val="0"/>
                <w:szCs w:val="21"/>
                <w:lang w:bidi="ar"/>
              </w:rPr>
              <w:t>建设性质</w:t>
            </w:r>
          </w:p>
        </w:tc>
        <w:tc>
          <w:tcPr>
            <w:tcW w:w="440" w:type="dxa"/>
            <w:vMerge w:val="restart"/>
            <w:noWrap w:val="0"/>
            <w:vAlign w:val="center"/>
          </w:tcPr>
          <w:p w14:paraId="704706A3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w w:val="9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kern w:val="0"/>
                <w:szCs w:val="21"/>
                <w:lang w:bidi="ar"/>
              </w:rPr>
              <w:t>实施地点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 w14:paraId="75CC6BA3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w w:val="9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kern w:val="0"/>
                <w:szCs w:val="21"/>
                <w:lang w:bidi="ar"/>
              </w:rPr>
              <w:t>进度安排</w:t>
            </w:r>
          </w:p>
        </w:tc>
        <w:tc>
          <w:tcPr>
            <w:tcW w:w="464" w:type="dxa"/>
            <w:vMerge w:val="restart"/>
            <w:noWrap w:val="0"/>
            <w:vAlign w:val="center"/>
          </w:tcPr>
          <w:p w14:paraId="2BAA38EE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w w:val="9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kern w:val="0"/>
                <w:szCs w:val="21"/>
                <w:lang w:bidi="ar"/>
              </w:rPr>
              <w:t>实施单位</w:t>
            </w:r>
          </w:p>
        </w:tc>
        <w:tc>
          <w:tcPr>
            <w:tcW w:w="346" w:type="dxa"/>
            <w:vMerge w:val="restart"/>
            <w:noWrap w:val="0"/>
            <w:vAlign w:val="center"/>
          </w:tcPr>
          <w:p w14:paraId="6775EFD7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w w:val="9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kern w:val="0"/>
                <w:szCs w:val="21"/>
                <w:lang w:bidi="ar"/>
              </w:rPr>
              <w:t>区直主管部门</w:t>
            </w:r>
          </w:p>
        </w:tc>
        <w:tc>
          <w:tcPr>
            <w:tcW w:w="2355" w:type="dxa"/>
            <w:vMerge w:val="restart"/>
            <w:noWrap w:val="0"/>
            <w:vAlign w:val="center"/>
          </w:tcPr>
          <w:p w14:paraId="7919819F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w w:val="9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kern w:val="0"/>
                <w:szCs w:val="21"/>
                <w:lang w:bidi="ar"/>
              </w:rPr>
              <w:t>建设内容</w:t>
            </w:r>
          </w:p>
        </w:tc>
        <w:tc>
          <w:tcPr>
            <w:tcW w:w="2655" w:type="dxa"/>
            <w:gridSpan w:val="4"/>
            <w:noWrap w:val="0"/>
            <w:vAlign w:val="center"/>
          </w:tcPr>
          <w:p w14:paraId="0A2F2EFB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w w:val="9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kern w:val="0"/>
                <w:szCs w:val="21"/>
                <w:lang w:bidi="ar"/>
              </w:rPr>
              <w:t>资金规模和筹资方式（万元）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 w14:paraId="72BCDE5B"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w w:val="9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kern w:val="0"/>
                <w:szCs w:val="21"/>
                <w:lang w:bidi="ar"/>
              </w:rPr>
              <w:t>受益</w:t>
            </w:r>
          </w:p>
          <w:p w14:paraId="0CB921EA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w w:val="9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kern w:val="0"/>
                <w:szCs w:val="21"/>
                <w:lang w:bidi="ar"/>
              </w:rPr>
              <w:t>对象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6A30E53D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w w:val="9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kern w:val="0"/>
                <w:szCs w:val="21"/>
                <w:lang w:bidi="ar"/>
              </w:rPr>
              <w:t>绩效目标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 w14:paraId="1D82B03E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w w:val="9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kern w:val="0"/>
                <w:szCs w:val="21"/>
                <w:lang w:bidi="ar"/>
              </w:rPr>
              <w:t>群众参与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 w14:paraId="7D9B86C1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w w:val="9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kern w:val="0"/>
                <w:szCs w:val="21"/>
                <w:lang w:bidi="ar"/>
              </w:rPr>
              <w:t>联农带农富农机制情况</w:t>
            </w:r>
          </w:p>
        </w:tc>
        <w:tc>
          <w:tcPr>
            <w:tcW w:w="435" w:type="dxa"/>
            <w:vMerge w:val="restart"/>
            <w:noWrap w:val="0"/>
            <w:vAlign w:val="center"/>
          </w:tcPr>
          <w:p w14:paraId="17C9DEBE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w w:val="9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kern w:val="0"/>
                <w:szCs w:val="21"/>
                <w:lang w:bidi="ar"/>
              </w:rPr>
              <w:t>备注</w:t>
            </w:r>
          </w:p>
        </w:tc>
      </w:tr>
      <w:tr w14:paraId="2473E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60" w:type="dxa"/>
            <w:vMerge w:val="continue"/>
            <w:noWrap w:val="0"/>
            <w:vAlign w:val="center"/>
          </w:tcPr>
          <w:p w14:paraId="4415EB36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w w:val="9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4F68B538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w w:val="90"/>
                <w:szCs w:val="21"/>
              </w:rPr>
            </w:pPr>
          </w:p>
        </w:tc>
        <w:tc>
          <w:tcPr>
            <w:tcW w:w="452" w:type="dxa"/>
            <w:vMerge w:val="continue"/>
            <w:noWrap w:val="0"/>
            <w:vAlign w:val="center"/>
          </w:tcPr>
          <w:p w14:paraId="15258757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w w:val="90"/>
                <w:szCs w:val="21"/>
              </w:rPr>
            </w:pPr>
          </w:p>
        </w:tc>
        <w:tc>
          <w:tcPr>
            <w:tcW w:w="440" w:type="dxa"/>
            <w:vMerge w:val="continue"/>
            <w:noWrap w:val="0"/>
            <w:vAlign w:val="center"/>
          </w:tcPr>
          <w:p w14:paraId="3CD2C650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w w:val="90"/>
                <w:szCs w:val="21"/>
              </w:rPr>
            </w:pPr>
          </w:p>
        </w:tc>
        <w:tc>
          <w:tcPr>
            <w:tcW w:w="440" w:type="dxa"/>
            <w:vMerge w:val="continue"/>
            <w:noWrap w:val="0"/>
            <w:vAlign w:val="center"/>
          </w:tcPr>
          <w:p w14:paraId="47140A52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w w:val="90"/>
                <w:szCs w:val="21"/>
              </w:rPr>
            </w:pPr>
          </w:p>
        </w:tc>
        <w:tc>
          <w:tcPr>
            <w:tcW w:w="440" w:type="dxa"/>
            <w:vMerge w:val="continue"/>
            <w:noWrap w:val="0"/>
            <w:vAlign w:val="center"/>
          </w:tcPr>
          <w:p w14:paraId="70FFA938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w w:val="90"/>
                <w:szCs w:val="21"/>
              </w:rPr>
            </w:pPr>
          </w:p>
        </w:tc>
        <w:tc>
          <w:tcPr>
            <w:tcW w:w="440" w:type="dxa"/>
            <w:noWrap w:val="0"/>
            <w:vAlign w:val="center"/>
          </w:tcPr>
          <w:p w14:paraId="14106A2A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w w:val="9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kern w:val="0"/>
                <w:szCs w:val="21"/>
                <w:lang w:bidi="ar"/>
              </w:rPr>
              <w:t>预计工期</w:t>
            </w:r>
          </w:p>
        </w:tc>
        <w:tc>
          <w:tcPr>
            <w:tcW w:w="464" w:type="dxa"/>
            <w:noWrap w:val="0"/>
            <w:vAlign w:val="center"/>
          </w:tcPr>
          <w:p w14:paraId="43BC8107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w w:val="9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kern w:val="0"/>
                <w:szCs w:val="21"/>
                <w:lang w:bidi="ar"/>
              </w:rPr>
              <w:t>计划启动月份</w:t>
            </w:r>
          </w:p>
        </w:tc>
        <w:tc>
          <w:tcPr>
            <w:tcW w:w="464" w:type="dxa"/>
            <w:vMerge w:val="continue"/>
            <w:noWrap w:val="0"/>
            <w:vAlign w:val="center"/>
          </w:tcPr>
          <w:p w14:paraId="51B25B59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w w:val="90"/>
                <w:szCs w:val="21"/>
              </w:rPr>
            </w:pPr>
          </w:p>
        </w:tc>
        <w:tc>
          <w:tcPr>
            <w:tcW w:w="346" w:type="dxa"/>
            <w:vMerge w:val="continue"/>
            <w:noWrap w:val="0"/>
            <w:vAlign w:val="center"/>
          </w:tcPr>
          <w:p w14:paraId="0077F11C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w w:val="90"/>
                <w:szCs w:val="21"/>
              </w:rPr>
            </w:pPr>
          </w:p>
        </w:tc>
        <w:tc>
          <w:tcPr>
            <w:tcW w:w="2355" w:type="dxa"/>
            <w:vMerge w:val="continue"/>
            <w:noWrap w:val="0"/>
            <w:vAlign w:val="center"/>
          </w:tcPr>
          <w:p w14:paraId="6C2259F3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w w:val="90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3146ADBC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w w:val="9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750" w:type="dxa"/>
            <w:noWrap w:val="0"/>
            <w:vAlign w:val="center"/>
          </w:tcPr>
          <w:p w14:paraId="07253044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w w:val="9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kern w:val="0"/>
                <w:szCs w:val="21"/>
                <w:lang w:bidi="ar"/>
              </w:rPr>
              <w:t>申请衔接资金</w:t>
            </w:r>
          </w:p>
        </w:tc>
        <w:tc>
          <w:tcPr>
            <w:tcW w:w="645" w:type="dxa"/>
            <w:noWrap w:val="0"/>
            <w:vAlign w:val="center"/>
          </w:tcPr>
          <w:p w14:paraId="2F68169E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w w:val="9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kern w:val="0"/>
                <w:szCs w:val="21"/>
                <w:lang w:bidi="ar"/>
              </w:rPr>
              <w:t>其他资金</w:t>
            </w:r>
          </w:p>
        </w:tc>
        <w:tc>
          <w:tcPr>
            <w:tcW w:w="570" w:type="dxa"/>
            <w:noWrap w:val="0"/>
            <w:vAlign w:val="center"/>
          </w:tcPr>
          <w:p w14:paraId="05B31161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w w:val="9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kern w:val="0"/>
                <w:szCs w:val="21"/>
                <w:lang w:bidi="ar"/>
              </w:rPr>
              <w:t>群众自筹</w:t>
            </w:r>
          </w:p>
        </w:tc>
        <w:tc>
          <w:tcPr>
            <w:tcW w:w="870" w:type="dxa"/>
            <w:vMerge w:val="continue"/>
            <w:noWrap w:val="0"/>
            <w:vAlign w:val="center"/>
          </w:tcPr>
          <w:p w14:paraId="32914673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w w:val="9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05FC1FB8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w w:val="90"/>
                <w:szCs w:val="21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B2C00A2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w w:val="90"/>
                <w:szCs w:val="21"/>
              </w:rPr>
            </w:pPr>
          </w:p>
        </w:tc>
        <w:tc>
          <w:tcPr>
            <w:tcW w:w="1290" w:type="dxa"/>
            <w:vMerge w:val="continue"/>
            <w:noWrap w:val="0"/>
            <w:vAlign w:val="center"/>
          </w:tcPr>
          <w:p w14:paraId="62E593C8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w w:val="90"/>
                <w:szCs w:val="21"/>
              </w:rPr>
            </w:pPr>
          </w:p>
        </w:tc>
        <w:tc>
          <w:tcPr>
            <w:tcW w:w="435" w:type="dxa"/>
            <w:vMerge w:val="continue"/>
            <w:noWrap w:val="0"/>
            <w:vAlign w:val="center"/>
          </w:tcPr>
          <w:p w14:paraId="711334F2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w w:val="90"/>
                <w:szCs w:val="21"/>
              </w:rPr>
            </w:pPr>
          </w:p>
        </w:tc>
      </w:tr>
      <w:tr w14:paraId="285BE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360" w:type="dxa"/>
            <w:noWrap w:val="0"/>
            <w:vAlign w:val="center"/>
          </w:tcPr>
          <w:p w14:paraId="3BC8AD60">
            <w:pPr>
              <w:widowControl/>
              <w:spacing w:line="280" w:lineRule="exact"/>
              <w:jc w:val="center"/>
              <w:textAlignment w:val="center"/>
              <w:rPr>
                <w:rFonts w:eastAsia="华文中宋"/>
                <w:color w:val="000000"/>
                <w:w w:val="90"/>
                <w:szCs w:val="21"/>
              </w:rPr>
            </w:pPr>
            <w:r>
              <w:rPr>
                <w:rFonts w:eastAsia="华文中宋"/>
                <w:color w:val="000000"/>
                <w:w w:val="90"/>
                <w:kern w:val="0"/>
                <w:szCs w:val="21"/>
                <w:lang w:bidi="ar"/>
              </w:rPr>
              <w:t>1</w:t>
            </w:r>
          </w:p>
        </w:tc>
        <w:tc>
          <w:tcPr>
            <w:tcW w:w="969" w:type="dxa"/>
            <w:noWrap w:val="0"/>
            <w:vAlign w:val="center"/>
          </w:tcPr>
          <w:p w14:paraId="0CB9C6EB">
            <w:pPr>
              <w:widowControl/>
              <w:spacing w:line="280" w:lineRule="exact"/>
              <w:textAlignment w:val="center"/>
              <w:rPr>
                <w:rFonts w:eastAsia="华文中宋"/>
                <w:color w:val="000000"/>
                <w:w w:val="90"/>
                <w:kern w:val="0"/>
                <w:szCs w:val="21"/>
              </w:rPr>
            </w:pPr>
            <w:r>
              <w:rPr>
                <w:rFonts w:eastAsia="华文中宋"/>
                <w:color w:val="000000"/>
                <w:w w:val="90"/>
                <w:kern w:val="0"/>
                <w:szCs w:val="21"/>
                <w:lang w:bidi="ar"/>
              </w:rPr>
              <w:t>2024年-2025年插秧机专项贷贴息</w:t>
            </w:r>
          </w:p>
        </w:tc>
        <w:tc>
          <w:tcPr>
            <w:tcW w:w="452" w:type="dxa"/>
            <w:noWrap w:val="0"/>
            <w:vAlign w:val="center"/>
          </w:tcPr>
          <w:p w14:paraId="526C26BB">
            <w:pPr>
              <w:widowControl/>
              <w:spacing w:line="280" w:lineRule="exact"/>
              <w:jc w:val="center"/>
              <w:textAlignment w:val="center"/>
              <w:rPr>
                <w:rFonts w:eastAsia="华文中宋"/>
                <w:color w:val="000000"/>
                <w:w w:val="90"/>
                <w:kern w:val="0"/>
                <w:szCs w:val="21"/>
              </w:rPr>
            </w:pPr>
            <w:r>
              <w:rPr>
                <w:rFonts w:eastAsia="华文中宋"/>
                <w:color w:val="000000"/>
                <w:w w:val="90"/>
                <w:kern w:val="0"/>
                <w:szCs w:val="21"/>
                <w:lang w:bidi="ar"/>
              </w:rPr>
              <w:t>产业发展类</w:t>
            </w:r>
          </w:p>
        </w:tc>
        <w:tc>
          <w:tcPr>
            <w:tcW w:w="440" w:type="dxa"/>
            <w:noWrap w:val="0"/>
            <w:vAlign w:val="center"/>
          </w:tcPr>
          <w:p w14:paraId="4D37A64F">
            <w:pPr>
              <w:widowControl/>
              <w:spacing w:line="280" w:lineRule="exact"/>
              <w:jc w:val="center"/>
              <w:textAlignment w:val="center"/>
              <w:rPr>
                <w:rFonts w:eastAsia="华文中宋"/>
                <w:color w:val="000000"/>
                <w:w w:val="90"/>
                <w:kern w:val="0"/>
                <w:szCs w:val="21"/>
              </w:rPr>
            </w:pPr>
            <w:r>
              <w:rPr>
                <w:rFonts w:eastAsia="华文中宋"/>
                <w:color w:val="000000"/>
                <w:w w:val="90"/>
                <w:kern w:val="0"/>
                <w:szCs w:val="21"/>
              </w:rPr>
              <w:t>种植业</w:t>
            </w:r>
          </w:p>
        </w:tc>
        <w:tc>
          <w:tcPr>
            <w:tcW w:w="440" w:type="dxa"/>
            <w:noWrap w:val="0"/>
            <w:vAlign w:val="center"/>
          </w:tcPr>
          <w:p w14:paraId="54F2A9AE">
            <w:pPr>
              <w:widowControl/>
              <w:spacing w:line="280" w:lineRule="exact"/>
              <w:jc w:val="center"/>
              <w:textAlignment w:val="center"/>
              <w:rPr>
                <w:rFonts w:eastAsia="华文中宋"/>
                <w:color w:val="000000"/>
                <w:w w:val="90"/>
                <w:kern w:val="0"/>
                <w:szCs w:val="21"/>
              </w:rPr>
            </w:pPr>
            <w:r>
              <w:rPr>
                <w:rFonts w:eastAsia="华文中宋"/>
                <w:color w:val="000000"/>
                <w:w w:val="90"/>
                <w:kern w:val="0"/>
                <w:szCs w:val="21"/>
                <w:lang w:bidi="ar"/>
              </w:rPr>
              <w:t>奖补</w:t>
            </w:r>
          </w:p>
        </w:tc>
        <w:tc>
          <w:tcPr>
            <w:tcW w:w="440" w:type="dxa"/>
            <w:noWrap w:val="0"/>
            <w:vAlign w:val="center"/>
          </w:tcPr>
          <w:p w14:paraId="374BE751">
            <w:pPr>
              <w:widowControl/>
              <w:spacing w:line="280" w:lineRule="exact"/>
              <w:jc w:val="center"/>
              <w:textAlignment w:val="center"/>
              <w:rPr>
                <w:rFonts w:eastAsia="华文中宋"/>
                <w:color w:val="000000"/>
                <w:w w:val="90"/>
                <w:kern w:val="0"/>
                <w:szCs w:val="21"/>
              </w:rPr>
            </w:pPr>
            <w:r>
              <w:rPr>
                <w:rFonts w:eastAsia="华文中宋"/>
                <w:color w:val="000000"/>
                <w:w w:val="90"/>
                <w:kern w:val="0"/>
                <w:szCs w:val="21"/>
                <w:lang w:bidi="ar"/>
              </w:rPr>
              <w:t>全区</w:t>
            </w:r>
          </w:p>
        </w:tc>
        <w:tc>
          <w:tcPr>
            <w:tcW w:w="440" w:type="dxa"/>
            <w:noWrap w:val="0"/>
            <w:vAlign w:val="center"/>
          </w:tcPr>
          <w:p w14:paraId="228684E1">
            <w:pPr>
              <w:widowControl/>
              <w:spacing w:line="280" w:lineRule="exact"/>
              <w:jc w:val="center"/>
              <w:textAlignment w:val="center"/>
              <w:rPr>
                <w:rFonts w:eastAsia="华文中宋"/>
                <w:color w:val="000000"/>
                <w:w w:val="90"/>
                <w:kern w:val="0"/>
                <w:szCs w:val="21"/>
              </w:rPr>
            </w:pPr>
            <w:r>
              <w:rPr>
                <w:rFonts w:eastAsia="华文中宋"/>
                <w:color w:val="000000"/>
                <w:w w:val="90"/>
                <w:kern w:val="0"/>
                <w:szCs w:val="21"/>
                <w:lang w:bidi="ar"/>
              </w:rPr>
              <w:t>1</w:t>
            </w:r>
          </w:p>
        </w:tc>
        <w:tc>
          <w:tcPr>
            <w:tcW w:w="464" w:type="dxa"/>
            <w:noWrap w:val="0"/>
            <w:vAlign w:val="center"/>
          </w:tcPr>
          <w:p w14:paraId="4FA26A87">
            <w:pPr>
              <w:widowControl/>
              <w:spacing w:line="280" w:lineRule="exact"/>
              <w:jc w:val="center"/>
              <w:textAlignment w:val="center"/>
              <w:rPr>
                <w:rFonts w:eastAsia="华文中宋"/>
                <w:color w:val="000000"/>
                <w:w w:val="90"/>
                <w:kern w:val="0"/>
                <w:szCs w:val="21"/>
              </w:rPr>
            </w:pPr>
            <w:r>
              <w:rPr>
                <w:rFonts w:eastAsia="华文中宋"/>
                <w:color w:val="000000"/>
                <w:w w:val="90"/>
                <w:kern w:val="0"/>
                <w:szCs w:val="21"/>
                <w:lang w:bidi="ar"/>
              </w:rPr>
              <w:t>6</w:t>
            </w:r>
          </w:p>
        </w:tc>
        <w:tc>
          <w:tcPr>
            <w:tcW w:w="464" w:type="dxa"/>
            <w:noWrap w:val="0"/>
            <w:vAlign w:val="center"/>
          </w:tcPr>
          <w:p w14:paraId="2DB3A75A">
            <w:pPr>
              <w:widowControl/>
              <w:spacing w:line="280" w:lineRule="exact"/>
              <w:jc w:val="center"/>
              <w:textAlignment w:val="center"/>
              <w:rPr>
                <w:rFonts w:eastAsia="华文中宋"/>
                <w:color w:val="000000"/>
                <w:w w:val="90"/>
                <w:kern w:val="0"/>
                <w:szCs w:val="21"/>
              </w:rPr>
            </w:pPr>
            <w:r>
              <w:rPr>
                <w:rFonts w:eastAsia="华文中宋"/>
                <w:color w:val="000000"/>
                <w:w w:val="90"/>
                <w:kern w:val="0"/>
                <w:szCs w:val="21"/>
                <w:lang w:bidi="ar"/>
              </w:rPr>
              <w:t>区农业农村局</w:t>
            </w:r>
          </w:p>
        </w:tc>
        <w:tc>
          <w:tcPr>
            <w:tcW w:w="346" w:type="dxa"/>
            <w:noWrap w:val="0"/>
            <w:vAlign w:val="center"/>
          </w:tcPr>
          <w:p w14:paraId="02441DBC">
            <w:pPr>
              <w:widowControl/>
              <w:spacing w:line="280" w:lineRule="exact"/>
              <w:jc w:val="center"/>
              <w:textAlignment w:val="center"/>
              <w:rPr>
                <w:rFonts w:eastAsia="华文中宋"/>
                <w:color w:val="000000"/>
                <w:w w:val="90"/>
                <w:kern w:val="0"/>
                <w:szCs w:val="21"/>
              </w:rPr>
            </w:pPr>
            <w:r>
              <w:rPr>
                <w:rFonts w:eastAsia="华文中宋"/>
                <w:color w:val="000000"/>
                <w:w w:val="90"/>
                <w:kern w:val="0"/>
                <w:szCs w:val="21"/>
                <w:lang w:bidi="ar"/>
              </w:rPr>
              <w:t>区农业农村局</w:t>
            </w:r>
          </w:p>
        </w:tc>
        <w:tc>
          <w:tcPr>
            <w:tcW w:w="2355" w:type="dxa"/>
            <w:noWrap w:val="0"/>
            <w:vAlign w:val="center"/>
          </w:tcPr>
          <w:p w14:paraId="697F8A21">
            <w:pPr>
              <w:widowControl/>
              <w:spacing w:line="280" w:lineRule="exact"/>
              <w:textAlignment w:val="center"/>
              <w:rPr>
                <w:rFonts w:eastAsia="华文中宋"/>
                <w:color w:val="000000"/>
                <w:w w:val="90"/>
                <w:kern w:val="0"/>
                <w:szCs w:val="21"/>
              </w:rPr>
            </w:pPr>
            <w:r>
              <w:rPr>
                <w:rFonts w:eastAsia="华文中宋"/>
                <w:color w:val="000000"/>
                <w:w w:val="90"/>
                <w:kern w:val="0"/>
                <w:szCs w:val="21"/>
                <w:lang w:bidi="ar"/>
              </w:rPr>
              <w:t>根据《六安市“插秧机专项贷”实施方案》，为2023年-2024年共23个购机者采购插秧机贷款贴息，其中2024年应贴息16.24651万元、2025年应贴息6.542371万元</w:t>
            </w:r>
          </w:p>
        </w:tc>
        <w:tc>
          <w:tcPr>
            <w:tcW w:w="690" w:type="dxa"/>
            <w:noWrap w:val="0"/>
            <w:vAlign w:val="center"/>
          </w:tcPr>
          <w:p w14:paraId="71911EB0">
            <w:pPr>
              <w:widowControl/>
              <w:spacing w:line="280" w:lineRule="exact"/>
              <w:jc w:val="center"/>
              <w:textAlignment w:val="center"/>
              <w:rPr>
                <w:rFonts w:hint="eastAsia" w:eastAsia="华文中宋"/>
                <w:color w:val="000000"/>
                <w:w w:val="90"/>
                <w:kern w:val="0"/>
                <w:szCs w:val="21"/>
                <w:lang w:eastAsia="zh-CN"/>
              </w:rPr>
            </w:pPr>
            <w:r>
              <w:rPr>
                <w:rFonts w:eastAsia="华文中宋"/>
                <w:color w:val="000000"/>
                <w:w w:val="90"/>
                <w:kern w:val="0"/>
                <w:szCs w:val="21"/>
                <w:lang w:bidi="ar"/>
              </w:rPr>
              <w:t>22.7</w:t>
            </w:r>
            <w:r>
              <w:rPr>
                <w:rFonts w:hint="eastAsia" w:eastAsia="华文中宋"/>
                <w:color w:val="000000"/>
                <w:w w:val="90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750" w:type="dxa"/>
            <w:noWrap w:val="0"/>
            <w:vAlign w:val="center"/>
          </w:tcPr>
          <w:p w14:paraId="22E91FF7">
            <w:pPr>
              <w:widowControl/>
              <w:spacing w:line="280" w:lineRule="exact"/>
              <w:jc w:val="center"/>
              <w:textAlignment w:val="center"/>
              <w:rPr>
                <w:rFonts w:hint="eastAsia" w:eastAsia="华文中宋"/>
                <w:color w:val="000000"/>
                <w:w w:val="90"/>
                <w:kern w:val="0"/>
                <w:szCs w:val="21"/>
                <w:lang w:eastAsia="zh-CN"/>
              </w:rPr>
            </w:pPr>
            <w:r>
              <w:rPr>
                <w:rFonts w:eastAsia="华文中宋"/>
                <w:color w:val="000000"/>
                <w:w w:val="90"/>
                <w:kern w:val="0"/>
                <w:szCs w:val="21"/>
                <w:lang w:bidi="ar"/>
              </w:rPr>
              <w:t>16.3</w:t>
            </w:r>
            <w:r>
              <w:rPr>
                <w:rFonts w:hint="eastAsia" w:eastAsia="华文中宋"/>
                <w:color w:val="000000"/>
                <w:w w:val="9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645" w:type="dxa"/>
            <w:noWrap w:val="0"/>
            <w:vAlign w:val="center"/>
          </w:tcPr>
          <w:p w14:paraId="546FB9D8">
            <w:pPr>
              <w:widowControl/>
              <w:spacing w:line="280" w:lineRule="exact"/>
              <w:jc w:val="center"/>
              <w:textAlignment w:val="center"/>
              <w:rPr>
                <w:rFonts w:eastAsia="华文中宋"/>
                <w:color w:val="000000"/>
                <w:w w:val="90"/>
                <w:szCs w:val="21"/>
              </w:rPr>
            </w:pPr>
            <w:r>
              <w:rPr>
                <w:rFonts w:eastAsia="华文中宋"/>
                <w:color w:val="000000"/>
                <w:w w:val="90"/>
                <w:kern w:val="0"/>
                <w:szCs w:val="21"/>
                <w:lang w:bidi="ar"/>
              </w:rPr>
              <w:t>6.44</w:t>
            </w:r>
          </w:p>
        </w:tc>
        <w:tc>
          <w:tcPr>
            <w:tcW w:w="570" w:type="dxa"/>
            <w:noWrap w:val="0"/>
            <w:vAlign w:val="center"/>
          </w:tcPr>
          <w:p w14:paraId="0F4EDABD">
            <w:pPr>
              <w:widowControl/>
              <w:spacing w:line="280" w:lineRule="exact"/>
              <w:jc w:val="center"/>
              <w:textAlignment w:val="center"/>
              <w:rPr>
                <w:rFonts w:eastAsia="华文中宋"/>
                <w:color w:val="000000"/>
                <w:w w:val="90"/>
                <w:szCs w:val="21"/>
              </w:rPr>
            </w:pPr>
            <w:r>
              <w:rPr>
                <w:rFonts w:eastAsia="华文中宋"/>
                <w:color w:val="000000"/>
                <w:w w:val="90"/>
                <w:kern w:val="0"/>
                <w:szCs w:val="21"/>
                <w:lang w:bidi="ar"/>
              </w:rPr>
              <w:t>0</w:t>
            </w:r>
          </w:p>
        </w:tc>
        <w:tc>
          <w:tcPr>
            <w:tcW w:w="870" w:type="dxa"/>
            <w:noWrap w:val="0"/>
            <w:vAlign w:val="center"/>
          </w:tcPr>
          <w:p w14:paraId="2AD17D55">
            <w:pPr>
              <w:widowControl/>
              <w:spacing w:line="280" w:lineRule="exact"/>
              <w:textAlignment w:val="center"/>
              <w:rPr>
                <w:rFonts w:eastAsia="华文中宋"/>
                <w:color w:val="000000"/>
                <w:w w:val="90"/>
                <w:szCs w:val="21"/>
              </w:rPr>
            </w:pPr>
            <w:r>
              <w:rPr>
                <w:rFonts w:eastAsia="华文中宋"/>
                <w:color w:val="000000"/>
                <w:w w:val="90"/>
                <w:kern w:val="0"/>
                <w:szCs w:val="21"/>
                <w:lang w:bidi="ar"/>
              </w:rPr>
              <w:t>全区2023年-2024年共23个购机者</w:t>
            </w:r>
          </w:p>
        </w:tc>
        <w:tc>
          <w:tcPr>
            <w:tcW w:w="900" w:type="dxa"/>
            <w:noWrap w:val="0"/>
            <w:vAlign w:val="center"/>
          </w:tcPr>
          <w:p w14:paraId="41CDC433">
            <w:pPr>
              <w:widowControl/>
              <w:spacing w:line="280" w:lineRule="exact"/>
              <w:textAlignment w:val="center"/>
              <w:rPr>
                <w:rFonts w:eastAsia="华文中宋"/>
                <w:color w:val="000000"/>
                <w:w w:val="90"/>
                <w:szCs w:val="21"/>
              </w:rPr>
            </w:pPr>
            <w:r>
              <w:rPr>
                <w:rFonts w:eastAsia="华文中宋"/>
                <w:color w:val="000000"/>
                <w:w w:val="90"/>
                <w:szCs w:val="21"/>
              </w:rPr>
              <w:t>提升水稻机插秧率，存进多种粮、种好粮</w:t>
            </w:r>
          </w:p>
        </w:tc>
        <w:tc>
          <w:tcPr>
            <w:tcW w:w="780" w:type="dxa"/>
            <w:noWrap w:val="0"/>
            <w:vAlign w:val="center"/>
          </w:tcPr>
          <w:p w14:paraId="513F1B3D">
            <w:pPr>
              <w:widowControl/>
              <w:spacing w:line="280" w:lineRule="exact"/>
              <w:textAlignment w:val="center"/>
              <w:rPr>
                <w:rFonts w:eastAsia="华文中宋"/>
                <w:color w:val="000000"/>
                <w:w w:val="90"/>
                <w:szCs w:val="21"/>
              </w:rPr>
            </w:pPr>
            <w:r>
              <w:rPr>
                <w:rFonts w:eastAsia="华文中宋"/>
                <w:color w:val="000000"/>
                <w:w w:val="90"/>
                <w:szCs w:val="21"/>
              </w:rPr>
              <w:t>发挥插秧机作用</w:t>
            </w:r>
          </w:p>
        </w:tc>
        <w:tc>
          <w:tcPr>
            <w:tcW w:w="1290" w:type="dxa"/>
            <w:noWrap w:val="0"/>
            <w:vAlign w:val="center"/>
          </w:tcPr>
          <w:p w14:paraId="1C0E5D0B">
            <w:pPr>
              <w:widowControl/>
              <w:spacing w:line="280" w:lineRule="exact"/>
              <w:textAlignment w:val="center"/>
              <w:rPr>
                <w:rFonts w:eastAsia="华文中宋"/>
                <w:color w:val="000000"/>
                <w:w w:val="90"/>
                <w:szCs w:val="21"/>
              </w:rPr>
            </w:pPr>
            <w:r>
              <w:rPr>
                <w:rFonts w:eastAsia="华文中宋"/>
                <w:color w:val="000000"/>
                <w:w w:val="90"/>
                <w:szCs w:val="21"/>
              </w:rPr>
              <w:t>加大金融精准有效支农惠农力度，</w:t>
            </w:r>
            <w:r>
              <w:rPr>
                <w:rFonts w:hint="eastAsia" w:eastAsia="华文中宋"/>
                <w:color w:val="000000"/>
                <w:w w:val="90"/>
                <w:szCs w:val="21"/>
              </w:rPr>
              <w:t>带动水稻种植水平提升</w:t>
            </w:r>
          </w:p>
        </w:tc>
        <w:tc>
          <w:tcPr>
            <w:tcW w:w="435" w:type="dxa"/>
            <w:noWrap w:val="0"/>
            <w:vAlign w:val="center"/>
          </w:tcPr>
          <w:p w14:paraId="457B6F41">
            <w:pPr>
              <w:spacing w:line="280" w:lineRule="exact"/>
              <w:rPr>
                <w:rFonts w:eastAsia="华文中宋"/>
                <w:color w:val="000000"/>
                <w:w w:val="90"/>
                <w:szCs w:val="21"/>
              </w:rPr>
            </w:pPr>
          </w:p>
        </w:tc>
      </w:tr>
      <w:tr w14:paraId="3B6D7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360" w:type="dxa"/>
            <w:noWrap w:val="0"/>
            <w:vAlign w:val="center"/>
          </w:tcPr>
          <w:p w14:paraId="1FC46ECC">
            <w:pPr>
              <w:widowControl/>
              <w:spacing w:line="280" w:lineRule="exact"/>
              <w:jc w:val="center"/>
              <w:textAlignment w:val="center"/>
              <w:rPr>
                <w:rFonts w:hint="eastAsia" w:eastAsia="华文中宋"/>
                <w:color w:val="000000"/>
                <w:w w:val="90"/>
                <w:kern w:val="0"/>
                <w:szCs w:val="21"/>
                <w:lang w:val="en-US" w:eastAsia="zh-CN" w:bidi="ar"/>
              </w:rPr>
            </w:pPr>
            <w:r>
              <w:rPr>
                <w:rFonts w:hint="eastAsia" w:eastAsia="华文中宋"/>
                <w:color w:val="000000"/>
                <w:w w:val="9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969" w:type="dxa"/>
            <w:noWrap w:val="0"/>
            <w:vAlign w:val="center"/>
          </w:tcPr>
          <w:p w14:paraId="31E25E71">
            <w:pPr>
              <w:widowControl/>
              <w:spacing w:line="280" w:lineRule="exact"/>
              <w:textAlignment w:val="center"/>
              <w:rPr>
                <w:rFonts w:eastAsia="华文中宋"/>
                <w:color w:val="000000"/>
                <w:w w:val="90"/>
                <w:kern w:val="0"/>
                <w:szCs w:val="21"/>
                <w:lang w:bidi="ar"/>
              </w:rPr>
            </w:pPr>
            <w:r>
              <w:rPr>
                <w:rFonts w:hint="eastAsia" w:eastAsia="华文中宋"/>
                <w:color w:val="000000"/>
                <w:w w:val="90"/>
                <w:kern w:val="0"/>
                <w:szCs w:val="21"/>
                <w:lang w:bidi="ar"/>
              </w:rPr>
              <w:t>会馆村2025年全域改厕提升及污水收集项目</w:t>
            </w:r>
          </w:p>
        </w:tc>
        <w:tc>
          <w:tcPr>
            <w:tcW w:w="452" w:type="dxa"/>
            <w:noWrap w:val="0"/>
            <w:vAlign w:val="center"/>
          </w:tcPr>
          <w:p w14:paraId="35ABC1DA">
            <w:pPr>
              <w:widowControl/>
              <w:spacing w:line="280" w:lineRule="exact"/>
              <w:jc w:val="center"/>
              <w:textAlignment w:val="center"/>
              <w:rPr>
                <w:rFonts w:eastAsia="华文中宋"/>
                <w:color w:val="000000"/>
                <w:w w:val="90"/>
                <w:kern w:val="0"/>
                <w:szCs w:val="21"/>
                <w:lang w:bidi="ar"/>
              </w:rPr>
            </w:pPr>
            <w:r>
              <w:rPr>
                <w:rFonts w:hint="eastAsia" w:eastAsia="华文中宋"/>
                <w:color w:val="000000"/>
                <w:w w:val="90"/>
                <w:kern w:val="0"/>
                <w:szCs w:val="21"/>
                <w:lang w:bidi="ar"/>
              </w:rPr>
              <w:t>公益设施</w:t>
            </w:r>
          </w:p>
        </w:tc>
        <w:tc>
          <w:tcPr>
            <w:tcW w:w="440" w:type="dxa"/>
            <w:noWrap w:val="0"/>
            <w:vAlign w:val="center"/>
          </w:tcPr>
          <w:p w14:paraId="7D147026">
            <w:pPr>
              <w:widowControl/>
              <w:spacing w:line="280" w:lineRule="exact"/>
              <w:jc w:val="center"/>
              <w:textAlignment w:val="center"/>
              <w:rPr>
                <w:rFonts w:eastAsia="华文中宋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华文中宋"/>
                <w:color w:val="000000"/>
                <w:w w:val="90"/>
                <w:kern w:val="0"/>
                <w:szCs w:val="21"/>
              </w:rPr>
              <w:t>基础设施</w:t>
            </w:r>
          </w:p>
        </w:tc>
        <w:tc>
          <w:tcPr>
            <w:tcW w:w="440" w:type="dxa"/>
            <w:noWrap w:val="0"/>
            <w:vAlign w:val="center"/>
          </w:tcPr>
          <w:p w14:paraId="193FDEAC">
            <w:pPr>
              <w:widowControl/>
              <w:spacing w:line="280" w:lineRule="exact"/>
              <w:jc w:val="center"/>
              <w:textAlignment w:val="center"/>
              <w:rPr>
                <w:rFonts w:eastAsia="华文中宋"/>
                <w:color w:val="000000"/>
                <w:w w:val="90"/>
                <w:kern w:val="0"/>
                <w:szCs w:val="21"/>
                <w:lang w:bidi="ar"/>
              </w:rPr>
            </w:pPr>
            <w:r>
              <w:rPr>
                <w:rFonts w:hint="eastAsia" w:eastAsia="华文中宋"/>
                <w:color w:val="000000"/>
                <w:w w:val="90"/>
                <w:kern w:val="0"/>
                <w:szCs w:val="21"/>
                <w:lang w:bidi="ar"/>
              </w:rPr>
              <w:t>新建</w:t>
            </w:r>
          </w:p>
        </w:tc>
        <w:tc>
          <w:tcPr>
            <w:tcW w:w="440" w:type="dxa"/>
            <w:noWrap w:val="0"/>
            <w:vAlign w:val="center"/>
          </w:tcPr>
          <w:p w14:paraId="01193ECB">
            <w:pPr>
              <w:widowControl/>
              <w:spacing w:line="280" w:lineRule="exact"/>
              <w:jc w:val="center"/>
              <w:textAlignment w:val="center"/>
              <w:rPr>
                <w:rFonts w:eastAsia="华文中宋"/>
                <w:color w:val="000000"/>
                <w:w w:val="90"/>
                <w:kern w:val="0"/>
                <w:szCs w:val="21"/>
                <w:lang w:bidi="ar"/>
              </w:rPr>
            </w:pPr>
            <w:r>
              <w:rPr>
                <w:rFonts w:hint="eastAsia" w:eastAsia="华文中宋"/>
                <w:color w:val="000000"/>
                <w:w w:val="90"/>
                <w:kern w:val="0"/>
                <w:szCs w:val="21"/>
                <w:lang w:bidi="ar"/>
              </w:rPr>
              <w:t>洪集镇</w:t>
            </w:r>
          </w:p>
        </w:tc>
        <w:tc>
          <w:tcPr>
            <w:tcW w:w="440" w:type="dxa"/>
            <w:noWrap w:val="0"/>
            <w:vAlign w:val="center"/>
          </w:tcPr>
          <w:p w14:paraId="214CFA31">
            <w:pPr>
              <w:widowControl/>
              <w:spacing w:line="280" w:lineRule="exact"/>
              <w:jc w:val="center"/>
              <w:textAlignment w:val="center"/>
              <w:rPr>
                <w:rFonts w:eastAsia="华文中宋"/>
                <w:color w:val="000000"/>
                <w:w w:val="90"/>
                <w:kern w:val="0"/>
                <w:szCs w:val="21"/>
                <w:lang w:bidi="ar"/>
              </w:rPr>
            </w:pPr>
            <w:r>
              <w:rPr>
                <w:rFonts w:hint="eastAsia" w:eastAsia="华文中宋"/>
                <w:color w:val="000000"/>
                <w:w w:val="90"/>
                <w:kern w:val="0"/>
                <w:szCs w:val="21"/>
                <w:lang w:bidi="ar"/>
              </w:rPr>
              <w:t>2</w:t>
            </w:r>
          </w:p>
        </w:tc>
        <w:tc>
          <w:tcPr>
            <w:tcW w:w="464" w:type="dxa"/>
            <w:noWrap w:val="0"/>
            <w:vAlign w:val="center"/>
          </w:tcPr>
          <w:p w14:paraId="143F5773">
            <w:pPr>
              <w:widowControl/>
              <w:spacing w:line="280" w:lineRule="exact"/>
              <w:jc w:val="center"/>
              <w:textAlignment w:val="center"/>
              <w:rPr>
                <w:rFonts w:eastAsia="华文中宋"/>
                <w:color w:val="000000"/>
                <w:w w:val="90"/>
                <w:kern w:val="0"/>
                <w:szCs w:val="21"/>
                <w:lang w:bidi="ar"/>
              </w:rPr>
            </w:pPr>
            <w:r>
              <w:rPr>
                <w:rFonts w:hint="eastAsia" w:eastAsia="华文中宋"/>
                <w:color w:val="000000"/>
                <w:w w:val="90"/>
                <w:kern w:val="0"/>
                <w:szCs w:val="21"/>
                <w:lang w:bidi="ar"/>
              </w:rPr>
              <w:t>8</w:t>
            </w:r>
          </w:p>
        </w:tc>
        <w:tc>
          <w:tcPr>
            <w:tcW w:w="464" w:type="dxa"/>
            <w:noWrap w:val="0"/>
            <w:vAlign w:val="center"/>
          </w:tcPr>
          <w:p w14:paraId="5A1F8510">
            <w:pPr>
              <w:widowControl/>
              <w:spacing w:line="280" w:lineRule="exact"/>
              <w:jc w:val="center"/>
              <w:textAlignment w:val="center"/>
              <w:rPr>
                <w:rFonts w:eastAsia="华文中宋"/>
                <w:color w:val="000000"/>
                <w:w w:val="90"/>
                <w:kern w:val="0"/>
                <w:szCs w:val="21"/>
                <w:lang w:bidi="ar"/>
              </w:rPr>
            </w:pPr>
            <w:r>
              <w:rPr>
                <w:rFonts w:hint="eastAsia" w:eastAsia="华文中宋"/>
                <w:color w:val="000000"/>
                <w:w w:val="90"/>
                <w:kern w:val="0"/>
                <w:szCs w:val="21"/>
                <w:lang w:bidi="ar"/>
              </w:rPr>
              <w:t>洪集镇人民政府</w:t>
            </w:r>
          </w:p>
        </w:tc>
        <w:tc>
          <w:tcPr>
            <w:tcW w:w="346" w:type="dxa"/>
            <w:noWrap w:val="0"/>
            <w:vAlign w:val="center"/>
          </w:tcPr>
          <w:p w14:paraId="1029F2F0">
            <w:pPr>
              <w:widowControl/>
              <w:spacing w:line="280" w:lineRule="exact"/>
              <w:jc w:val="center"/>
              <w:textAlignment w:val="center"/>
              <w:rPr>
                <w:rFonts w:eastAsia="华文中宋"/>
                <w:color w:val="000000"/>
                <w:w w:val="90"/>
                <w:kern w:val="0"/>
                <w:szCs w:val="21"/>
                <w:lang w:bidi="ar"/>
              </w:rPr>
            </w:pPr>
            <w:r>
              <w:rPr>
                <w:rFonts w:hint="eastAsia" w:eastAsia="华文中宋"/>
                <w:color w:val="000000"/>
                <w:w w:val="90"/>
                <w:kern w:val="0"/>
                <w:szCs w:val="21"/>
                <w:lang w:bidi="ar"/>
              </w:rPr>
              <w:t>区农业农村局</w:t>
            </w:r>
          </w:p>
        </w:tc>
        <w:tc>
          <w:tcPr>
            <w:tcW w:w="2355" w:type="dxa"/>
            <w:noWrap w:val="0"/>
            <w:vAlign w:val="center"/>
          </w:tcPr>
          <w:p w14:paraId="1F7B2F85">
            <w:pPr>
              <w:widowControl/>
              <w:spacing w:line="280" w:lineRule="exact"/>
              <w:textAlignment w:val="center"/>
              <w:rPr>
                <w:rFonts w:eastAsia="华文中宋"/>
                <w:color w:val="000000"/>
                <w:w w:val="90"/>
                <w:kern w:val="0"/>
                <w:szCs w:val="21"/>
                <w:lang w:bidi="ar"/>
              </w:rPr>
            </w:pPr>
            <w:r>
              <w:rPr>
                <w:rFonts w:hint="eastAsia" w:eastAsia="华文中宋"/>
                <w:color w:val="000000"/>
                <w:w w:val="90"/>
                <w:kern w:val="0"/>
                <w:szCs w:val="21"/>
                <w:lang w:bidi="ar"/>
              </w:rPr>
              <w:t>会馆村全域改厕提升及污水收集，其中计划实施一池一地88户，接管污水入网含路面恢复49户，新建改厕10户，历史改厕维修提升70户。</w:t>
            </w:r>
          </w:p>
        </w:tc>
        <w:tc>
          <w:tcPr>
            <w:tcW w:w="690" w:type="dxa"/>
            <w:noWrap w:val="0"/>
            <w:vAlign w:val="center"/>
          </w:tcPr>
          <w:p w14:paraId="7B48F43D">
            <w:pPr>
              <w:widowControl/>
              <w:spacing w:line="280" w:lineRule="exact"/>
              <w:jc w:val="center"/>
              <w:textAlignment w:val="center"/>
              <w:rPr>
                <w:rFonts w:hint="default" w:eastAsia="华文中宋"/>
                <w:color w:val="000000"/>
                <w:w w:val="90"/>
                <w:kern w:val="0"/>
                <w:szCs w:val="21"/>
                <w:lang w:val="en-US" w:eastAsia="zh-CN" w:bidi="ar"/>
              </w:rPr>
            </w:pPr>
            <w:r>
              <w:rPr>
                <w:rFonts w:hint="eastAsia" w:eastAsia="华文中宋"/>
                <w:color w:val="000000"/>
                <w:w w:val="90"/>
                <w:kern w:val="0"/>
                <w:szCs w:val="21"/>
                <w:lang w:val="en-US" w:eastAsia="zh-CN" w:bidi="ar"/>
              </w:rPr>
              <w:t>40</w:t>
            </w:r>
          </w:p>
        </w:tc>
        <w:tc>
          <w:tcPr>
            <w:tcW w:w="750" w:type="dxa"/>
            <w:noWrap w:val="0"/>
            <w:vAlign w:val="center"/>
          </w:tcPr>
          <w:p w14:paraId="0356AB01">
            <w:pPr>
              <w:widowControl/>
              <w:spacing w:line="280" w:lineRule="exact"/>
              <w:jc w:val="center"/>
              <w:textAlignment w:val="center"/>
              <w:rPr>
                <w:rFonts w:hint="default" w:eastAsia="华文中宋"/>
                <w:color w:val="000000"/>
                <w:w w:val="90"/>
                <w:kern w:val="0"/>
                <w:szCs w:val="21"/>
                <w:lang w:val="en-US" w:eastAsia="zh-CN" w:bidi="ar"/>
              </w:rPr>
            </w:pPr>
            <w:r>
              <w:rPr>
                <w:rFonts w:hint="eastAsia" w:eastAsia="华文中宋"/>
                <w:color w:val="000000"/>
                <w:w w:val="90"/>
                <w:kern w:val="0"/>
                <w:szCs w:val="21"/>
                <w:lang w:val="en-US" w:eastAsia="zh-CN" w:bidi="ar"/>
              </w:rPr>
              <w:t>40</w:t>
            </w:r>
          </w:p>
        </w:tc>
        <w:tc>
          <w:tcPr>
            <w:tcW w:w="645" w:type="dxa"/>
            <w:noWrap w:val="0"/>
            <w:vAlign w:val="center"/>
          </w:tcPr>
          <w:p w14:paraId="7966802C">
            <w:pPr>
              <w:widowControl/>
              <w:spacing w:line="280" w:lineRule="exact"/>
              <w:jc w:val="center"/>
              <w:textAlignment w:val="center"/>
              <w:rPr>
                <w:rFonts w:hint="eastAsia" w:eastAsia="华文中宋"/>
                <w:color w:val="000000"/>
                <w:w w:val="90"/>
                <w:kern w:val="0"/>
                <w:szCs w:val="21"/>
                <w:lang w:val="en-US" w:eastAsia="zh-CN" w:bidi="ar"/>
              </w:rPr>
            </w:pPr>
            <w:r>
              <w:rPr>
                <w:rFonts w:hint="eastAsia" w:eastAsia="华文中宋"/>
                <w:color w:val="000000"/>
                <w:w w:val="90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noWrap w:val="0"/>
            <w:vAlign w:val="center"/>
          </w:tcPr>
          <w:p w14:paraId="4801307F">
            <w:pPr>
              <w:widowControl/>
              <w:spacing w:line="280" w:lineRule="exact"/>
              <w:jc w:val="center"/>
              <w:textAlignment w:val="center"/>
              <w:rPr>
                <w:rFonts w:hint="eastAsia" w:eastAsia="华文中宋"/>
                <w:color w:val="000000"/>
                <w:w w:val="90"/>
                <w:kern w:val="0"/>
                <w:szCs w:val="21"/>
                <w:lang w:val="en-US" w:eastAsia="zh-CN" w:bidi="ar"/>
              </w:rPr>
            </w:pPr>
            <w:r>
              <w:rPr>
                <w:rFonts w:hint="eastAsia" w:eastAsia="华文中宋"/>
                <w:color w:val="000000"/>
                <w:w w:val="90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870" w:type="dxa"/>
            <w:noWrap w:val="0"/>
            <w:vAlign w:val="center"/>
          </w:tcPr>
          <w:p w14:paraId="004FC758">
            <w:pPr>
              <w:widowControl/>
              <w:spacing w:line="280" w:lineRule="exact"/>
              <w:textAlignment w:val="center"/>
              <w:rPr>
                <w:rFonts w:eastAsia="华文中宋"/>
                <w:color w:val="000000"/>
                <w:w w:val="90"/>
                <w:kern w:val="0"/>
                <w:szCs w:val="21"/>
                <w:lang w:bidi="ar"/>
              </w:rPr>
            </w:pPr>
            <w:r>
              <w:rPr>
                <w:rFonts w:hint="eastAsia" w:eastAsia="华文中宋"/>
                <w:color w:val="000000"/>
                <w:w w:val="90"/>
                <w:kern w:val="0"/>
                <w:szCs w:val="21"/>
                <w:lang w:bidi="ar"/>
              </w:rPr>
              <w:t>会馆村</w:t>
            </w:r>
            <w:r>
              <w:rPr>
                <w:rFonts w:hint="eastAsia" w:eastAsia="华文中宋"/>
                <w:color w:val="000000"/>
                <w:w w:val="90"/>
                <w:kern w:val="0"/>
                <w:szCs w:val="21"/>
                <w:lang w:val="en-US" w:eastAsia="zh-CN" w:bidi="ar"/>
              </w:rPr>
              <w:t>村</w:t>
            </w:r>
            <w:r>
              <w:rPr>
                <w:rFonts w:hint="eastAsia" w:eastAsia="华文中宋"/>
                <w:color w:val="000000"/>
                <w:w w:val="90"/>
                <w:kern w:val="0"/>
                <w:szCs w:val="21"/>
                <w:lang w:bidi="ar"/>
              </w:rPr>
              <w:t>民200余户</w:t>
            </w:r>
          </w:p>
        </w:tc>
        <w:tc>
          <w:tcPr>
            <w:tcW w:w="900" w:type="dxa"/>
            <w:noWrap w:val="0"/>
            <w:vAlign w:val="center"/>
          </w:tcPr>
          <w:p w14:paraId="4DA49DE8">
            <w:pPr>
              <w:widowControl/>
              <w:spacing w:line="280" w:lineRule="exact"/>
              <w:textAlignment w:val="center"/>
              <w:rPr>
                <w:rFonts w:eastAsia="华文中宋"/>
                <w:color w:val="000000"/>
                <w:w w:val="90"/>
                <w:szCs w:val="21"/>
              </w:rPr>
            </w:pPr>
            <w:r>
              <w:rPr>
                <w:rFonts w:hint="eastAsia" w:eastAsia="华文中宋"/>
                <w:color w:val="000000"/>
                <w:w w:val="90"/>
                <w:szCs w:val="21"/>
              </w:rPr>
              <w:t>农村人居环境适宜</w:t>
            </w:r>
          </w:p>
        </w:tc>
        <w:tc>
          <w:tcPr>
            <w:tcW w:w="780" w:type="dxa"/>
            <w:noWrap w:val="0"/>
            <w:vAlign w:val="center"/>
          </w:tcPr>
          <w:p w14:paraId="467C023A">
            <w:pPr>
              <w:widowControl/>
              <w:spacing w:line="280" w:lineRule="exact"/>
              <w:textAlignment w:val="center"/>
              <w:rPr>
                <w:rFonts w:eastAsia="华文中宋"/>
                <w:color w:val="000000"/>
                <w:w w:val="90"/>
                <w:szCs w:val="21"/>
              </w:rPr>
            </w:pPr>
            <w:r>
              <w:rPr>
                <w:rFonts w:hint="eastAsia" w:eastAsia="华文中宋"/>
                <w:color w:val="000000"/>
                <w:w w:val="90"/>
                <w:szCs w:val="21"/>
              </w:rPr>
              <w:t>积极参与人居环境长效管护</w:t>
            </w:r>
          </w:p>
        </w:tc>
        <w:tc>
          <w:tcPr>
            <w:tcW w:w="1290" w:type="dxa"/>
            <w:noWrap w:val="0"/>
            <w:vAlign w:val="center"/>
          </w:tcPr>
          <w:p w14:paraId="23292044">
            <w:pPr>
              <w:widowControl/>
              <w:spacing w:line="280" w:lineRule="exact"/>
              <w:textAlignment w:val="center"/>
              <w:rPr>
                <w:rFonts w:eastAsia="华文中宋"/>
                <w:color w:val="000000"/>
                <w:w w:val="90"/>
                <w:szCs w:val="21"/>
              </w:rPr>
            </w:pPr>
            <w:r>
              <w:rPr>
                <w:rFonts w:hint="eastAsia" w:eastAsia="华文中宋"/>
                <w:color w:val="000000"/>
                <w:w w:val="90"/>
                <w:szCs w:val="21"/>
              </w:rPr>
              <w:t>改善农村人居环境，打造宜居宜业和美乡村</w:t>
            </w:r>
          </w:p>
        </w:tc>
        <w:tc>
          <w:tcPr>
            <w:tcW w:w="435" w:type="dxa"/>
            <w:noWrap w:val="0"/>
            <w:vAlign w:val="center"/>
          </w:tcPr>
          <w:p w14:paraId="1BD5F0FC">
            <w:pPr>
              <w:spacing w:line="280" w:lineRule="exact"/>
              <w:rPr>
                <w:rFonts w:eastAsia="华文中宋"/>
                <w:color w:val="000000"/>
                <w:w w:val="90"/>
                <w:szCs w:val="21"/>
              </w:rPr>
            </w:pPr>
          </w:p>
        </w:tc>
      </w:tr>
      <w:tr w14:paraId="2F6CD7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60" w:type="dxa"/>
            <w:noWrap w:val="0"/>
            <w:vAlign w:val="center"/>
          </w:tcPr>
          <w:p w14:paraId="254D45F3">
            <w:pPr>
              <w:spacing w:line="280" w:lineRule="exact"/>
              <w:jc w:val="center"/>
              <w:rPr>
                <w:rFonts w:eastAsia="黑体"/>
                <w:color w:val="000000"/>
                <w:w w:val="9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 w14:paraId="689954F9">
            <w:pPr>
              <w:widowControl/>
              <w:spacing w:line="280" w:lineRule="exact"/>
              <w:jc w:val="center"/>
              <w:textAlignment w:val="center"/>
              <w:rPr>
                <w:rFonts w:eastAsia="黑体"/>
                <w:color w:val="000000"/>
                <w:w w:val="90"/>
                <w:kern w:val="0"/>
                <w:szCs w:val="21"/>
                <w:lang w:bidi="ar"/>
              </w:rPr>
            </w:pPr>
            <w:r>
              <w:rPr>
                <w:rFonts w:eastAsia="黑体"/>
                <w:color w:val="000000"/>
                <w:w w:val="9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452" w:type="dxa"/>
            <w:noWrap w:val="0"/>
            <w:vAlign w:val="center"/>
          </w:tcPr>
          <w:p w14:paraId="13CD8667">
            <w:pPr>
              <w:spacing w:line="280" w:lineRule="exact"/>
              <w:jc w:val="center"/>
              <w:rPr>
                <w:rFonts w:eastAsia="黑体"/>
                <w:color w:val="000000"/>
                <w:w w:val="90"/>
                <w:szCs w:val="21"/>
              </w:rPr>
            </w:pPr>
          </w:p>
        </w:tc>
        <w:tc>
          <w:tcPr>
            <w:tcW w:w="440" w:type="dxa"/>
            <w:noWrap w:val="0"/>
            <w:vAlign w:val="center"/>
          </w:tcPr>
          <w:p w14:paraId="68B29EE6">
            <w:pPr>
              <w:spacing w:line="280" w:lineRule="exact"/>
              <w:jc w:val="center"/>
              <w:rPr>
                <w:rFonts w:eastAsia="黑体"/>
                <w:color w:val="000000"/>
                <w:w w:val="90"/>
                <w:szCs w:val="21"/>
              </w:rPr>
            </w:pPr>
          </w:p>
        </w:tc>
        <w:tc>
          <w:tcPr>
            <w:tcW w:w="440" w:type="dxa"/>
            <w:noWrap w:val="0"/>
            <w:vAlign w:val="center"/>
          </w:tcPr>
          <w:p w14:paraId="07593599">
            <w:pPr>
              <w:spacing w:line="280" w:lineRule="exact"/>
              <w:jc w:val="center"/>
              <w:rPr>
                <w:rFonts w:eastAsia="黑体"/>
                <w:color w:val="000000"/>
                <w:w w:val="90"/>
                <w:szCs w:val="21"/>
              </w:rPr>
            </w:pPr>
          </w:p>
        </w:tc>
        <w:tc>
          <w:tcPr>
            <w:tcW w:w="440" w:type="dxa"/>
            <w:noWrap w:val="0"/>
            <w:vAlign w:val="center"/>
          </w:tcPr>
          <w:p w14:paraId="4A38CEE5">
            <w:pPr>
              <w:spacing w:line="280" w:lineRule="exact"/>
              <w:jc w:val="center"/>
              <w:rPr>
                <w:rFonts w:eastAsia="黑体"/>
                <w:color w:val="000000"/>
                <w:w w:val="90"/>
                <w:szCs w:val="21"/>
              </w:rPr>
            </w:pPr>
          </w:p>
        </w:tc>
        <w:tc>
          <w:tcPr>
            <w:tcW w:w="440" w:type="dxa"/>
            <w:noWrap w:val="0"/>
            <w:vAlign w:val="center"/>
          </w:tcPr>
          <w:p w14:paraId="6601317C">
            <w:pPr>
              <w:spacing w:line="280" w:lineRule="exact"/>
              <w:jc w:val="center"/>
              <w:rPr>
                <w:rFonts w:eastAsia="黑体"/>
                <w:color w:val="000000"/>
                <w:w w:val="90"/>
                <w:szCs w:val="21"/>
              </w:rPr>
            </w:pPr>
          </w:p>
        </w:tc>
        <w:tc>
          <w:tcPr>
            <w:tcW w:w="464" w:type="dxa"/>
            <w:noWrap w:val="0"/>
            <w:vAlign w:val="center"/>
          </w:tcPr>
          <w:p w14:paraId="2924FD13">
            <w:pPr>
              <w:spacing w:line="280" w:lineRule="exact"/>
              <w:jc w:val="center"/>
              <w:rPr>
                <w:rFonts w:eastAsia="黑体"/>
                <w:color w:val="000000"/>
                <w:w w:val="90"/>
                <w:szCs w:val="21"/>
              </w:rPr>
            </w:pPr>
          </w:p>
        </w:tc>
        <w:tc>
          <w:tcPr>
            <w:tcW w:w="464" w:type="dxa"/>
            <w:noWrap w:val="0"/>
            <w:vAlign w:val="center"/>
          </w:tcPr>
          <w:p w14:paraId="3FE92554">
            <w:pPr>
              <w:spacing w:line="280" w:lineRule="exact"/>
              <w:jc w:val="center"/>
              <w:rPr>
                <w:rFonts w:eastAsia="黑体"/>
                <w:color w:val="000000"/>
                <w:w w:val="90"/>
                <w:szCs w:val="21"/>
              </w:rPr>
            </w:pPr>
          </w:p>
        </w:tc>
        <w:tc>
          <w:tcPr>
            <w:tcW w:w="346" w:type="dxa"/>
            <w:noWrap w:val="0"/>
            <w:vAlign w:val="center"/>
          </w:tcPr>
          <w:p w14:paraId="28152C00">
            <w:pPr>
              <w:spacing w:line="280" w:lineRule="exact"/>
              <w:jc w:val="center"/>
              <w:rPr>
                <w:rFonts w:eastAsia="黑体"/>
                <w:color w:val="000000"/>
                <w:w w:val="90"/>
                <w:szCs w:val="21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4C4855E4">
            <w:pPr>
              <w:spacing w:line="280" w:lineRule="exact"/>
              <w:jc w:val="center"/>
              <w:rPr>
                <w:rFonts w:eastAsia="黑体"/>
                <w:color w:val="000000"/>
                <w:w w:val="90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543F5689">
            <w:pPr>
              <w:widowControl/>
              <w:spacing w:line="280" w:lineRule="exact"/>
              <w:jc w:val="center"/>
              <w:textAlignment w:val="center"/>
              <w:rPr>
                <w:rFonts w:hint="default" w:eastAsia="黑体"/>
                <w:color w:val="000000"/>
                <w:w w:val="90"/>
                <w:kern w:val="0"/>
                <w:szCs w:val="21"/>
                <w:lang w:val="en-US" w:eastAsia="zh-CN" w:bidi="ar"/>
              </w:rPr>
            </w:pPr>
            <w:r>
              <w:rPr>
                <w:rFonts w:hint="eastAsia" w:eastAsia="黑体"/>
                <w:color w:val="000000"/>
                <w:w w:val="90"/>
                <w:kern w:val="0"/>
                <w:szCs w:val="21"/>
                <w:lang w:val="en-US" w:eastAsia="zh-CN" w:bidi="ar"/>
              </w:rPr>
              <w:t>62.79</w:t>
            </w:r>
          </w:p>
        </w:tc>
        <w:tc>
          <w:tcPr>
            <w:tcW w:w="750" w:type="dxa"/>
            <w:noWrap w:val="0"/>
            <w:vAlign w:val="center"/>
          </w:tcPr>
          <w:p w14:paraId="4E2FE4A0">
            <w:pPr>
              <w:widowControl/>
              <w:spacing w:line="280" w:lineRule="exact"/>
              <w:jc w:val="center"/>
              <w:textAlignment w:val="center"/>
              <w:rPr>
                <w:rFonts w:hint="default" w:eastAsia="黑体"/>
                <w:color w:val="000000"/>
                <w:w w:val="90"/>
                <w:kern w:val="0"/>
                <w:szCs w:val="21"/>
                <w:lang w:val="en-US" w:eastAsia="zh-CN" w:bidi="ar"/>
              </w:rPr>
            </w:pPr>
            <w:r>
              <w:rPr>
                <w:rFonts w:hint="eastAsia" w:eastAsia="黑体"/>
                <w:color w:val="000000"/>
                <w:w w:val="90"/>
                <w:kern w:val="0"/>
                <w:szCs w:val="21"/>
                <w:lang w:val="en-US" w:eastAsia="zh-CN" w:bidi="ar"/>
              </w:rPr>
              <w:t>56.35</w:t>
            </w:r>
          </w:p>
        </w:tc>
        <w:tc>
          <w:tcPr>
            <w:tcW w:w="645" w:type="dxa"/>
            <w:noWrap w:val="0"/>
            <w:vAlign w:val="center"/>
          </w:tcPr>
          <w:p w14:paraId="68E7329C">
            <w:pPr>
              <w:widowControl/>
              <w:spacing w:line="280" w:lineRule="exact"/>
              <w:jc w:val="center"/>
              <w:textAlignment w:val="center"/>
              <w:rPr>
                <w:rFonts w:eastAsia="黑体"/>
                <w:color w:val="000000"/>
                <w:w w:val="90"/>
                <w:szCs w:val="21"/>
              </w:rPr>
            </w:pPr>
            <w:r>
              <w:rPr>
                <w:rFonts w:eastAsia="黑体"/>
                <w:color w:val="000000"/>
                <w:w w:val="90"/>
                <w:kern w:val="0"/>
                <w:szCs w:val="21"/>
                <w:lang w:bidi="ar"/>
              </w:rPr>
              <w:t>6.44</w:t>
            </w:r>
          </w:p>
        </w:tc>
        <w:tc>
          <w:tcPr>
            <w:tcW w:w="570" w:type="dxa"/>
            <w:noWrap w:val="0"/>
            <w:vAlign w:val="center"/>
          </w:tcPr>
          <w:p w14:paraId="24F6781D">
            <w:pPr>
              <w:widowControl/>
              <w:spacing w:line="280" w:lineRule="exact"/>
              <w:jc w:val="center"/>
              <w:textAlignment w:val="center"/>
              <w:rPr>
                <w:rFonts w:eastAsia="黑体"/>
                <w:color w:val="000000"/>
                <w:w w:val="90"/>
                <w:szCs w:val="21"/>
              </w:rPr>
            </w:pPr>
            <w:r>
              <w:rPr>
                <w:rFonts w:eastAsia="黑体"/>
                <w:color w:val="000000"/>
                <w:w w:val="90"/>
                <w:kern w:val="0"/>
                <w:szCs w:val="21"/>
                <w:lang w:bidi="ar"/>
              </w:rPr>
              <w:t>0</w:t>
            </w:r>
          </w:p>
        </w:tc>
        <w:tc>
          <w:tcPr>
            <w:tcW w:w="870" w:type="dxa"/>
            <w:noWrap w:val="0"/>
            <w:vAlign w:val="center"/>
          </w:tcPr>
          <w:p w14:paraId="64CE59CB">
            <w:pPr>
              <w:spacing w:line="280" w:lineRule="exact"/>
              <w:jc w:val="center"/>
              <w:rPr>
                <w:rFonts w:eastAsia="黑体"/>
                <w:color w:val="000000"/>
                <w:w w:val="90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C769B26">
            <w:pPr>
              <w:spacing w:line="280" w:lineRule="exact"/>
              <w:jc w:val="center"/>
              <w:rPr>
                <w:rFonts w:eastAsia="黑体"/>
                <w:color w:val="000000"/>
                <w:w w:val="90"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 w14:paraId="1B67C8C7">
            <w:pPr>
              <w:spacing w:line="280" w:lineRule="exact"/>
              <w:jc w:val="center"/>
              <w:rPr>
                <w:rFonts w:eastAsia="黑体"/>
                <w:color w:val="000000"/>
                <w:w w:val="90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EBA128C">
            <w:pPr>
              <w:spacing w:line="280" w:lineRule="exact"/>
              <w:jc w:val="center"/>
              <w:rPr>
                <w:rFonts w:eastAsia="黑体"/>
                <w:color w:val="000000"/>
                <w:w w:val="90"/>
                <w:szCs w:val="21"/>
              </w:rPr>
            </w:pPr>
          </w:p>
        </w:tc>
        <w:tc>
          <w:tcPr>
            <w:tcW w:w="435" w:type="dxa"/>
            <w:noWrap w:val="0"/>
            <w:vAlign w:val="center"/>
          </w:tcPr>
          <w:p w14:paraId="35F4FEF2">
            <w:pPr>
              <w:spacing w:line="280" w:lineRule="exact"/>
              <w:jc w:val="center"/>
              <w:rPr>
                <w:rFonts w:eastAsia="黑体"/>
                <w:color w:val="000000"/>
                <w:w w:val="90"/>
                <w:szCs w:val="21"/>
              </w:rPr>
            </w:pPr>
          </w:p>
        </w:tc>
      </w:tr>
    </w:tbl>
    <w:p w14:paraId="6BA95F6C">
      <w:pPr>
        <w:spacing w:line="576" w:lineRule="exact"/>
        <w:rPr>
          <w:rFonts w:cs="仿宋_GB2312"/>
          <w:sz w:val="32"/>
          <w:szCs w:val="32"/>
        </w:rPr>
        <w:sectPr>
          <w:pgSz w:w="16838" w:h="11906" w:orient="landscape"/>
          <w:pgMar w:top="1531" w:right="1531" w:bottom="1531" w:left="1531" w:header="851" w:footer="1020" w:gutter="0"/>
          <w:cols w:space="720" w:num="1"/>
          <w:docGrid w:type="linesAndChars" w:linePitch="312" w:charSpace="0"/>
        </w:sectPr>
      </w:pPr>
    </w:p>
    <w:p w14:paraId="7D328F4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55E5D"/>
    <w:rsid w:val="009B6E98"/>
    <w:rsid w:val="06FF79AA"/>
    <w:rsid w:val="129262BD"/>
    <w:rsid w:val="207560DD"/>
    <w:rsid w:val="217C163F"/>
    <w:rsid w:val="32F0075E"/>
    <w:rsid w:val="366C28E8"/>
    <w:rsid w:val="3BA62910"/>
    <w:rsid w:val="3EE35FE1"/>
    <w:rsid w:val="43C55E5D"/>
    <w:rsid w:val="48160543"/>
    <w:rsid w:val="4BEB3225"/>
    <w:rsid w:val="4EA22F36"/>
    <w:rsid w:val="4EE31408"/>
    <w:rsid w:val="50180168"/>
    <w:rsid w:val="53405222"/>
    <w:rsid w:val="563D620A"/>
    <w:rsid w:val="597012B3"/>
    <w:rsid w:val="5DEA1541"/>
    <w:rsid w:val="5F2E3942"/>
    <w:rsid w:val="65E4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582</Characters>
  <Lines>0</Lines>
  <Paragraphs>0</Paragraphs>
  <TotalTime>4</TotalTime>
  <ScaleCrop>false</ScaleCrop>
  <LinksUpToDate>false</LinksUpToDate>
  <CharactersWithSpaces>667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2025-12-17T08:51:00Z</dcterms:created>
  <dc:creator>秀</dc:creator>
  <cp:lastModifiedBy>秀</cp:lastModifiedBy>
  <dcterms:modified xsi:type="dcterms:W3CDTF">2025-12-22T08:48:35Z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1B34251AE5324C94AB3BE86997EFC72B_13</vt:lpwstr>
  </property>
  <property fmtid="{D5CDD505-2E9C-101B-9397-08002B2CF9AE}" pid="4" name="KSOTemplateDocerSaveRecord">
    <vt:lpwstr>eyJoZGlkIjoiODc0YTVmMmRkN2RlNDRmM2U1YTk1ZWE5ZWVkZWRlY2MiLCJ1c2VySWQiOiIzNzI1NTcwNzUifQ==</vt:lpwstr>
  </property>
</Properties>
</file>