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A5B" w:rsidRDefault="00933C91">
      <w:pPr>
        <w:pStyle w:val="12"/>
        <w:ind w:firstLineChars="0" w:firstLine="0"/>
        <w:rPr>
          <w:b/>
          <w:bCs/>
          <w:sz w:val="32"/>
          <w:szCs w:val="32"/>
        </w:rPr>
      </w:pPr>
      <w:bookmarkStart w:id="0" w:name="_Toc219467631"/>
      <w:bookmarkStart w:id="1" w:name="_Toc217996594"/>
      <w:bookmarkStart w:id="2" w:name="_Toc414445718"/>
      <w:bookmarkStart w:id="3" w:name="_Toc216619175"/>
      <w:bookmarkStart w:id="4" w:name="_Toc216702787"/>
      <w:bookmarkStart w:id="5" w:name="_Toc195921780"/>
      <w:r>
        <w:rPr>
          <w:b/>
          <w:bCs/>
          <w:sz w:val="32"/>
          <w:szCs w:val="32"/>
        </w:rPr>
        <w:t xml:space="preserve"> </w:t>
      </w:r>
      <w:bookmarkStart w:id="6" w:name="_Toc22284"/>
    </w:p>
    <w:p w:rsidR="007D6A5B" w:rsidRDefault="00933C91">
      <w:pPr>
        <w:adjustRightInd w:val="0"/>
        <w:jc w:val="center"/>
        <w:textAlignment w:val="baseline"/>
        <w:rPr>
          <w:rFonts w:ascii="黑体"/>
          <w:sz w:val="52"/>
        </w:rPr>
      </w:pPr>
      <w:r>
        <w:rPr>
          <w:rFonts w:hint="eastAsia"/>
          <w:b/>
          <w:bCs/>
          <w:sz w:val="32"/>
          <w:szCs w:val="32"/>
        </w:rPr>
        <w:t>项目编号</w:t>
      </w:r>
      <w:r>
        <w:rPr>
          <w:rFonts w:hint="eastAsia"/>
          <w:b/>
          <w:bCs/>
          <w:sz w:val="32"/>
          <w:szCs w:val="32"/>
        </w:rPr>
        <w:t>AHBSD20241105</w:t>
      </w:r>
    </w:p>
    <w:p w:rsidR="007D6A5B" w:rsidRDefault="007D6A5B">
      <w:pPr>
        <w:rPr>
          <w:rFonts w:eastAsia="黑体"/>
          <w:b/>
          <w:bCs/>
          <w:sz w:val="48"/>
          <w:szCs w:val="48"/>
        </w:rPr>
      </w:pPr>
    </w:p>
    <w:p w:rsidR="007D6A5B" w:rsidRDefault="00933C91">
      <w:pPr>
        <w:jc w:val="center"/>
        <w:rPr>
          <w:rFonts w:eastAsia="黑体"/>
          <w:b/>
          <w:sz w:val="84"/>
          <w:szCs w:val="84"/>
        </w:rPr>
      </w:pPr>
      <w:r>
        <w:rPr>
          <w:rFonts w:ascii="黑体" w:eastAsia="黑体" w:hAnsi="宋体" w:cs="黑体" w:hint="eastAsia"/>
          <w:b/>
          <w:sz w:val="84"/>
          <w:szCs w:val="84"/>
        </w:rPr>
        <w:t>竞争性谈判文件</w:t>
      </w:r>
    </w:p>
    <w:p w:rsidR="007D6A5B" w:rsidRDefault="007D6A5B">
      <w:pPr>
        <w:adjustRightInd w:val="0"/>
        <w:jc w:val="center"/>
        <w:textAlignment w:val="baseline"/>
        <w:rPr>
          <w:b/>
          <w:sz w:val="36"/>
          <w:szCs w:val="36"/>
        </w:rPr>
      </w:pPr>
    </w:p>
    <w:p w:rsidR="007D6A5B" w:rsidRDefault="007D6A5B">
      <w:pPr>
        <w:adjustRightInd w:val="0"/>
        <w:jc w:val="center"/>
        <w:textAlignment w:val="baseline"/>
        <w:rPr>
          <w:b/>
          <w:bCs/>
          <w:sz w:val="36"/>
        </w:rPr>
      </w:pPr>
    </w:p>
    <w:p w:rsidR="007D6A5B" w:rsidRDefault="00933C91">
      <w:pPr>
        <w:adjustRightInd w:val="0"/>
        <w:jc w:val="center"/>
        <w:textAlignment w:val="baseline"/>
        <w:rPr>
          <w:b/>
          <w:bCs/>
          <w:sz w:val="36"/>
        </w:rPr>
      </w:pPr>
      <w:r>
        <w:rPr>
          <w:rFonts w:hint="eastAsia"/>
          <w:b/>
          <w:bCs/>
          <w:sz w:val="36"/>
        </w:rPr>
        <w:t>（服务类）</w:t>
      </w:r>
    </w:p>
    <w:p w:rsidR="007D6A5B" w:rsidRDefault="007D6A5B">
      <w:pPr>
        <w:adjustRightInd w:val="0"/>
        <w:ind w:firstLineChars="300" w:firstLine="1084"/>
        <w:jc w:val="left"/>
        <w:textAlignment w:val="baseline"/>
        <w:rPr>
          <w:b/>
          <w:bCs/>
          <w:sz w:val="36"/>
        </w:rPr>
      </w:pPr>
    </w:p>
    <w:p w:rsidR="007D6A5B" w:rsidRDefault="00933C91">
      <w:pPr>
        <w:adjustRightInd w:val="0"/>
        <w:jc w:val="left"/>
        <w:textAlignment w:val="baseline"/>
        <w:rPr>
          <w:b/>
          <w:bCs/>
          <w:sz w:val="32"/>
          <w:szCs w:val="32"/>
        </w:rPr>
      </w:pPr>
      <w:r>
        <w:rPr>
          <w:b/>
          <w:bCs/>
          <w:sz w:val="32"/>
          <w:szCs w:val="32"/>
        </w:rPr>
        <w:t xml:space="preserve">       </w:t>
      </w:r>
    </w:p>
    <w:p w:rsidR="007D6A5B" w:rsidRDefault="007D6A5B" w:rsidP="00326EF8">
      <w:pPr>
        <w:pStyle w:val="aff"/>
        <w:ind w:firstLine="643"/>
        <w:rPr>
          <w:b/>
          <w:bCs/>
          <w:sz w:val="32"/>
          <w:szCs w:val="32"/>
        </w:rPr>
      </w:pPr>
    </w:p>
    <w:p w:rsidR="007D6A5B" w:rsidRDefault="007D6A5B" w:rsidP="00326EF8">
      <w:pPr>
        <w:pStyle w:val="aff"/>
        <w:ind w:firstLine="643"/>
        <w:rPr>
          <w:b/>
          <w:bCs/>
          <w:sz w:val="32"/>
          <w:szCs w:val="32"/>
        </w:rPr>
      </w:pPr>
    </w:p>
    <w:p w:rsidR="007D6A5B" w:rsidRDefault="00933C91" w:rsidP="00326EF8">
      <w:pPr>
        <w:adjustRightInd w:val="0"/>
        <w:ind w:left="1928" w:hangingChars="600" w:hanging="1928"/>
        <w:jc w:val="left"/>
        <w:textAlignment w:val="baseline"/>
        <w:rPr>
          <w:sz w:val="28"/>
          <w:szCs w:val="28"/>
        </w:rPr>
      </w:pPr>
      <w:r>
        <w:rPr>
          <w:rFonts w:hint="eastAsia"/>
          <w:b/>
          <w:bCs/>
          <w:sz w:val="32"/>
          <w:szCs w:val="32"/>
        </w:rPr>
        <w:t>项目名称：</w:t>
      </w:r>
      <w:r>
        <w:rPr>
          <w:sz w:val="32"/>
          <w:szCs w:val="32"/>
          <w:lang w:val="zh-CN"/>
        </w:rPr>
        <w:t xml:space="preserve"> </w:t>
      </w:r>
      <w:r>
        <w:rPr>
          <w:rFonts w:hint="eastAsia"/>
          <w:sz w:val="32"/>
          <w:szCs w:val="32"/>
          <w:lang w:val="zh-CN"/>
        </w:rPr>
        <w:t>叶集区</w:t>
      </w:r>
      <w:r>
        <w:rPr>
          <w:rFonts w:hint="eastAsia"/>
          <w:sz w:val="32"/>
          <w:szCs w:val="32"/>
          <w:lang w:val="zh-CN"/>
        </w:rPr>
        <w:t>X421</w:t>
      </w:r>
      <w:r>
        <w:rPr>
          <w:rFonts w:hint="eastAsia"/>
          <w:sz w:val="32"/>
          <w:szCs w:val="32"/>
          <w:lang w:val="zh-CN"/>
        </w:rPr>
        <w:t>姚平路平岗段林地报批项目</w:t>
      </w:r>
    </w:p>
    <w:p w:rsidR="007D6A5B" w:rsidRDefault="007D6A5B" w:rsidP="00326EF8">
      <w:pPr>
        <w:autoSpaceDE w:val="0"/>
        <w:autoSpaceDN w:val="0"/>
        <w:adjustRightInd w:val="0"/>
        <w:snapToGrid w:val="0"/>
        <w:spacing w:afterLines="50" w:after="120"/>
        <w:jc w:val="center"/>
        <w:rPr>
          <w:rFonts w:ascii="宋体" w:cs="黑体"/>
          <w:kern w:val="0"/>
          <w:sz w:val="32"/>
          <w:szCs w:val="32"/>
        </w:rPr>
      </w:pPr>
    </w:p>
    <w:p w:rsidR="007D6A5B" w:rsidRDefault="007D6A5B" w:rsidP="00326EF8">
      <w:pPr>
        <w:autoSpaceDE w:val="0"/>
        <w:autoSpaceDN w:val="0"/>
        <w:adjustRightInd w:val="0"/>
        <w:snapToGrid w:val="0"/>
        <w:spacing w:afterLines="50" w:after="120"/>
        <w:jc w:val="center"/>
        <w:rPr>
          <w:rFonts w:ascii="宋体" w:cs="黑体"/>
          <w:kern w:val="0"/>
          <w:sz w:val="32"/>
          <w:szCs w:val="32"/>
        </w:rPr>
      </w:pPr>
    </w:p>
    <w:p w:rsidR="007D6A5B" w:rsidRDefault="007D6A5B" w:rsidP="00326EF8">
      <w:pPr>
        <w:autoSpaceDE w:val="0"/>
        <w:autoSpaceDN w:val="0"/>
        <w:adjustRightInd w:val="0"/>
        <w:snapToGrid w:val="0"/>
        <w:spacing w:afterLines="50" w:after="120"/>
        <w:jc w:val="center"/>
        <w:rPr>
          <w:rFonts w:ascii="宋体" w:cs="黑体"/>
          <w:kern w:val="0"/>
          <w:sz w:val="32"/>
          <w:szCs w:val="32"/>
        </w:rPr>
      </w:pPr>
    </w:p>
    <w:p w:rsidR="007D6A5B" w:rsidRDefault="007D6A5B" w:rsidP="00326EF8">
      <w:pPr>
        <w:pStyle w:val="aff"/>
        <w:ind w:firstLine="640"/>
        <w:rPr>
          <w:rFonts w:ascii="宋体" w:cs="黑体"/>
          <w:kern w:val="0"/>
          <w:sz w:val="32"/>
          <w:szCs w:val="32"/>
        </w:rPr>
      </w:pPr>
    </w:p>
    <w:p w:rsidR="007D6A5B" w:rsidRDefault="007D6A5B">
      <w:pPr>
        <w:pStyle w:val="aff"/>
        <w:ind w:left="0" w:firstLineChars="0" w:firstLine="0"/>
        <w:rPr>
          <w:rFonts w:ascii="宋体" w:cs="黑体"/>
          <w:kern w:val="0"/>
          <w:sz w:val="32"/>
          <w:szCs w:val="32"/>
        </w:rPr>
      </w:pPr>
    </w:p>
    <w:p w:rsidR="007D6A5B" w:rsidRDefault="007D6A5B" w:rsidP="00326EF8">
      <w:pPr>
        <w:pStyle w:val="aff"/>
        <w:ind w:firstLine="640"/>
        <w:rPr>
          <w:rFonts w:ascii="宋体" w:cs="黑体"/>
          <w:kern w:val="0"/>
          <w:sz w:val="32"/>
          <w:szCs w:val="32"/>
        </w:rPr>
      </w:pPr>
    </w:p>
    <w:p w:rsidR="007D6A5B" w:rsidRDefault="007D6A5B" w:rsidP="00326EF8">
      <w:pPr>
        <w:pStyle w:val="aff"/>
        <w:ind w:firstLine="640"/>
        <w:rPr>
          <w:rFonts w:ascii="宋体" w:cs="黑体"/>
          <w:kern w:val="0"/>
          <w:sz w:val="32"/>
          <w:szCs w:val="32"/>
        </w:rPr>
      </w:pPr>
    </w:p>
    <w:p w:rsidR="007D6A5B" w:rsidRDefault="007D6A5B" w:rsidP="00326EF8">
      <w:pPr>
        <w:pStyle w:val="aff"/>
        <w:ind w:firstLine="640"/>
        <w:rPr>
          <w:rFonts w:ascii="宋体" w:cs="黑体"/>
          <w:kern w:val="0"/>
          <w:sz w:val="32"/>
          <w:szCs w:val="32"/>
        </w:rPr>
      </w:pPr>
    </w:p>
    <w:p w:rsidR="007D6A5B" w:rsidRDefault="007D6A5B" w:rsidP="00326EF8">
      <w:pPr>
        <w:autoSpaceDE w:val="0"/>
        <w:autoSpaceDN w:val="0"/>
        <w:adjustRightInd w:val="0"/>
        <w:snapToGrid w:val="0"/>
        <w:spacing w:afterLines="50" w:after="120"/>
        <w:jc w:val="center"/>
        <w:rPr>
          <w:rFonts w:ascii="宋体" w:cs="黑体"/>
          <w:kern w:val="0"/>
          <w:sz w:val="32"/>
          <w:szCs w:val="32"/>
        </w:rPr>
      </w:pPr>
    </w:p>
    <w:tbl>
      <w:tblPr>
        <w:tblW w:w="7474" w:type="dxa"/>
        <w:jc w:val="center"/>
        <w:tblLayout w:type="fixed"/>
        <w:tblLook w:val="04A0" w:firstRow="1" w:lastRow="0" w:firstColumn="1" w:lastColumn="0" w:noHBand="0" w:noVBand="1"/>
      </w:tblPr>
      <w:tblGrid>
        <w:gridCol w:w="2660"/>
        <w:gridCol w:w="4814"/>
      </w:tblGrid>
      <w:tr w:rsidR="007D6A5B">
        <w:trPr>
          <w:jc w:val="center"/>
        </w:trPr>
        <w:tc>
          <w:tcPr>
            <w:tcW w:w="2660" w:type="dxa"/>
          </w:tcPr>
          <w:p w:rsidR="007D6A5B" w:rsidRDefault="00933C91" w:rsidP="00326EF8">
            <w:pPr>
              <w:autoSpaceDE w:val="0"/>
              <w:autoSpaceDN w:val="0"/>
              <w:adjustRightInd w:val="0"/>
              <w:snapToGrid w:val="0"/>
              <w:spacing w:afterLines="50" w:after="120"/>
              <w:jc w:val="center"/>
              <w:rPr>
                <w:rFonts w:ascii="宋体" w:cs="黑体"/>
                <w:kern w:val="0"/>
                <w:sz w:val="32"/>
                <w:szCs w:val="32"/>
              </w:rPr>
            </w:pPr>
            <w:r>
              <w:rPr>
                <w:rFonts w:ascii="宋体" w:hAnsi="宋体" w:cs="黑体" w:hint="eastAsia"/>
                <w:kern w:val="0"/>
                <w:sz w:val="32"/>
                <w:szCs w:val="32"/>
              </w:rPr>
              <w:t>采</w:t>
            </w:r>
            <w:r>
              <w:rPr>
                <w:rFonts w:ascii="宋体" w:hAnsi="宋体" w:cs="黑体"/>
                <w:kern w:val="0"/>
                <w:sz w:val="32"/>
                <w:szCs w:val="32"/>
              </w:rPr>
              <w:t xml:space="preserve">   </w:t>
            </w:r>
            <w:r>
              <w:rPr>
                <w:rFonts w:ascii="宋体" w:hAnsi="宋体" w:cs="黑体" w:hint="eastAsia"/>
                <w:kern w:val="0"/>
                <w:sz w:val="32"/>
                <w:szCs w:val="32"/>
              </w:rPr>
              <w:t>购</w:t>
            </w:r>
            <w:r>
              <w:rPr>
                <w:rFonts w:ascii="宋体" w:hAnsi="宋体" w:cs="黑体"/>
                <w:kern w:val="0"/>
                <w:sz w:val="32"/>
                <w:szCs w:val="32"/>
              </w:rPr>
              <w:t xml:space="preserve">   </w:t>
            </w:r>
            <w:r>
              <w:rPr>
                <w:rFonts w:ascii="宋体" w:hAnsi="宋体" w:cs="黑体" w:hint="eastAsia"/>
                <w:kern w:val="0"/>
                <w:sz w:val="32"/>
                <w:szCs w:val="32"/>
              </w:rPr>
              <w:t>人：</w:t>
            </w:r>
          </w:p>
        </w:tc>
        <w:tc>
          <w:tcPr>
            <w:tcW w:w="4814" w:type="dxa"/>
          </w:tcPr>
          <w:p w:rsidR="007D6A5B" w:rsidRDefault="00933C91" w:rsidP="00326EF8">
            <w:pPr>
              <w:autoSpaceDE w:val="0"/>
              <w:autoSpaceDN w:val="0"/>
              <w:adjustRightInd w:val="0"/>
              <w:snapToGrid w:val="0"/>
              <w:spacing w:afterLines="50" w:after="120"/>
              <w:jc w:val="left"/>
              <w:rPr>
                <w:rFonts w:ascii="宋体" w:cs="黑体"/>
                <w:kern w:val="0"/>
                <w:sz w:val="32"/>
                <w:szCs w:val="32"/>
              </w:rPr>
            </w:pPr>
            <w:r>
              <w:rPr>
                <w:rFonts w:hint="eastAsia"/>
                <w:sz w:val="28"/>
                <w:szCs w:val="28"/>
                <w:lang w:val="zh-CN"/>
              </w:rPr>
              <w:t>六安市叶集区交通运输局</w:t>
            </w:r>
          </w:p>
        </w:tc>
      </w:tr>
      <w:tr w:rsidR="007D6A5B">
        <w:trPr>
          <w:jc w:val="center"/>
        </w:trPr>
        <w:tc>
          <w:tcPr>
            <w:tcW w:w="2660" w:type="dxa"/>
          </w:tcPr>
          <w:p w:rsidR="007D6A5B" w:rsidRDefault="00933C91" w:rsidP="00326EF8">
            <w:pPr>
              <w:autoSpaceDE w:val="0"/>
              <w:autoSpaceDN w:val="0"/>
              <w:adjustRightInd w:val="0"/>
              <w:snapToGrid w:val="0"/>
              <w:spacing w:afterLines="50" w:after="120"/>
              <w:jc w:val="center"/>
              <w:rPr>
                <w:rFonts w:ascii="宋体" w:cs="黑体"/>
                <w:kern w:val="0"/>
                <w:sz w:val="32"/>
                <w:szCs w:val="32"/>
              </w:rPr>
            </w:pPr>
            <w:r>
              <w:rPr>
                <w:rFonts w:ascii="宋体" w:hAnsi="宋体" w:cs="黑体" w:hint="eastAsia"/>
                <w:kern w:val="0"/>
                <w:sz w:val="32"/>
                <w:szCs w:val="32"/>
              </w:rPr>
              <w:t>采购代理机构：</w:t>
            </w:r>
          </w:p>
        </w:tc>
        <w:tc>
          <w:tcPr>
            <w:tcW w:w="4814" w:type="dxa"/>
          </w:tcPr>
          <w:p w:rsidR="007D6A5B" w:rsidRDefault="00933C91" w:rsidP="00326EF8">
            <w:pPr>
              <w:autoSpaceDE w:val="0"/>
              <w:autoSpaceDN w:val="0"/>
              <w:adjustRightInd w:val="0"/>
              <w:snapToGrid w:val="0"/>
              <w:spacing w:afterLines="50" w:after="120"/>
              <w:jc w:val="left"/>
              <w:rPr>
                <w:rFonts w:ascii="宋体" w:cs="黑体"/>
                <w:kern w:val="0"/>
                <w:sz w:val="32"/>
                <w:szCs w:val="32"/>
              </w:rPr>
            </w:pPr>
            <w:r>
              <w:rPr>
                <w:rFonts w:hint="eastAsia"/>
                <w:sz w:val="28"/>
                <w:szCs w:val="28"/>
                <w:lang w:val="zh-CN"/>
              </w:rPr>
              <w:t>安徽百士德工程咨询有限公司</w:t>
            </w:r>
          </w:p>
        </w:tc>
      </w:tr>
    </w:tbl>
    <w:p w:rsidR="007D6A5B" w:rsidRDefault="007D6A5B">
      <w:pPr>
        <w:pStyle w:val="aff"/>
        <w:ind w:left="0" w:firstLineChars="0" w:firstLine="0"/>
        <w:rPr>
          <w:rFonts w:ascii="宋体" w:cs="黑体"/>
          <w:kern w:val="0"/>
          <w:sz w:val="32"/>
          <w:szCs w:val="32"/>
        </w:rPr>
      </w:pPr>
    </w:p>
    <w:p w:rsidR="007D6A5B" w:rsidRDefault="00933C91" w:rsidP="00326EF8">
      <w:pPr>
        <w:autoSpaceDE w:val="0"/>
        <w:autoSpaceDN w:val="0"/>
        <w:adjustRightInd w:val="0"/>
        <w:snapToGrid w:val="0"/>
        <w:spacing w:afterLines="50" w:after="120"/>
        <w:jc w:val="center"/>
        <w:rPr>
          <w:rFonts w:ascii="宋体" w:cs="黑体"/>
          <w:kern w:val="0"/>
          <w:sz w:val="32"/>
          <w:szCs w:val="32"/>
        </w:rPr>
      </w:pPr>
      <w:r>
        <w:rPr>
          <w:rFonts w:ascii="宋体" w:hAnsi="宋体" w:cs="黑体" w:hint="eastAsia"/>
          <w:kern w:val="0"/>
          <w:sz w:val="32"/>
          <w:szCs w:val="32"/>
        </w:rPr>
        <w:t>二</w:t>
      </w:r>
      <w:proofErr w:type="gramStart"/>
      <w:r>
        <w:rPr>
          <w:rFonts w:ascii="宋体" w:cs="黑体"/>
          <w:kern w:val="0"/>
          <w:sz w:val="32"/>
          <w:szCs w:val="32"/>
        </w:rPr>
        <w:t>0</w:t>
      </w:r>
      <w:r>
        <w:rPr>
          <w:rFonts w:ascii="宋体" w:hAnsi="宋体" w:cs="黑体" w:hint="eastAsia"/>
          <w:kern w:val="0"/>
          <w:sz w:val="32"/>
          <w:szCs w:val="32"/>
        </w:rPr>
        <w:t>二</w:t>
      </w:r>
      <w:r>
        <w:rPr>
          <w:rFonts w:ascii="宋体" w:hAnsi="宋体" w:cs="黑体" w:hint="eastAsia"/>
          <w:kern w:val="0"/>
          <w:sz w:val="32"/>
          <w:szCs w:val="32"/>
        </w:rPr>
        <w:t>四</w:t>
      </w:r>
      <w:proofErr w:type="gramEnd"/>
      <w:r>
        <w:rPr>
          <w:rFonts w:ascii="宋体" w:hAnsi="宋体" w:cs="黑体" w:hint="eastAsia"/>
          <w:kern w:val="0"/>
          <w:sz w:val="32"/>
          <w:szCs w:val="32"/>
        </w:rPr>
        <w:t>年</w:t>
      </w:r>
      <w:r>
        <w:rPr>
          <w:rFonts w:ascii="宋体" w:hAnsi="宋体" w:cs="黑体" w:hint="eastAsia"/>
          <w:kern w:val="0"/>
          <w:sz w:val="32"/>
          <w:szCs w:val="32"/>
        </w:rPr>
        <w:t>十一</w:t>
      </w:r>
      <w:r>
        <w:rPr>
          <w:rFonts w:ascii="宋体" w:hAnsi="宋体" w:cs="黑体" w:hint="eastAsia"/>
          <w:kern w:val="0"/>
          <w:sz w:val="32"/>
          <w:szCs w:val="32"/>
        </w:rPr>
        <w:t>月</w:t>
      </w:r>
    </w:p>
    <w:p w:rsidR="007D6A5B" w:rsidRDefault="00933C91">
      <w:pPr>
        <w:widowControl/>
        <w:jc w:val="left"/>
        <w:rPr>
          <w:rFonts w:ascii="宋体" w:cs="黑体"/>
          <w:kern w:val="0"/>
          <w:sz w:val="32"/>
          <w:szCs w:val="32"/>
        </w:rPr>
      </w:pPr>
      <w:r>
        <w:rPr>
          <w:rFonts w:ascii="宋体" w:cs="黑体"/>
          <w:kern w:val="0"/>
          <w:sz w:val="32"/>
          <w:szCs w:val="32"/>
        </w:rPr>
        <w:br w:type="page"/>
      </w:r>
    </w:p>
    <w:p w:rsidR="007D6A5B" w:rsidRDefault="00933C91" w:rsidP="00326EF8">
      <w:pPr>
        <w:autoSpaceDE w:val="0"/>
        <w:autoSpaceDN w:val="0"/>
        <w:adjustRightInd w:val="0"/>
        <w:snapToGrid w:val="0"/>
        <w:spacing w:afterLines="50" w:after="120"/>
        <w:jc w:val="center"/>
        <w:outlineLvl w:val="0"/>
        <w:rPr>
          <w:rFonts w:ascii="宋体" w:cs="黑体"/>
          <w:kern w:val="0"/>
          <w:sz w:val="32"/>
          <w:szCs w:val="32"/>
        </w:rPr>
      </w:pPr>
      <w:r>
        <w:rPr>
          <w:rFonts w:ascii="宋体" w:hAnsi="宋体" w:cs="黑体" w:hint="eastAsia"/>
          <w:kern w:val="0"/>
          <w:sz w:val="32"/>
          <w:szCs w:val="32"/>
        </w:rPr>
        <w:lastRenderedPageBreak/>
        <w:t>目录</w:t>
      </w:r>
    </w:p>
    <w:p w:rsidR="007D6A5B" w:rsidRDefault="007D6A5B" w:rsidP="00326EF8">
      <w:pPr>
        <w:autoSpaceDE w:val="0"/>
        <w:autoSpaceDN w:val="0"/>
        <w:adjustRightInd w:val="0"/>
        <w:snapToGrid w:val="0"/>
        <w:spacing w:afterLines="50" w:after="120"/>
        <w:jc w:val="center"/>
        <w:outlineLvl w:val="0"/>
        <w:rPr>
          <w:rFonts w:ascii="宋体" w:cs="黑体"/>
          <w:kern w:val="0"/>
          <w:sz w:val="28"/>
          <w:szCs w:val="28"/>
        </w:rPr>
      </w:pPr>
    </w:p>
    <w:p w:rsidR="007D6A5B" w:rsidRDefault="007D6A5B" w:rsidP="00326EF8">
      <w:pPr>
        <w:autoSpaceDE w:val="0"/>
        <w:autoSpaceDN w:val="0"/>
        <w:adjustRightInd w:val="0"/>
        <w:snapToGrid w:val="0"/>
        <w:spacing w:afterLines="50" w:after="120"/>
        <w:outlineLvl w:val="0"/>
        <w:rPr>
          <w:rFonts w:ascii="宋体" w:cs="黑体"/>
          <w:kern w:val="0"/>
          <w:sz w:val="28"/>
          <w:szCs w:val="28"/>
        </w:rPr>
      </w:pPr>
    </w:p>
    <w:p w:rsidR="007D6A5B" w:rsidRDefault="00933C91" w:rsidP="00326EF8">
      <w:pPr>
        <w:pStyle w:val="ListParagraph1"/>
        <w:autoSpaceDE w:val="0"/>
        <w:autoSpaceDN w:val="0"/>
        <w:adjustRightInd w:val="0"/>
        <w:snapToGrid w:val="0"/>
        <w:spacing w:afterLines="50" w:after="120" w:line="360" w:lineRule="auto"/>
        <w:ind w:firstLineChars="0" w:firstLine="0"/>
        <w:jc w:val="left"/>
        <w:outlineLvl w:val="0"/>
        <w:rPr>
          <w:rFonts w:ascii="宋体" w:cs="黑体"/>
          <w:kern w:val="0"/>
          <w:sz w:val="28"/>
          <w:szCs w:val="28"/>
        </w:rPr>
      </w:pPr>
      <w:r>
        <w:rPr>
          <w:rFonts w:ascii="宋体" w:hAnsi="宋体" w:cs="黑体" w:hint="eastAsia"/>
          <w:kern w:val="0"/>
          <w:sz w:val="28"/>
          <w:szCs w:val="28"/>
        </w:rPr>
        <w:t>第一章</w:t>
      </w:r>
      <w:r>
        <w:rPr>
          <w:rFonts w:ascii="宋体" w:hAnsi="宋体" w:cs="黑体"/>
          <w:kern w:val="0"/>
          <w:sz w:val="28"/>
          <w:szCs w:val="28"/>
        </w:rPr>
        <w:t xml:space="preserve">  </w:t>
      </w:r>
      <w:r>
        <w:rPr>
          <w:rFonts w:ascii="宋体" w:hAnsi="宋体" w:cs="黑体" w:hint="eastAsia"/>
          <w:kern w:val="0"/>
          <w:sz w:val="28"/>
          <w:szCs w:val="28"/>
        </w:rPr>
        <w:t>竞争性谈判公告</w:t>
      </w:r>
    </w:p>
    <w:p w:rsidR="007D6A5B" w:rsidRDefault="00933C91" w:rsidP="00326EF8">
      <w:pPr>
        <w:pStyle w:val="ListParagraph1"/>
        <w:autoSpaceDE w:val="0"/>
        <w:autoSpaceDN w:val="0"/>
        <w:adjustRightInd w:val="0"/>
        <w:snapToGrid w:val="0"/>
        <w:spacing w:afterLines="50" w:after="120" w:line="360" w:lineRule="auto"/>
        <w:ind w:firstLineChars="0" w:firstLine="0"/>
        <w:jc w:val="left"/>
        <w:outlineLvl w:val="0"/>
        <w:rPr>
          <w:rFonts w:ascii="宋体" w:cs="黑体"/>
          <w:kern w:val="0"/>
          <w:sz w:val="28"/>
          <w:szCs w:val="28"/>
        </w:rPr>
      </w:pPr>
      <w:r>
        <w:rPr>
          <w:rFonts w:ascii="宋体" w:hAnsi="宋体" w:cs="黑体" w:hint="eastAsia"/>
          <w:kern w:val="0"/>
          <w:sz w:val="28"/>
          <w:szCs w:val="28"/>
        </w:rPr>
        <w:t>第二章</w:t>
      </w:r>
      <w:r>
        <w:rPr>
          <w:rFonts w:ascii="宋体" w:hAnsi="宋体" w:cs="黑体"/>
          <w:kern w:val="0"/>
          <w:sz w:val="28"/>
          <w:szCs w:val="28"/>
        </w:rPr>
        <w:t xml:space="preserve">  </w:t>
      </w:r>
      <w:r>
        <w:rPr>
          <w:rFonts w:ascii="宋体" w:hAnsi="宋体" w:cs="黑体" w:hint="eastAsia"/>
          <w:kern w:val="0"/>
          <w:sz w:val="28"/>
          <w:szCs w:val="28"/>
        </w:rPr>
        <w:t>供应商须知</w:t>
      </w:r>
    </w:p>
    <w:p w:rsidR="007D6A5B" w:rsidRDefault="00933C91" w:rsidP="00326EF8">
      <w:pPr>
        <w:pStyle w:val="ListParagraph1"/>
        <w:autoSpaceDE w:val="0"/>
        <w:autoSpaceDN w:val="0"/>
        <w:adjustRightInd w:val="0"/>
        <w:snapToGrid w:val="0"/>
        <w:spacing w:afterLines="50" w:after="120" w:line="360" w:lineRule="auto"/>
        <w:ind w:firstLineChars="0" w:firstLine="0"/>
        <w:jc w:val="left"/>
        <w:outlineLvl w:val="0"/>
        <w:rPr>
          <w:rFonts w:ascii="宋体" w:cs="黑体"/>
          <w:kern w:val="0"/>
          <w:sz w:val="28"/>
          <w:szCs w:val="28"/>
        </w:rPr>
      </w:pPr>
      <w:r>
        <w:rPr>
          <w:rFonts w:ascii="宋体" w:hAnsi="宋体" w:cs="黑体" w:hint="eastAsia"/>
          <w:kern w:val="0"/>
          <w:sz w:val="28"/>
          <w:szCs w:val="28"/>
        </w:rPr>
        <w:t>第三章</w:t>
      </w:r>
      <w:r>
        <w:rPr>
          <w:rFonts w:ascii="宋体" w:hAnsi="宋体" w:cs="黑体"/>
          <w:kern w:val="0"/>
          <w:sz w:val="28"/>
          <w:szCs w:val="28"/>
        </w:rPr>
        <w:t xml:space="preserve">  </w:t>
      </w:r>
      <w:r>
        <w:rPr>
          <w:rFonts w:ascii="宋体" w:hAnsi="宋体" w:cs="黑体" w:hint="eastAsia"/>
          <w:kern w:val="0"/>
          <w:sz w:val="28"/>
          <w:szCs w:val="28"/>
        </w:rPr>
        <w:t>评审办法和标准</w:t>
      </w:r>
    </w:p>
    <w:p w:rsidR="007D6A5B" w:rsidRDefault="00933C91" w:rsidP="00326EF8">
      <w:pPr>
        <w:pStyle w:val="ListParagraph1"/>
        <w:autoSpaceDE w:val="0"/>
        <w:autoSpaceDN w:val="0"/>
        <w:adjustRightInd w:val="0"/>
        <w:snapToGrid w:val="0"/>
        <w:spacing w:afterLines="50" w:after="120" w:line="360" w:lineRule="auto"/>
        <w:ind w:firstLineChars="0" w:firstLine="0"/>
        <w:jc w:val="left"/>
        <w:outlineLvl w:val="0"/>
        <w:rPr>
          <w:rFonts w:ascii="宋体" w:cs="黑体"/>
          <w:kern w:val="0"/>
          <w:sz w:val="28"/>
          <w:szCs w:val="28"/>
        </w:rPr>
      </w:pPr>
      <w:r>
        <w:rPr>
          <w:rFonts w:ascii="宋体" w:hAnsi="宋体" w:cs="黑体" w:hint="eastAsia"/>
          <w:kern w:val="0"/>
          <w:sz w:val="28"/>
          <w:szCs w:val="28"/>
        </w:rPr>
        <w:t>第四章</w:t>
      </w:r>
      <w:r>
        <w:rPr>
          <w:rFonts w:ascii="宋体" w:hAnsi="宋体" w:cs="黑体"/>
          <w:kern w:val="0"/>
          <w:sz w:val="28"/>
          <w:szCs w:val="28"/>
        </w:rPr>
        <w:t xml:space="preserve">  </w:t>
      </w:r>
      <w:r>
        <w:rPr>
          <w:rFonts w:ascii="宋体" w:hAnsi="宋体" w:cs="黑体" w:hint="eastAsia"/>
          <w:kern w:val="0"/>
          <w:sz w:val="28"/>
          <w:szCs w:val="28"/>
        </w:rPr>
        <w:t>合同条款及格式</w:t>
      </w:r>
    </w:p>
    <w:p w:rsidR="007D6A5B" w:rsidRDefault="00933C91" w:rsidP="00326EF8">
      <w:pPr>
        <w:pStyle w:val="ListParagraph1"/>
        <w:autoSpaceDE w:val="0"/>
        <w:autoSpaceDN w:val="0"/>
        <w:adjustRightInd w:val="0"/>
        <w:snapToGrid w:val="0"/>
        <w:spacing w:afterLines="50" w:after="120" w:line="360" w:lineRule="auto"/>
        <w:ind w:firstLineChars="0" w:firstLine="0"/>
        <w:jc w:val="left"/>
        <w:outlineLvl w:val="0"/>
        <w:rPr>
          <w:rFonts w:ascii="宋体" w:cs="黑体"/>
          <w:kern w:val="0"/>
          <w:sz w:val="32"/>
          <w:szCs w:val="32"/>
        </w:rPr>
      </w:pPr>
      <w:r>
        <w:rPr>
          <w:rFonts w:ascii="宋体" w:hAnsi="宋体" w:cs="黑体" w:hint="eastAsia"/>
          <w:kern w:val="0"/>
          <w:sz w:val="28"/>
          <w:szCs w:val="28"/>
        </w:rPr>
        <w:t>第五章</w:t>
      </w:r>
      <w:r>
        <w:rPr>
          <w:rFonts w:ascii="宋体" w:hAnsi="宋体" w:cs="黑体"/>
          <w:kern w:val="0"/>
          <w:sz w:val="28"/>
          <w:szCs w:val="28"/>
        </w:rPr>
        <w:t xml:space="preserve">  </w:t>
      </w:r>
      <w:r>
        <w:rPr>
          <w:rFonts w:ascii="宋体" w:hAnsi="宋体" w:cs="黑体" w:hint="eastAsia"/>
          <w:kern w:val="0"/>
          <w:sz w:val="28"/>
          <w:szCs w:val="28"/>
        </w:rPr>
        <w:t>响应文件格式</w:t>
      </w:r>
    </w:p>
    <w:p w:rsidR="007D6A5B" w:rsidRDefault="007D6A5B" w:rsidP="00326EF8">
      <w:pPr>
        <w:autoSpaceDE w:val="0"/>
        <w:autoSpaceDN w:val="0"/>
        <w:adjustRightInd w:val="0"/>
        <w:snapToGrid w:val="0"/>
        <w:spacing w:afterLines="50" w:after="120"/>
        <w:jc w:val="center"/>
        <w:outlineLvl w:val="0"/>
        <w:rPr>
          <w:rFonts w:ascii="宋体" w:cs="黑体"/>
          <w:kern w:val="0"/>
          <w:sz w:val="32"/>
          <w:szCs w:val="32"/>
        </w:rPr>
      </w:pPr>
    </w:p>
    <w:p w:rsidR="007D6A5B" w:rsidRDefault="007D6A5B" w:rsidP="00326EF8">
      <w:pPr>
        <w:autoSpaceDE w:val="0"/>
        <w:autoSpaceDN w:val="0"/>
        <w:adjustRightInd w:val="0"/>
        <w:snapToGrid w:val="0"/>
        <w:spacing w:afterLines="50" w:after="120"/>
        <w:jc w:val="center"/>
        <w:outlineLvl w:val="0"/>
        <w:rPr>
          <w:rFonts w:ascii="宋体" w:cs="黑体"/>
          <w:kern w:val="0"/>
          <w:sz w:val="32"/>
          <w:szCs w:val="32"/>
        </w:rPr>
      </w:pPr>
    </w:p>
    <w:p w:rsidR="007D6A5B" w:rsidRDefault="007D6A5B" w:rsidP="00326EF8">
      <w:pPr>
        <w:autoSpaceDE w:val="0"/>
        <w:autoSpaceDN w:val="0"/>
        <w:adjustRightInd w:val="0"/>
        <w:snapToGrid w:val="0"/>
        <w:spacing w:afterLines="50" w:after="120"/>
        <w:jc w:val="center"/>
        <w:outlineLvl w:val="0"/>
        <w:rPr>
          <w:rFonts w:ascii="宋体" w:cs="黑体"/>
          <w:kern w:val="0"/>
          <w:sz w:val="32"/>
          <w:szCs w:val="32"/>
        </w:rPr>
      </w:pPr>
    </w:p>
    <w:p w:rsidR="007D6A5B" w:rsidRDefault="007D6A5B" w:rsidP="00326EF8">
      <w:pPr>
        <w:autoSpaceDE w:val="0"/>
        <w:autoSpaceDN w:val="0"/>
        <w:adjustRightInd w:val="0"/>
        <w:snapToGrid w:val="0"/>
        <w:spacing w:afterLines="50" w:after="120"/>
        <w:jc w:val="center"/>
        <w:outlineLvl w:val="0"/>
        <w:rPr>
          <w:rFonts w:ascii="宋体" w:cs="黑体"/>
          <w:kern w:val="0"/>
          <w:sz w:val="32"/>
          <w:szCs w:val="32"/>
        </w:rPr>
      </w:pPr>
    </w:p>
    <w:p w:rsidR="007D6A5B" w:rsidRDefault="007D6A5B" w:rsidP="00326EF8">
      <w:pPr>
        <w:autoSpaceDE w:val="0"/>
        <w:autoSpaceDN w:val="0"/>
        <w:adjustRightInd w:val="0"/>
        <w:snapToGrid w:val="0"/>
        <w:spacing w:afterLines="50" w:after="120"/>
        <w:jc w:val="center"/>
        <w:outlineLvl w:val="0"/>
        <w:rPr>
          <w:rFonts w:ascii="宋体" w:cs="黑体"/>
          <w:kern w:val="0"/>
          <w:sz w:val="32"/>
          <w:szCs w:val="32"/>
        </w:rPr>
      </w:pPr>
    </w:p>
    <w:p w:rsidR="007D6A5B" w:rsidRDefault="007D6A5B" w:rsidP="00326EF8">
      <w:pPr>
        <w:autoSpaceDE w:val="0"/>
        <w:autoSpaceDN w:val="0"/>
        <w:adjustRightInd w:val="0"/>
        <w:snapToGrid w:val="0"/>
        <w:spacing w:afterLines="50" w:after="120"/>
        <w:jc w:val="center"/>
        <w:outlineLvl w:val="0"/>
        <w:rPr>
          <w:rFonts w:ascii="宋体" w:cs="黑体"/>
          <w:kern w:val="0"/>
          <w:sz w:val="32"/>
          <w:szCs w:val="32"/>
        </w:rPr>
      </w:pPr>
    </w:p>
    <w:p w:rsidR="007D6A5B" w:rsidRDefault="007D6A5B" w:rsidP="00326EF8">
      <w:pPr>
        <w:autoSpaceDE w:val="0"/>
        <w:autoSpaceDN w:val="0"/>
        <w:adjustRightInd w:val="0"/>
        <w:snapToGrid w:val="0"/>
        <w:spacing w:afterLines="50" w:after="120"/>
        <w:jc w:val="center"/>
        <w:outlineLvl w:val="0"/>
        <w:rPr>
          <w:rFonts w:ascii="宋体" w:cs="黑体"/>
          <w:kern w:val="0"/>
          <w:sz w:val="32"/>
          <w:szCs w:val="32"/>
        </w:rPr>
      </w:pPr>
    </w:p>
    <w:p w:rsidR="007D6A5B" w:rsidRDefault="007D6A5B" w:rsidP="00326EF8">
      <w:pPr>
        <w:autoSpaceDE w:val="0"/>
        <w:autoSpaceDN w:val="0"/>
        <w:adjustRightInd w:val="0"/>
        <w:snapToGrid w:val="0"/>
        <w:spacing w:afterLines="50" w:after="120"/>
        <w:jc w:val="center"/>
        <w:outlineLvl w:val="0"/>
        <w:rPr>
          <w:rFonts w:ascii="宋体" w:cs="黑体"/>
          <w:kern w:val="0"/>
          <w:sz w:val="32"/>
          <w:szCs w:val="32"/>
        </w:rPr>
      </w:pPr>
    </w:p>
    <w:p w:rsidR="007D6A5B" w:rsidRDefault="007D6A5B" w:rsidP="00326EF8">
      <w:pPr>
        <w:autoSpaceDE w:val="0"/>
        <w:autoSpaceDN w:val="0"/>
        <w:adjustRightInd w:val="0"/>
        <w:snapToGrid w:val="0"/>
        <w:spacing w:afterLines="50" w:after="120"/>
        <w:jc w:val="center"/>
        <w:outlineLvl w:val="0"/>
        <w:rPr>
          <w:rFonts w:ascii="宋体" w:cs="黑体"/>
          <w:kern w:val="0"/>
          <w:sz w:val="32"/>
          <w:szCs w:val="32"/>
        </w:rPr>
      </w:pPr>
    </w:p>
    <w:p w:rsidR="007D6A5B" w:rsidRDefault="007D6A5B" w:rsidP="00326EF8">
      <w:pPr>
        <w:autoSpaceDE w:val="0"/>
        <w:autoSpaceDN w:val="0"/>
        <w:adjustRightInd w:val="0"/>
        <w:snapToGrid w:val="0"/>
        <w:spacing w:afterLines="50" w:after="120"/>
        <w:jc w:val="center"/>
        <w:outlineLvl w:val="0"/>
        <w:rPr>
          <w:rFonts w:ascii="宋体" w:cs="黑体"/>
          <w:kern w:val="0"/>
          <w:sz w:val="32"/>
          <w:szCs w:val="32"/>
        </w:rPr>
      </w:pPr>
    </w:p>
    <w:p w:rsidR="007D6A5B" w:rsidRDefault="007D6A5B" w:rsidP="00326EF8">
      <w:pPr>
        <w:autoSpaceDE w:val="0"/>
        <w:autoSpaceDN w:val="0"/>
        <w:adjustRightInd w:val="0"/>
        <w:snapToGrid w:val="0"/>
        <w:spacing w:afterLines="50" w:after="120"/>
        <w:jc w:val="center"/>
        <w:outlineLvl w:val="0"/>
        <w:rPr>
          <w:rFonts w:ascii="宋体" w:cs="黑体"/>
          <w:kern w:val="0"/>
          <w:sz w:val="32"/>
          <w:szCs w:val="32"/>
        </w:rPr>
      </w:pPr>
    </w:p>
    <w:p w:rsidR="007D6A5B" w:rsidRDefault="007D6A5B" w:rsidP="00326EF8">
      <w:pPr>
        <w:autoSpaceDE w:val="0"/>
        <w:autoSpaceDN w:val="0"/>
        <w:adjustRightInd w:val="0"/>
        <w:snapToGrid w:val="0"/>
        <w:spacing w:afterLines="50" w:after="120"/>
        <w:jc w:val="center"/>
        <w:outlineLvl w:val="0"/>
        <w:rPr>
          <w:rFonts w:ascii="宋体" w:cs="黑体"/>
          <w:kern w:val="0"/>
          <w:sz w:val="32"/>
          <w:szCs w:val="32"/>
        </w:rPr>
      </w:pPr>
    </w:p>
    <w:p w:rsidR="007D6A5B" w:rsidRDefault="007D6A5B" w:rsidP="00326EF8">
      <w:pPr>
        <w:autoSpaceDE w:val="0"/>
        <w:autoSpaceDN w:val="0"/>
        <w:adjustRightInd w:val="0"/>
        <w:snapToGrid w:val="0"/>
        <w:spacing w:afterLines="50" w:after="120"/>
        <w:jc w:val="center"/>
        <w:outlineLvl w:val="0"/>
        <w:rPr>
          <w:rFonts w:ascii="宋体" w:cs="黑体"/>
          <w:kern w:val="0"/>
          <w:sz w:val="32"/>
          <w:szCs w:val="32"/>
        </w:rPr>
      </w:pPr>
    </w:p>
    <w:p w:rsidR="007D6A5B" w:rsidRDefault="007D6A5B" w:rsidP="00326EF8">
      <w:pPr>
        <w:pStyle w:val="aff"/>
        <w:ind w:firstLine="640"/>
        <w:rPr>
          <w:rFonts w:ascii="宋体" w:cs="黑体"/>
          <w:kern w:val="0"/>
          <w:sz w:val="32"/>
          <w:szCs w:val="32"/>
        </w:rPr>
      </w:pPr>
    </w:p>
    <w:p w:rsidR="007D6A5B" w:rsidRDefault="007D6A5B" w:rsidP="00326EF8">
      <w:pPr>
        <w:pStyle w:val="aff"/>
        <w:ind w:firstLine="640"/>
        <w:rPr>
          <w:rFonts w:ascii="宋体" w:cs="黑体"/>
          <w:kern w:val="0"/>
          <w:sz w:val="32"/>
          <w:szCs w:val="32"/>
        </w:rPr>
      </w:pPr>
    </w:p>
    <w:p w:rsidR="007D6A5B" w:rsidRDefault="007D6A5B" w:rsidP="00326EF8">
      <w:pPr>
        <w:pStyle w:val="aff"/>
        <w:ind w:firstLine="640"/>
        <w:rPr>
          <w:rFonts w:ascii="宋体" w:cs="黑体"/>
          <w:kern w:val="0"/>
          <w:sz w:val="32"/>
          <w:szCs w:val="32"/>
        </w:rPr>
      </w:pPr>
    </w:p>
    <w:p w:rsidR="007D6A5B" w:rsidRDefault="007D6A5B" w:rsidP="00326EF8">
      <w:pPr>
        <w:pStyle w:val="aff"/>
        <w:ind w:firstLine="640"/>
        <w:rPr>
          <w:rFonts w:ascii="宋体" w:cs="黑体"/>
          <w:kern w:val="0"/>
          <w:sz w:val="32"/>
          <w:szCs w:val="32"/>
        </w:rPr>
      </w:pPr>
    </w:p>
    <w:p w:rsidR="007D6A5B" w:rsidRDefault="007D6A5B" w:rsidP="00326EF8">
      <w:pPr>
        <w:pStyle w:val="aff"/>
        <w:ind w:firstLine="640"/>
        <w:rPr>
          <w:rFonts w:ascii="宋体" w:cs="黑体"/>
          <w:kern w:val="0"/>
          <w:sz w:val="32"/>
          <w:szCs w:val="32"/>
        </w:rPr>
      </w:pPr>
    </w:p>
    <w:p w:rsidR="007D6A5B" w:rsidRDefault="007D6A5B" w:rsidP="00326EF8">
      <w:pPr>
        <w:autoSpaceDE w:val="0"/>
        <w:autoSpaceDN w:val="0"/>
        <w:adjustRightInd w:val="0"/>
        <w:snapToGrid w:val="0"/>
        <w:spacing w:afterLines="50" w:after="120"/>
        <w:jc w:val="center"/>
        <w:outlineLvl w:val="0"/>
        <w:rPr>
          <w:rFonts w:ascii="宋体" w:hAnsi="宋体" w:cs="黑体"/>
          <w:kern w:val="0"/>
          <w:sz w:val="32"/>
          <w:szCs w:val="32"/>
        </w:rPr>
      </w:pPr>
      <w:bookmarkStart w:id="7" w:name="_Toc8350"/>
      <w:bookmarkEnd w:id="0"/>
      <w:bookmarkEnd w:id="1"/>
      <w:bookmarkEnd w:id="2"/>
      <w:bookmarkEnd w:id="3"/>
      <w:bookmarkEnd w:id="4"/>
      <w:bookmarkEnd w:id="6"/>
    </w:p>
    <w:p w:rsidR="007D6A5B" w:rsidRDefault="007D6A5B" w:rsidP="00326EF8">
      <w:pPr>
        <w:autoSpaceDE w:val="0"/>
        <w:autoSpaceDN w:val="0"/>
        <w:adjustRightInd w:val="0"/>
        <w:snapToGrid w:val="0"/>
        <w:spacing w:afterLines="50" w:after="120"/>
        <w:jc w:val="center"/>
        <w:outlineLvl w:val="0"/>
        <w:rPr>
          <w:rFonts w:ascii="宋体" w:hAnsi="宋体" w:cs="黑体"/>
          <w:kern w:val="0"/>
          <w:sz w:val="32"/>
          <w:szCs w:val="32"/>
        </w:rPr>
      </w:pPr>
    </w:p>
    <w:p w:rsidR="007D6A5B" w:rsidRDefault="007D6A5B" w:rsidP="00326EF8">
      <w:pPr>
        <w:autoSpaceDE w:val="0"/>
        <w:autoSpaceDN w:val="0"/>
        <w:adjustRightInd w:val="0"/>
        <w:snapToGrid w:val="0"/>
        <w:spacing w:afterLines="50" w:after="120"/>
        <w:jc w:val="center"/>
        <w:outlineLvl w:val="0"/>
        <w:rPr>
          <w:rFonts w:ascii="宋体" w:hAnsi="宋体" w:cs="黑体"/>
          <w:kern w:val="0"/>
          <w:sz w:val="32"/>
          <w:szCs w:val="32"/>
        </w:rPr>
      </w:pPr>
    </w:p>
    <w:p w:rsidR="007D6A5B" w:rsidRDefault="00933C91" w:rsidP="00326EF8">
      <w:pPr>
        <w:autoSpaceDE w:val="0"/>
        <w:autoSpaceDN w:val="0"/>
        <w:adjustRightInd w:val="0"/>
        <w:snapToGrid w:val="0"/>
        <w:spacing w:afterLines="50" w:after="120"/>
        <w:jc w:val="center"/>
        <w:outlineLvl w:val="0"/>
        <w:rPr>
          <w:rFonts w:ascii="宋体" w:cs="黑体"/>
          <w:kern w:val="0"/>
          <w:sz w:val="32"/>
          <w:szCs w:val="32"/>
        </w:rPr>
      </w:pPr>
      <w:r>
        <w:rPr>
          <w:rFonts w:ascii="宋体" w:hAnsi="宋体" w:cs="黑体" w:hint="eastAsia"/>
          <w:kern w:val="0"/>
          <w:sz w:val="32"/>
          <w:szCs w:val="32"/>
        </w:rPr>
        <w:lastRenderedPageBreak/>
        <w:t>竞争性谈判公告</w:t>
      </w:r>
    </w:p>
    <w:p w:rsidR="007D6A5B" w:rsidRPr="00326EF8" w:rsidRDefault="007D6A5B">
      <w:pPr>
        <w:jc w:val="center"/>
        <w:rPr>
          <w:sz w:val="24"/>
        </w:rPr>
      </w:pPr>
    </w:p>
    <w:p w:rsidR="007D6A5B" w:rsidRPr="00326EF8" w:rsidRDefault="00933C91" w:rsidP="00326EF8">
      <w:pPr>
        <w:tabs>
          <w:tab w:val="left" w:pos="709"/>
        </w:tabs>
        <w:autoSpaceDE w:val="0"/>
        <w:autoSpaceDN w:val="0"/>
        <w:adjustRightInd w:val="0"/>
        <w:snapToGrid w:val="0"/>
        <w:spacing w:afterLines="50" w:after="120"/>
        <w:ind w:firstLineChars="200" w:firstLine="480"/>
        <w:rPr>
          <w:rFonts w:ascii="宋体" w:cs="黑体"/>
          <w:kern w:val="0"/>
          <w:sz w:val="24"/>
        </w:rPr>
      </w:pPr>
      <w:r w:rsidRPr="00326EF8">
        <w:rPr>
          <w:rFonts w:ascii="宋体" w:hAnsi="宋体" w:cs="黑体" w:hint="eastAsia"/>
          <w:kern w:val="0"/>
          <w:sz w:val="24"/>
        </w:rPr>
        <w:t>受六安市叶集区交通运输局委托，</w:t>
      </w:r>
      <w:r w:rsidRPr="00326EF8">
        <w:rPr>
          <w:rFonts w:hint="eastAsia"/>
          <w:sz w:val="24"/>
        </w:rPr>
        <w:t>安徽百士德工程咨询有限公司</w:t>
      </w:r>
      <w:r w:rsidRPr="00326EF8">
        <w:rPr>
          <w:rFonts w:ascii="宋体" w:hAnsi="宋体" w:cs="黑体" w:hint="eastAsia"/>
          <w:kern w:val="0"/>
          <w:sz w:val="24"/>
        </w:rPr>
        <w:t>对</w:t>
      </w:r>
      <w:r w:rsidRPr="00326EF8">
        <w:rPr>
          <w:rFonts w:hint="eastAsia"/>
          <w:sz w:val="24"/>
          <w:lang w:val="zh-CN"/>
        </w:rPr>
        <w:t>叶集区</w:t>
      </w:r>
      <w:r w:rsidRPr="00326EF8">
        <w:rPr>
          <w:rFonts w:hint="eastAsia"/>
          <w:sz w:val="24"/>
          <w:lang w:val="zh-CN"/>
        </w:rPr>
        <w:t>X421</w:t>
      </w:r>
      <w:r w:rsidRPr="00326EF8">
        <w:rPr>
          <w:rFonts w:hint="eastAsia"/>
          <w:sz w:val="24"/>
          <w:lang w:val="zh-CN"/>
        </w:rPr>
        <w:t>姚平路平岗段林地报批项目</w:t>
      </w:r>
      <w:r w:rsidRPr="00326EF8">
        <w:rPr>
          <w:rFonts w:ascii="宋体" w:hAnsi="宋体" w:cs="黑体" w:hint="eastAsia"/>
          <w:kern w:val="0"/>
          <w:sz w:val="24"/>
        </w:rPr>
        <w:t>（项目编号：</w:t>
      </w:r>
      <w:r w:rsidRPr="00326EF8">
        <w:rPr>
          <w:rFonts w:ascii="宋体" w:hAnsi="宋体" w:cs="黑体" w:hint="eastAsia"/>
          <w:kern w:val="0"/>
          <w:sz w:val="24"/>
        </w:rPr>
        <w:t>AHBSD20241105</w:t>
      </w:r>
      <w:r w:rsidRPr="00326EF8">
        <w:rPr>
          <w:rFonts w:ascii="宋体" w:hAnsi="宋体" w:cs="黑体" w:hint="eastAsia"/>
          <w:kern w:val="0"/>
          <w:sz w:val="24"/>
        </w:rPr>
        <w:t>）</w:t>
      </w:r>
      <w:r w:rsidRPr="00326EF8">
        <w:rPr>
          <w:rFonts w:ascii="宋体" w:hAnsi="宋体" w:cs="黑体"/>
          <w:kern w:val="0"/>
          <w:sz w:val="24"/>
        </w:rPr>
        <w:t xml:space="preserve"> </w:t>
      </w:r>
      <w:r w:rsidRPr="00326EF8">
        <w:rPr>
          <w:rFonts w:ascii="宋体" w:hAnsi="宋体" w:cs="黑体" w:hint="eastAsia"/>
          <w:kern w:val="0"/>
          <w:sz w:val="24"/>
        </w:rPr>
        <w:t>进行竞争性谈判方式组织采购，欢迎具备条件的国内供应商参加谈判。</w:t>
      </w:r>
    </w:p>
    <w:p w:rsidR="007D6A5B" w:rsidRPr="00326EF8" w:rsidRDefault="00933C91">
      <w:pPr>
        <w:autoSpaceDE w:val="0"/>
        <w:autoSpaceDN w:val="0"/>
        <w:adjustRightInd w:val="0"/>
        <w:snapToGrid w:val="0"/>
        <w:spacing w:line="360" w:lineRule="auto"/>
        <w:ind w:leftChars="148" w:left="311"/>
        <w:jc w:val="left"/>
        <w:rPr>
          <w:rFonts w:ascii="宋体" w:cs="TimesNewRomanPSMT"/>
          <w:kern w:val="0"/>
          <w:sz w:val="24"/>
        </w:rPr>
      </w:pPr>
      <w:r w:rsidRPr="00326EF8">
        <w:rPr>
          <w:rFonts w:ascii="宋体" w:hAnsi="宋体" w:cs="TimesNewRomanPSMT" w:hint="eastAsia"/>
          <w:b/>
          <w:bCs/>
          <w:kern w:val="0"/>
          <w:sz w:val="24"/>
        </w:rPr>
        <w:t>一、项目名称及内容</w:t>
      </w:r>
    </w:p>
    <w:p w:rsidR="007D6A5B" w:rsidRPr="00326EF8" w:rsidRDefault="00933C91">
      <w:pPr>
        <w:autoSpaceDE w:val="0"/>
        <w:autoSpaceDN w:val="0"/>
        <w:adjustRightInd w:val="0"/>
        <w:snapToGrid w:val="0"/>
        <w:spacing w:line="360" w:lineRule="auto"/>
        <w:ind w:firstLineChars="100" w:firstLine="240"/>
        <w:jc w:val="left"/>
        <w:rPr>
          <w:rFonts w:ascii="宋体" w:cs="黑体"/>
          <w:kern w:val="0"/>
          <w:sz w:val="24"/>
        </w:rPr>
      </w:pPr>
      <w:r w:rsidRPr="00326EF8">
        <w:rPr>
          <w:rFonts w:ascii="宋体" w:hAnsi="宋体" w:cs="TimesNewRomanPSMT"/>
          <w:kern w:val="0"/>
          <w:sz w:val="24"/>
        </w:rPr>
        <w:t>1</w:t>
      </w:r>
      <w:r w:rsidRPr="00326EF8">
        <w:rPr>
          <w:rFonts w:ascii="宋体" w:hAnsi="宋体" w:cs="TimesNewRomanPSMT" w:hint="eastAsia"/>
          <w:kern w:val="0"/>
          <w:sz w:val="24"/>
        </w:rPr>
        <w:t>、项目编号：</w:t>
      </w:r>
      <w:r w:rsidRPr="00326EF8">
        <w:rPr>
          <w:rFonts w:ascii="宋体" w:hAnsi="宋体" w:cs="黑体" w:hint="eastAsia"/>
          <w:kern w:val="0"/>
          <w:sz w:val="24"/>
        </w:rPr>
        <w:t>AHBSD20241105</w:t>
      </w:r>
    </w:p>
    <w:p w:rsidR="007D6A5B" w:rsidRPr="00326EF8" w:rsidRDefault="00933C91">
      <w:pPr>
        <w:autoSpaceDE w:val="0"/>
        <w:autoSpaceDN w:val="0"/>
        <w:adjustRightInd w:val="0"/>
        <w:snapToGrid w:val="0"/>
        <w:spacing w:line="360" w:lineRule="auto"/>
        <w:ind w:firstLineChars="100" w:firstLine="240"/>
        <w:jc w:val="left"/>
        <w:rPr>
          <w:rFonts w:ascii="宋体" w:cs="TimesNewRomanPSMT"/>
          <w:kern w:val="0"/>
          <w:sz w:val="24"/>
        </w:rPr>
      </w:pPr>
      <w:r w:rsidRPr="00326EF8">
        <w:rPr>
          <w:rFonts w:ascii="宋体" w:hAnsi="宋体" w:cs="黑体"/>
          <w:kern w:val="0"/>
          <w:sz w:val="24"/>
        </w:rPr>
        <w:t>2</w:t>
      </w:r>
      <w:r w:rsidRPr="00326EF8">
        <w:rPr>
          <w:rFonts w:ascii="宋体" w:hAnsi="宋体" w:cs="黑体" w:hint="eastAsia"/>
          <w:kern w:val="0"/>
          <w:sz w:val="24"/>
        </w:rPr>
        <w:t>、</w:t>
      </w:r>
      <w:r w:rsidRPr="00326EF8">
        <w:rPr>
          <w:rFonts w:ascii="宋体" w:hAnsi="宋体" w:cs="TimesNewRomanPSMT" w:hint="eastAsia"/>
          <w:kern w:val="0"/>
          <w:sz w:val="24"/>
        </w:rPr>
        <w:t>项目名称：</w:t>
      </w:r>
      <w:r w:rsidRPr="00326EF8">
        <w:rPr>
          <w:rFonts w:hint="eastAsia"/>
          <w:sz w:val="24"/>
          <w:lang w:val="zh-CN"/>
        </w:rPr>
        <w:t>叶集区</w:t>
      </w:r>
      <w:r w:rsidRPr="00326EF8">
        <w:rPr>
          <w:rFonts w:hint="eastAsia"/>
          <w:sz w:val="24"/>
          <w:lang w:val="zh-CN"/>
        </w:rPr>
        <w:t>X421</w:t>
      </w:r>
      <w:r w:rsidRPr="00326EF8">
        <w:rPr>
          <w:rFonts w:hint="eastAsia"/>
          <w:sz w:val="24"/>
          <w:lang w:val="zh-CN"/>
        </w:rPr>
        <w:t>姚平路平岗段林地报批项目</w:t>
      </w:r>
      <w:r w:rsidRPr="00326EF8">
        <w:rPr>
          <w:rFonts w:ascii="宋体" w:hAnsi="宋体" w:cs="TimesNewRomanPSMT"/>
          <w:kern w:val="0"/>
          <w:sz w:val="24"/>
        </w:rPr>
        <w:t xml:space="preserve">                    </w:t>
      </w:r>
    </w:p>
    <w:p w:rsidR="007D6A5B" w:rsidRPr="00326EF8" w:rsidRDefault="00933C91">
      <w:pPr>
        <w:autoSpaceDE w:val="0"/>
        <w:autoSpaceDN w:val="0"/>
        <w:adjustRightInd w:val="0"/>
        <w:snapToGrid w:val="0"/>
        <w:spacing w:line="360" w:lineRule="auto"/>
        <w:ind w:firstLineChars="100" w:firstLine="240"/>
        <w:jc w:val="left"/>
        <w:rPr>
          <w:rFonts w:ascii="宋体" w:cs="黑体"/>
          <w:kern w:val="0"/>
          <w:sz w:val="24"/>
        </w:rPr>
      </w:pPr>
      <w:r w:rsidRPr="00326EF8">
        <w:rPr>
          <w:rFonts w:ascii="宋体" w:hAnsi="宋体" w:cs="TimesNewRomanPSMT"/>
          <w:kern w:val="0"/>
          <w:sz w:val="24"/>
        </w:rPr>
        <w:t>3</w:t>
      </w:r>
      <w:r w:rsidRPr="00326EF8">
        <w:rPr>
          <w:rFonts w:ascii="宋体" w:hAnsi="宋体" w:cs="TimesNewRomanPSMT" w:hint="eastAsia"/>
          <w:kern w:val="0"/>
          <w:sz w:val="24"/>
        </w:rPr>
        <w:t>、项目单位：六安市</w:t>
      </w:r>
      <w:r w:rsidRPr="00326EF8">
        <w:rPr>
          <w:rFonts w:ascii="宋体" w:hAnsi="宋体" w:cs="黑体" w:hint="eastAsia"/>
          <w:kern w:val="0"/>
          <w:sz w:val="24"/>
        </w:rPr>
        <w:t>叶集区交通运输局</w:t>
      </w:r>
    </w:p>
    <w:p w:rsidR="007D6A5B" w:rsidRPr="00326EF8" w:rsidRDefault="00933C91">
      <w:pPr>
        <w:autoSpaceDE w:val="0"/>
        <w:autoSpaceDN w:val="0"/>
        <w:adjustRightInd w:val="0"/>
        <w:snapToGrid w:val="0"/>
        <w:spacing w:line="360" w:lineRule="auto"/>
        <w:ind w:firstLineChars="100" w:firstLine="240"/>
        <w:jc w:val="left"/>
        <w:rPr>
          <w:sz w:val="24"/>
        </w:rPr>
      </w:pPr>
      <w:r w:rsidRPr="00326EF8">
        <w:rPr>
          <w:rFonts w:ascii="宋体" w:hAnsi="宋体" w:cs="TimesNewRomanPSMT"/>
          <w:kern w:val="0"/>
          <w:sz w:val="24"/>
        </w:rPr>
        <w:t>4</w:t>
      </w:r>
      <w:r w:rsidRPr="00326EF8">
        <w:rPr>
          <w:rFonts w:ascii="宋体" w:hAnsi="宋体" w:cs="TimesNewRomanPSMT" w:hint="eastAsia"/>
          <w:kern w:val="0"/>
          <w:sz w:val="24"/>
        </w:rPr>
        <w:t>、</w:t>
      </w:r>
      <w:r w:rsidRPr="00326EF8">
        <w:rPr>
          <w:rFonts w:ascii="宋体" w:hAnsi="宋体" w:cs="黑体" w:hint="eastAsia"/>
          <w:kern w:val="0"/>
          <w:sz w:val="24"/>
        </w:rPr>
        <w:t>项目概况：</w:t>
      </w:r>
      <w:r w:rsidRPr="00326EF8">
        <w:rPr>
          <w:rFonts w:ascii="宋体" w:hAnsi="宋体" w:cs="黑体" w:hint="eastAsia"/>
          <w:kern w:val="0"/>
          <w:sz w:val="24"/>
        </w:rPr>
        <w:t>（</w:t>
      </w:r>
      <w:r w:rsidRPr="00326EF8">
        <w:rPr>
          <w:rFonts w:ascii="宋体" w:hAnsi="宋体" w:cs="黑体" w:hint="eastAsia"/>
          <w:kern w:val="0"/>
          <w:sz w:val="24"/>
        </w:rPr>
        <w:t>1</w:t>
      </w:r>
      <w:r w:rsidRPr="00326EF8">
        <w:rPr>
          <w:rFonts w:ascii="宋体" w:hAnsi="宋体" w:cs="黑体" w:hint="eastAsia"/>
          <w:kern w:val="0"/>
          <w:sz w:val="24"/>
        </w:rPr>
        <w:t>）</w:t>
      </w:r>
      <w:r w:rsidRPr="00326EF8">
        <w:rPr>
          <w:rFonts w:ascii="宋体" w:hAnsi="宋体" w:cs="宋体" w:hint="eastAsia"/>
          <w:sz w:val="24"/>
        </w:rPr>
        <w:t>X421</w:t>
      </w:r>
      <w:r w:rsidRPr="00326EF8">
        <w:rPr>
          <w:rFonts w:ascii="宋体" w:hAnsi="宋体" w:cs="宋体" w:hint="eastAsia"/>
          <w:sz w:val="24"/>
        </w:rPr>
        <w:t>姚平路平岗段全长</w:t>
      </w:r>
      <w:r w:rsidRPr="00326EF8">
        <w:rPr>
          <w:rFonts w:ascii="宋体" w:hAnsi="宋体" w:cs="宋体" w:hint="eastAsia"/>
          <w:sz w:val="24"/>
        </w:rPr>
        <w:t xml:space="preserve"> 5.18 </w:t>
      </w:r>
      <w:r w:rsidRPr="00326EF8">
        <w:rPr>
          <w:rFonts w:ascii="宋体" w:hAnsi="宋体" w:cs="宋体" w:hint="eastAsia"/>
          <w:sz w:val="24"/>
        </w:rPr>
        <w:t>公里林地报批</w:t>
      </w:r>
      <w:r w:rsidRPr="00326EF8">
        <w:rPr>
          <w:rFonts w:ascii="宋体" w:hAnsi="宋体" w:cs="宋体" w:hint="eastAsia"/>
          <w:sz w:val="24"/>
        </w:rPr>
        <w:t>(</w:t>
      </w:r>
      <w:r w:rsidRPr="00326EF8">
        <w:rPr>
          <w:rFonts w:ascii="宋体" w:hAnsi="宋体" w:cs="宋体" w:hint="eastAsia"/>
          <w:sz w:val="24"/>
        </w:rPr>
        <w:t>含林地可</w:t>
      </w:r>
      <w:proofErr w:type="gramStart"/>
      <w:r w:rsidRPr="00326EF8">
        <w:rPr>
          <w:rFonts w:ascii="宋体" w:hAnsi="宋体" w:cs="宋体" w:hint="eastAsia"/>
          <w:sz w:val="24"/>
        </w:rPr>
        <w:t>研</w:t>
      </w:r>
      <w:proofErr w:type="gramEnd"/>
      <w:r w:rsidRPr="00326EF8">
        <w:rPr>
          <w:rFonts w:ascii="宋体" w:hAnsi="宋体" w:cs="宋体" w:hint="eastAsia"/>
          <w:sz w:val="24"/>
        </w:rPr>
        <w:t>、林地审批等</w:t>
      </w:r>
      <w:r w:rsidRPr="00326EF8">
        <w:rPr>
          <w:rFonts w:ascii="宋体" w:hAnsi="宋体" w:cs="宋体" w:hint="eastAsia"/>
          <w:sz w:val="24"/>
        </w:rPr>
        <w:t>)</w:t>
      </w:r>
      <w:r w:rsidRPr="00326EF8">
        <w:rPr>
          <w:rFonts w:ascii="宋体" w:hAnsi="宋体" w:cs="宋体" w:hint="eastAsia"/>
          <w:sz w:val="24"/>
        </w:rPr>
        <w:t>。（</w:t>
      </w:r>
      <w:r w:rsidRPr="00326EF8">
        <w:rPr>
          <w:rFonts w:ascii="宋体" w:hAnsi="宋体" w:cs="宋体" w:hint="eastAsia"/>
          <w:sz w:val="24"/>
        </w:rPr>
        <w:t>2</w:t>
      </w:r>
      <w:r w:rsidRPr="00326EF8">
        <w:rPr>
          <w:rFonts w:ascii="宋体" w:hAnsi="宋体" w:cs="宋体" w:hint="eastAsia"/>
          <w:sz w:val="24"/>
        </w:rPr>
        <w:t>）</w:t>
      </w:r>
      <w:r w:rsidRPr="00326EF8">
        <w:rPr>
          <w:rFonts w:hint="eastAsia"/>
          <w:sz w:val="24"/>
        </w:rPr>
        <w:t>用地预审、</w:t>
      </w:r>
      <w:r w:rsidRPr="00326EF8">
        <w:rPr>
          <w:rFonts w:ascii="宋体" w:hAnsi="宋体" w:cs="宋体" w:hint="eastAsia"/>
          <w:sz w:val="24"/>
        </w:rPr>
        <w:t>土地</w:t>
      </w:r>
      <w:r w:rsidRPr="00326EF8">
        <w:rPr>
          <w:rFonts w:hint="eastAsia"/>
          <w:sz w:val="24"/>
        </w:rPr>
        <w:t>规划选址综合论证（不占基本农田）</w:t>
      </w:r>
      <w:r w:rsidRPr="00326EF8">
        <w:rPr>
          <w:rFonts w:hint="eastAsia"/>
          <w:sz w:val="24"/>
        </w:rPr>
        <w:t>。</w:t>
      </w:r>
    </w:p>
    <w:p w:rsidR="007D6A5B" w:rsidRPr="00326EF8" w:rsidRDefault="00933C91">
      <w:pPr>
        <w:autoSpaceDE w:val="0"/>
        <w:autoSpaceDN w:val="0"/>
        <w:adjustRightInd w:val="0"/>
        <w:snapToGrid w:val="0"/>
        <w:spacing w:line="360" w:lineRule="auto"/>
        <w:ind w:firstLineChars="100" w:firstLine="240"/>
        <w:jc w:val="left"/>
        <w:rPr>
          <w:sz w:val="24"/>
        </w:rPr>
      </w:pPr>
      <w:r w:rsidRPr="00326EF8">
        <w:rPr>
          <w:sz w:val="24"/>
        </w:rPr>
        <w:t>5</w:t>
      </w:r>
      <w:r w:rsidRPr="00326EF8">
        <w:rPr>
          <w:rFonts w:hint="eastAsia"/>
          <w:sz w:val="24"/>
        </w:rPr>
        <w:t>、采购内容：六安市叶集区</w:t>
      </w:r>
      <w:r w:rsidRPr="00326EF8">
        <w:rPr>
          <w:rFonts w:hint="eastAsia"/>
          <w:sz w:val="24"/>
        </w:rPr>
        <w:t>X421</w:t>
      </w:r>
      <w:r w:rsidRPr="00326EF8">
        <w:rPr>
          <w:rFonts w:hint="eastAsia"/>
          <w:sz w:val="24"/>
        </w:rPr>
        <w:t>姚平路平岗段项目使用林地可行性研究报告及林地报批服务工作，取得林业主管部门</w:t>
      </w:r>
      <w:proofErr w:type="gramStart"/>
      <w:r w:rsidRPr="00326EF8">
        <w:rPr>
          <w:rFonts w:hint="eastAsia"/>
          <w:sz w:val="24"/>
        </w:rPr>
        <w:t>作出</w:t>
      </w:r>
      <w:proofErr w:type="gramEnd"/>
      <w:r w:rsidRPr="00326EF8">
        <w:rPr>
          <w:rFonts w:hint="eastAsia"/>
          <w:sz w:val="24"/>
        </w:rPr>
        <w:t>的使用林地的行政许可决定等。包括</w:t>
      </w:r>
      <w:r w:rsidRPr="00326EF8">
        <w:rPr>
          <w:rFonts w:hint="eastAsia"/>
          <w:sz w:val="24"/>
        </w:rPr>
        <w:t>:(1)</w:t>
      </w:r>
      <w:r w:rsidRPr="00326EF8">
        <w:rPr>
          <w:rFonts w:hint="eastAsia"/>
          <w:sz w:val="24"/>
        </w:rPr>
        <w:t>规划调整</w:t>
      </w:r>
      <w:r w:rsidRPr="00326EF8">
        <w:rPr>
          <w:rFonts w:hint="eastAsia"/>
          <w:sz w:val="24"/>
        </w:rPr>
        <w:t>(</w:t>
      </w:r>
      <w:r w:rsidRPr="00326EF8">
        <w:rPr>
          <w:rFonts w:hint="eastAsia"/>
          <w:sz w:val="24"/>
        </w:rPr>
        <w:t>2</w:t>
      </w:r>
      <w:r w:rsidRPr="00326EF8">
        <w:rPr>
          <w:rFonts w:hint="eastAsia"/>
          <w:sz w:val="24"/>
        </w:rPr>
        <w:t>)</w:t>
      </w:r>
      <w:r w:rsidRPr="00326EF8">
        <w:rPr>
          <w:rFonts w:hint="eastAsia"/>
          <w:sz w:val="24"/>
        </w:rPr>
        <w:t>规划选址论证</w:t>
      </w:r>
      <w:r w:rsidRPr="00326EF8">
        <w:rPr>
          <w:rFonts w:hint="eastAsia"/>
          <w:sz w:val="24"/>
        </w:rPr>
        <w:t>(</w:t>
      </w:r>
      <w:r w:rsidRPr="00326EF8">
        <w:rPr>
          <w:rFonts w:hint="eastAsia"/>
          <w:sz w:val="24"/>
        </w:rPr>
        <w:t>3</w:t>
      </w:r>
      <w:r w:rsidRPr="00326EF8">
        <w:rPr>
          <w:rFonts w:hint="eastAsia"/>
          <w:sz w:val="24"/>
        </w:rPr>
        <w:t>)</w:t>
      </w:r>
      <w:r w:rsidRPr="00326EF8">
        <w:rPr>
          <w:rFonts w:hint="eastAsia"/>
          <w:sz w:val="24"/>
        </w:rPr>
        <w:t>用地预审</w:t>
      </w:r>
      <w:r w:rsidRPr="00326EF8">
        <w:rPr>
          <w:rFonts w:hint="eastAsia"/>
          <w:sz w:val="24"/>
        </w:rPr>
        <w:t>(</w:t>
      </w:r>
      <w:r w:rsidRPr="00326EF8">
        <w:rPr>
          <w:rFonts w:hint="eastAsia"/>
          <w:sz w:val="24"/>
        </w:rPr>
        <w:t>4</w:t>
      </w:r>
      <w:r w:rsidRPr="00326EF8">
        <w:rPr>
          <w:rFonts w:hint="eastAsia"/>
          <w:sz w:val="24"/>
        </w:rPr>
        <w:t>)</w:t>
      </w:r>
      <w:r w:rsidRPr="00326EF8">
        <w:rPr>
          <w:rFonts w:hint="eastAsia"/>
          <w:sz w:val="24"/>
        </w:rPr>
        <w:t>编制退耕还林异地置换方案、使用林地可行性研究报告等所有林地审批前置专题报告并通过审查</w:t>
      </w:r>
      <w:r w:rsidRPr="00326EF8">
        <w:rPr>
          <w:rFonts w:hint="eastAsia"/>
          <w:sz w:val="24"/>
        </w:rPr>
        <w:t>;(</w:t>
      </w:r>
      <w:r w:rsidRPr="00326EF8">
        <w:rPr>
          <w:rFonts w:hint="eastAsia"/>
          <w:sz w:val="24"/>
        </w:rPr>
        <w:t>5</w:t>
      </w:r>
      <w:r w:rsidRPr="00326EF8">
        <w:rPr>
          <w:rFonts w:hint="eastAsia"/>
          <w:sz w:val="24"/>
        </w:rPr>
        <w:t>)</w:t>
      </w:r>
      <w:r w:rsidRPr="00326EF8">
        <w:rPr>
          <w:rFonts w:hint="eastAsia"/>
          <w:sz w:val="24"/>
        </w:rPr>
        <w:t>完成</w:t>
      </w:r>
      <w:r w:rsidRPr="00326EF8">
        <w:rPr>
          <w:rFonts w:hint="eastAsia"/>
          <w:sz w:val="24"/>
        </w:rPr>
        <w:t>用地预审批复和</w:t>
      </w:r>
      <w:r w:rsidRPr="00326EF8">
        <w:rPr>
          <w:rFonts w:hint="eastAsia"/>
          <w:sz w:val="24"/>
        </w:rPr>
        <w:t>林地报批</w:t>
      </w:r>
      <w:proofErr w:type="gramStart"/>
      <w:r w:rsidRPr="00326EF8">
        <w:rPr>
          <w:rFonts w:hint="eastAsia"/>
          <w:sz w:val="24"/>
        </w:rPr>
        <w:t>材料组卷并</w:t>
      </w:r>
      <w:proofErr w:type="gramEnd"/>
      <w:r w:rsidRPr="00326EF8">
        <w:rPr>
          <w:rFonts w:hint="eastAsia"/>
          <w:sz w:val="24"/>
        </w:rPr>
        <w:t>逐级上报至林业主管部门批复。</w:t>
      </w:r>
    </w:p>
    <w:p w:rsidR="007D6A5B" w:rsidRPr="00326EF8" w:rsidRDefault="00933C91" w:rsidP="00326EF8">
      <w:pPr>
        <w:tabs>
          <w:tab w:val="left" w:pos="709"/>
        </w:tabs>
        <w:autoSpaceDE w:val="0"/>
        <w:autoSpaceDN w:val="0"/>
        <w:adjustRightInd w:val="0"/>
        <w:snapToGrid w:val="0"/>
        <w:spacing w:afterLines="50" w:after="120"/>
        <w:ind w:firstLineChars="100" w:firstLine="240"/>
      </w:pPr>
      <w:r w:rsidRPr="00326EF8">
        <w:rPr>
          <w:rFonts w:ascii="宋体" w:hAnsi="宋体" w:cs="黑体"/>
          <w:kern w:val="0"/>
          <w:sz w:val="24"/>
        </w:rPr>
        <w:t>6</w:t>
      </w:r>
      <w:r w:rsidRPr="00326EF8">
        <w:rPr>
          <w:rFonts w:ascii="宋体" w:hAnsi="宋体" w:cs="黑体" w:hint="eastAsia"/>
          <w:kern w:val="0"/>
          <w:sz w:val="24"/>
        </w:rPr>
        <w:t>、建设地点：六安市叶集区</w:t>
      </w:r>
    </w:p>
    <w:p w:rsidR="007D6A5B" w:rsidRPr="00326EF8" w:rsidRDefault="00933C91" w:rsidP="00326EF8">
      <w:pPr>
        <w:tabs>
          <w:tab w:val="left" w:pos="709"/>
        </w:tabs>
        <w:autoSpaceDE w:val="0"/>
        <w:autoSpaceDN w:val="0"/>
        <w:adjustRightInd w:val="0"/>
        <w:snapToGrid w:val="0"/>
        <w:spacing w:afterLines="50" w:after="120"/>
        <w:rPr>
          <w:rFonts w:ascii="宋体" w:cs="黑体"/>
          <w:kern w:val="0"/>
          <w:sz w:val="24"/>
        </w:rPr>
      </w:pPr>
      <w:r w:rsidRPr="00326EF8">
        <w:rPr>
          <w:rFonts w:ascii="宋体" w:hAnsi="宋体" w:cs="黑体"/>
          <w:kern w:val="0"/>
          <w:sz w:val="24"/>
        </w:rPr>
        <w:t xml:space="preserve">  7</w:t>
      </w:r>
      <w:r w:rsidRPr="00326EF8">
        <w:rPr>
          <w:rFonts w:ascii="宋体" w:hAnsi="宋体" w:cs="黑体" w:hint="eastAsia"/>
          <w:kern w:val="0"/>
          <w:sz w:val="24"/>
        </w:rPr>
        <w:t>、项目周期：</w:t>
      </w:r>
      <w:r w:rsidRPr="00326EF8">
        <w:rPr>
          <w:rFonts w:ascii="宋体" w:hAnsi="宋体" w:cs="黑体" w:hint="eastAsia"/>
          <w:kern w:val="0"/>
          <w:sz w:val="24"/>
        </w:rPr>
        <w:t>120</w:t>
      </w:r>
      <w:r w:rsidRPr="00326EF8">
        <w:rPr>
          <w:rFonts w:ascii="宋体" w:hAnsi="宋体" w:cs="黑体" w:hint="eastAsia"/>
          <w:kern w:val="0"/>
          <w:sz w:val="24"/>
        </w:rPr>
        <w:t>个日历天</w:t>
      </w:r>
    </w:p>
    <w:p w:rsidR="007D6A5B" w:rsidRPr="00326EF8" w:rsidRDefault="00933C91" w:rsidP="00326EF8">
      <w:pPr>
        <w:tabs>
          <w:tab w:val="left" w:pos="709"/>
        </w:tabs>
        <w:autoSpaceDE w:val="0"/>
        <w:autoSpaceDN w:val="0"/>
        <w:adjustRightInd w:val="0"/>
        <w:snapToGrid w:val="0"/>
        <w:spacing w:afterLines="50" w:after="120"/>
        <w:rPr>
          <w:rFonts w:ascii="宋体" w:cs="黑体"/>
          <w:kern w:val="0"/>
          <w:sz w:val="24"/>
        </w:rPr>
      </w:pPr>
      <w:r w:rsidRPr="00326EF8">
        <w:rPr>
          <w:rFonts w:ascii="宋体" w:hAnsi="宋体" w:cs="黑体"/>
          <w:kern w:val="0"/>
          <w:sz w:val="24"/>
        </w:rPr>
        <w:t xml:space="preserve">  8</w:t>
      </w:r>
      <w:r w:rsidRPr="00326EF8">
        <w:rPr>
          <w:rFonts w:ascii="宋体" w:hAnsi="宋体" w:cs="黑体" w:hint="eastAsia"/>
          <w:kern w:val="0"/>
          <w:sz w:val="24"/>
        </w:rPr>
        <w:t>、资金来源：财政资金</w:t>
      </w:r>
    </w:p>
    <w:p w:rsidR="007D6A5B" w:rsidRPr="00326EF8" w:rsidRDefault="00933C91">
      <w:pPr>
        <w:autoSpaceDE w:val="0"/>
        <w:autoSpaceDN w:val="0"/>
        <w:adjustRightInd w:val="0"/>
        <w:snapToGrid w:val="0"/>
        <w:spacing w:line="360" w:lineRule="auto"/>
        <w:ind w:firstLineChars="100" w:firstLine="240"/>
        <w:jc w:val="left"/>
        <w:rPr>
          <w:rFonts w:ascii="宋体" w:cs="TimesNewRomanPSMT"/>
          <w:kern w:val="0"/>
          <w:sz w:val="24"/>
        </w:rPr>
      </w:pPr>
      <w:r w:rsidRPr="00326EF8">
        <w:rPr>
          <w:rFonts w:ascii="宋体" w:hAnsi="宋体" w:cs="TimesNewRomanPSMT"/>
          <w:kern w:val="0"/>
          <w:sz w:val="24"/>
        </w:rPr>
        <w:t>9</w:t>
      </w:r>
      <w:r w:rsidRPr="00326EF8">
        <w:rPr>
          <w:rFonts w:ascii="宋体" w:hAnsi="宋体" w:cs="TimesNewRomanPSMT" w:hint="eastAsia"/>
          <w:kern w:val="0"/>
          <w:sz w:val="24"/>
        </w:rPr>
        <w:t>、项目预算：</w:t>
      </w:r>
      <w:r w:rsidRPr="00326EF8">
        <w:rPr>
          <w:rFonts w:ascii="宋体" w:hAnsi="宋体" w:cs="TimesNewRomanPSMT" w:hint="eastAsia"/>
          <w:kern w:val="0"/>
          <w:sz w:val="24"/>
        </w:rPr>
        <w:t>7</w:t>
      </w:r>
      <w:r w:rsidRPr="00326EF8">
        <w:rPr>
          <w:rFonts w:ascii="宋体" w:hAnsi="宋体" w:cs="TimesNewRomanPSMT" w:hint="eastAsia"/>
          <w:kern w:val="0"/>
          <w:sz w:val="24"/>
        </w:rPr>
        <w:t>万元</w:t>
      </w:r>
      <w:r w:rsidRPr="00326EF8">
        <w:rPr>
          <w:rFonts w:ascii="宋体" w:hAnsi="宋体" w:cs="TimesNewRomanPSMT"/>
          <w:kern w:val="0"/>
          <w:sz w:val="24"/>
        </w:rPr>
        <w:t xml:space="preserve"> </w:t>
      </w:r>
    </w:p>
    <w:p w:rsidR="007D6A5B" w:rsidRPr="00326EF8" w:rsidRDefault="00933C91">
      <w:pPr>
        <w:autoSpaceDE w:val="0"/>
        <w:autoSpaceDN w:val="0"/>
        <w:adjustRightInd w:val="0"/>
        <w:snapToGrid w:val="0"/>
        <w:spacing w:line="360" w:lineRule="auto"/>
        <w:ind w:firstLineChars="100" w:firstLine="240"/>
        <w:jc w:val="left"/>
        <w:rPr>
          <w:rFonts w:ascii="宋体" w:cs="TimesNewRomanPSMT"/>
          <w:kern w:val="0"/>
          <w:sz w:val="24"/>
        </w:rPr>
      </w:pPr>
      <w:r w:rsidRPr="00326EF8">
        <w:rPr>
          <w:rFonts w:ascii="宋体" w:hAnsi="宋体" w:cs="TimesNewRomanPSMT"/>
          <w:kern w:val="0"/>
          <w:sz w:val="24"/>
        </w:rPr>
        <w:t>10</w:t>
      </w:r>
      <w:r w:rsidRPr="00326EF8">
        <w:rPr>
          <w:rFonts w:ascii="宋体" w:hAnsi="宋体" w:cs="TimesNewRomanPSMT" w:hint="eastAsia"/>
          <w:kern w:val="0"/>
          <w:sz w:val="24"/>
        </w:rPr>
        <w:t>、标段（包别）划分：一个标段</w:t>
      </w:r>
    </w:p>
    <w:p w:rsidR="007D6A5B" w:rsidRPr="00326EF8" w:rsidRDefault="00933C91">
      <w:pPr>
        <w:autoSpaceDE w:val="0"/>
        <w:autoSpaceDN w:val="0"/>
        <w:adjustRightInd w:val="0"/>
        <w:snapToGrid w:val="0"/>
        <w:spacing w:line="360" w:lineRule="auto"/>
        <w:ind w:firstLineChars="100" w:firstLine="240"/>
        <w:jc w:val="left"/>
        <w:rPr>
          <w:rFonts w:ascii="宋体" w:cs="TimesNewRomanPSMT"/>
          <w:kern w:val="0"/>
          <w:sz w:val="24"/>
        </w:rPr>
      </w:pPr>
      <w:r w:rsidRPr="00326EF8">
        <w:rPr>
          <w:rFonts w:ascii="宋体" w:hAnsi="宋体" w:cs="TimesNewRomanPSMT"/>
          <w:kern w:val="0"/>
          <w:sz w:val="24"/>
        </w:rPr>
        <w:t>11</w:t>
      </w:r>
      <w:r w:rsidRPr="00326EF8">
        <w:rPr>
          <w:rFonts w:ascii="宋体" w:hAnsi="宋体" w:cs="TimesNewRomanPSMT" w:hint="eastAsia"/>
          <w:kern w:val="0"/>
          <w:sz w:val="24"/>
        </w:rPr>
        <w:t>、最高限价：</w:t>
      </w:r>
      <w:r w:rsidRPr="00326EF8">
        <w:rPr>
          <w:rFonts w:ascii="宋体" w:hAnsi="宋体" w:cs="TimesNewRomanPSMT" w:hint="eastAsia"/>
          <w:kern w:val="0"/>
          <w:sz w:val="24"/>
        </w:rPr>
        <w:t>7</w:t>
      </w:r>
      <w:r w:rsidRPr="00326EF8">
        <w:rPr>
          <w:rFonts w:ascii="宋体" w:hAnsi="宋体" w:cs="TimesNewRomanPSMT" w:hint="eastAsia"/>
          <w:kern w:val="0"/>
          <w:sz w:val="24"/>
        </w:rPr>
        <w:t>万元</w:t>
      </w:r>
      <w:r w:rsidRPr="00326EF8">
        <w:rPr>
          <w:rFonts w:ascii="宋体" w:cs="TimesNewRomanPSMT"/>
          <w:kern w:val="0"/>
          <w:sz w:val="24"/>
        </w:rPr>
        <w:t>,</w:t>
      </w:r>
      <w:r w:rsidRPr="00326EF8">
        <w:rPr>
          <w:rFonts w:ascii="宋体" w:hAnsi="宋体" w:cs="TimesNewRomanPSMT" w:hint="eastAsia"/>
          <w:kern w:val="0"/>
          <w:sz w:val="24"/>
        </w:rPr>
        <w:t>高于此限价的报价视为无效。</w:t>
      </w:r>
    </w:p>
    <w:p w:rsidR="007D6A5B" w:rsidRPr="00326EF8" w:rsidRDefault="00933C91">
      <w:pPr>
        <w:autoSpaceDE w:val="0"/>
        <w:autoSpaceDN w:val="0"/>
        <w:adjustRightInd w:val="0"/>
        <w:snapToGrid w:val="0"/>
        <w:spacing w:line="360" w:lineRule="auto"/>
        <w:ind w:leftChars="148" w:left="311"/>
        <w:jc w:val="left"/>
        <w:rPr>
          <w:rFonts w:ascii="宋体" w:cs="TimesNewRomanPSMT"/>
          <w:kern w:val="0"/>
          <w:sz w:val="24"/>
        </w:rPr>
      </w:pPr>
      <w:r w:rsidRPr="00326EF8">
        <w:rPr>
          <w:rFonts w:ascii="宋体" w:hAnsi="宋体" w:cs="TimesNewRomanPSMT" w:hint="eastAsia"/>
          <w:b/>
          <w:bCs/>
          <w:kern w:val="0"/>
          <w:sz w:val="24"/>
        </w:rPr>
        <w:t>二、供应商资格要求</w:t>
      </w:r>
    </w:p>
    <w:p w:rsidR="007D6A5B" w:rsidRPr="00326EF8" w:rsidRDefault="00933C91">
      <w:pPr>
        <w:autoSpaceDE w:val="0"/>
        <w:autoSpaceDN w:val="0"/>
        <w:adjustRightInd w:val="0"/>
        <w:snapToGrid w:val="0"/>
        <w:spacing w:line="360" w:lineRule="auto"/>
        <w:ind w:leftChars="148" w:left="311"/>
        <w:jc w:val="left"/>
        <w:rPr>
          <w:rFonts w:ascii="宋体" w:cs="TimesNewRomanPSMT"/>
          <w:kern w:val="0"/>
          <w:sz w:val="24"/>
        </w:rPr>
      </w:pPr>
      <w:r w:rsidRPr="00326EF8">
        <w:rPr>
          <w:rFonts w:ascii="宋体" w:hAnsi="宋体" w:cs="TimesNewRomanPSMT"/>
          <w:kern w:val="0"/>
          <w:sz w:val="24"/>
        </w:rPr>
        <w:t>1</w:t>
      </w:r>
      <w:r w:rsidRPr="00326EF8">
        <w:rPr>
          <w:rFonts w:ascii="宋体" w:hAnsi="宋体" w:cs="TimesNewRomanPSMT" w:hint="eastAsia"/>
          <w:kern w:val="0"/>
          <w:sz w:val="24"/>
        </w:rPr>
        <w:t>、符合《中华人民共和国政府采购法》第二十二条规定，</w:t>
      </w:r>
      <w:r w:rsidRPr="00326EF8">
        <w:rPr>
          <w:rFonts w:hint="eastAsia"/>
          <w:sz w:val="24"/>
        </w:rPr>
        <w:t>具有独立法人资格，并具有有效营业执照</w:t>
      </w:r>
      <w:r w:rsidRPr="00326EF8">
        <w:rPr>
          <w:rFonts w:ascii="宋体" w:hAnsi="宋体" w:cs="TimesNewRomanPSMT" w:hint="eastAsia"/>
          <w:kern w:val="0"/>
          <w:sz w:val="24"/>
        </w:rPr>
        <w:t>；</w:t>
      </w:r>
    </w:p>
    <w:p w:rsidR="007D6A5B" w:rsidRPr="00326EF8" w:rsidRDefault="00933C91">
      <w:pPr>
        <w:autoSpaceDE w:val="0"/>
        <w:autoSpaceDN w:val="0"/>
        <w:adjustRightInd w:val="0"/>
        <w:snapToGrid w:val="0"/>
        <w:spacing w:line="360" w:lineRule="auto"/>
        <w:ind w:leftChars="148" w:left="311"/>
        <w:jc w:val="left"/>
        <w:rPr>
          <w:rFonts w:ascii="宋体" w:hAnsi="宋体" w:cs="TimesNewRomanPSMT"/>
          <w:kern w:val="0"/>
          <w:sz w:val="24"/>
        </w:rPr>
      </w:pPr>
      <w:r w:rsidRPr="00326EF8">
        <w:rPr>
          <w:rFonts w:ascii="宋体" w:hAnsi="宋体" w:cs="TimesNewRomanPSMT"/>
          <w:kern w:val="0"/>
          <w:sz w:val="24"/>
        </w:rPr>
        <w:t>2</w:t>
      </w:r>
      <w:r w:rsidRPr="00326EF8">
        <w:rPr>
          <w:rFonts w:ascii="宋体" w:hAnsi="宋体" w:cs="TimesNewRomanPSMT" w:hint="eastAsia"/>
          <w:kern w:val="0"/>
          <w:sz w:val="24"/>
        </w:rPr>
        <w:t>、有效的林业调查规划设计</w:t>
      </w:r>
      <w:r w:rsidRPr="00326EF8">
        <w:rPr>
          <w:rFonts w:ascii="宋体" w:hAnsi="宋体" w:cs="TimesNewRomanPSMT" w:hint="eastAsia"/>
          <w:kern w:val="0"/>
          <w:sz w:val="24"/>
        </w:rPr>
        <w:t>丙</w:t>
      </w:r>
      <w:r w:rsidRPr="00326EF8">
        <w:rPr>
          <w:rFonts w:ascii="宋体" w:hAnsi="宋体" w:cs="TimesNewRomanPSMT" w:hint="eastAsia"/>
          <w:kern w:val="0"/>
          <w:sz w:val="24"/>
        </w:rPr>
        <w:t>级及以上资质证书</w:t>
      </w:r>
      <w:r w:rsidRPr="00326EF8">
        <w:rPr>
          <w:rFonts w:ascii="宋体" w:hAnsi="宋体" w:cs="TimesNewRomanPSMT" w:hint="eastAsia"/>
          <w:kern w:val="0"/>
          <w:sz w:val="24"/>
        </w:rPr>
        <w:t>；</w:t>
      </w:r>
    </w:p>
    <w:p w:rsidR="007D6A5B" w:rsidRPr="00326EF8" w:rsidRDefault="00933C91">
      <w:pPr>
        <w:autoSpaceDE w:val="0"/>
        <w:autoSpaceDN w:val="0"/>
        <w:adjustRightInd w:val="0"/>
        <w:snapToGrid w:val="0"/>
        <w:spacing w:line="360" w:lineRule="auto"/>
        <w:ind w:leftChars="148" w:left="311"/>
        <w:jc w:val="left"/>
        <w:rPr>
          <w:rFonts w:ascii="宋体" w:cs="TimesNewRomanPSMT"/>
          <w:kern w:val="0"/>
          <w:sz w:val="24"/>
        </w:rPr>
      </w:pPr>
      <w:r w:rsidRPr="00326EF8">
        <w:rPr>
          <w:rFonts w:ascii="宋体" w:hAnsi="宋体" w:cs="TimesNewRomanPSMT"/>
          <w:kern w:val="0"/>
          <w:sz w:val="24"/>
        </w:rPr>
        <w:t>3</w:t>
      </w:r>
      <w:r w:rsidRPr="00326EF8">
        <w:rPr>
          <w:rFonts w:ascii="宋体" w:hAnsi="宋体" w:cs="TimesNewRomanPSMT" w:hint="eastAsia"/>
          <w:kern w:val="0"/>
          <w:sz w:val="24"/>
        </w:rPr>
        <w:t>、本项目不接受联合体参与谈判；</w:t>
      </w:r>
    </w:p>
    <w:p w:rsidR="007D6A5B" w:rsidRPr="00326EF8" w:rsidRDefault="00933C91">
      <w:pPr>
        <w:autoSpaceDE w:val="0"/>
        <w:autoSpaceDN w:val="0"/>
        <w:adjustRightInd w:val="0"/>
        <w:snapToGrid w:val="0"/>
        <w:spacing w:line="360" w:lineRule="auto"/>
        <w:ind w:leftChars="148" w:left="311"/>
        <w:jc w:val="left"/>
        <w:rPr>
          <w:rFonts w:ascii="宋体" w:cs="TimesNewRomanPSMT"/>
          <w:kern w:val="0"/>
          <w:sz w:val="24"/>
        </w:rPr>
      </w:pPr>
      <w:r w:rsidRPr="00326EF8">
        <w:rPr>
          <w:rFonts w:ascii="宋体" w:hAnsi="宋体" w:cs="TimesNewRomanPSMT"/>
          <w:kern w:val="0"/>
          <w:sz w:val="24"/>
        </w:rPr>
        <w:t>4</w:t>
      </w:r>
      <w:r w:rsidRPr="00326EF8">
        <w:rPr>
          <w:rFonts w:ascii="宋体" w:hAnsi="宋体" w:cs="TimesNewRomanPSMT" w:hint="eastAsia"/>
          <w:kern w:val="0"/>
          <w:sz w:val="24"/>
        </w:rPr>
        <w:t>、供应</w:t>
      </w:r>
      <w:proofErr w:type="gramStart"/>
      <w:r w:rsidRPr="00326EF8">
        <w:rPr>
          <w:rFonts w:ascii="宋体" w:hAnsi="宋体" w:cs="TimesNewRomanPSMT" w:hint="eastAsia"/>
          <w:kern w:val="0"/>
          <w:sz w:val="24"/>
        </w:rPr>
        <w:t>商存在</w:t>
      </w:r>
      <w:proofErr w:type="gramEnd"/>
      <w:r w:rsidRPr="00326EF8">
        <w:rPr>
          <w:rFonts w:ascii="宋体" w:hAnsi="宋体" w:cs="TimesNewRomanPSMT" w:hint="eastAsia"/>
          <w:kern w:val="0"/>
          <w:sz w:val="24"/>
        </w:rPr>
        <w:t>以下不良信用记录情形之一的，不得推荐为成交候选供应商，不得确定为成交供应商：</w:t>
      </w:r>
    </w:p>
    <w:p w:rsidR="007D6A5B" w:rsidRPr="00326EF8" w:rsidRDefault="00933C91">
      <w:pPr>
        <w:autoSpaceDE w:val="0"/>
        <w:autoSpaceDN w:val="0"/>
        <w:adjustRightInd w:val="0"/>
        <w:snapToGrid w:val="0"/>
        <w:spacing w:line="360" w:lineRule="auto"/>
        <w:ind w:leftChars="148" w:left="311"/>
        <w:jc w:val="left"/>
        <w:rPr>
          <w:rFonts w:ascii="宋体" w:cs="TimesNewRomanPSMT"/>
          <w:kern w:val="0"/>
          <w:sz w:val="24"/>
        </w:rPr>
      </w:pPr>
      <w:r w:rsidRPr="00326EF8">
        <w:rPr>
          <w:rFonts w:ascii="宋体" w:hAnsi="宋体" w:cs="TimesNewRomanPSMT" w:hint="eastAsia"/>
          <w:kern w:val="0"/>
          <w:sz w:val="24"/>
        </w:rPr>
        <w:t>（</w:t>
      </w:r>
      <w:r w:rsidRPr="00326EF8">
        <w:rPr>
          <w:rFonts w:ascii="宋体" w:hAnsi="宋体" w:cs="TimesNewRomanPSMT"/>
          <w:kern w:val="0"/>
          <w:sz w:val="24"/>
        </w:rPr>
        <w:t>1</w:t>
      </w:r>
      <w:r w:rsidRPr="00326EF8">
        <w:rPr>
          <w:rFonts w:ascii="宋体" w:hAnsi="宋体" w:cs="TimesNewRomanPSMT" w:hint="eastAsia"/>
          <w:kern w:val="0"/>
          <w:sz w:val="24"/>
        </w:rPr>
        <w:t>）供应商被人民法院列入失信被执行人的；</w:t>
      </w:r>
    </w:p>
    <w:p w:rsidR="007D6A5B" w:rsidRPr="00326EF8" w:rsidRDefault="00933C91">
      <w:pPr>
        <w:autoSpaceDE w:val="0"/>
        <w:autoSpaceDN w:val="0"/>
        <w:adjustRightInd w:val="0"/>
        <w:snapToGrid w:val="0"/>
        <w:spacing w:line="360" w:lineRule="auto"/>
        <w:ind w:leftChars="148" w:left="311"/>
        <w:jc w:val="left"/>
        <w:rPr>
          <w:rFonts w:ascii="宋体" w:cs="TimesNewRomanPSMT"/>
          <w:kern w:val="0"/>
          <w:sz w:val="24"/>
        </w:rPr>
      </w:pPr>
      <w:r w:rsidRPr="00326EF8">
        <w:rPr>
          <w:rFonts w:ascii="宋体" w:hAnsi="宋体" w:cs="TimesNewRomanPSMT" w:hint="eastAsia"/>
          <w:kern w:val="0"/>
          <w:sz w:val="24"/>
        </w:rPr>
        <w:t>（</w:t>
      </w:r>
      <w:r w:rsidRPr="00326EF8">
        <w:rPr>
          <w:rFonts w:ascii="宋体" w:hAnsi="宋体" w:cs="TimesNewRomanPSMT"/>
          <w:kern w:val="0"/>
          <w:sz w:val="24"/>
        </w:rPr>
        <w:t>2</w:t>
      </w:r>
      <w:r w:rsidRPr="00326EF8">
        <w:rPr>
          <w:rFonts w:ascii="宋体" w:hAnsi="宋体" w:cs="TimesNewRomanPSMT" w:hint="eastAsia"/>
          <w:kern w:val="0"/>
          <w:sz w:val="24"/>
        </w:rPr>
        <w:t>）供应商或其法定代表人或拟派项目经理（项目负责人）被列入行贿犯罪档案的；</w:t>
      </w:r>
    </w:p>
    <w:p w:rsidR="007D6A5B" w:rsidRPr="00326EF8" w:rsidRDefault="00933C91">
      <w:pPr>
        <w:autoSpaceDE w:val="0"/>
        <w:autoSpaceDN w:val="0"/>
        <w:adjustRightInd w:val="0"/>
        <w:snapToGrid w:val="0"/>
        <w:spacing w:line="360" w:lineRule="auto"/>
        <w:ind w:leftChars="148" w:left="311"/>
        <w:jc w:val="left"/>
        <w:rPr>
          <w:rFonts w:ascii="宋体" w:cs="TimesNewRomanPSMT"/>
          <w:kern w:val="0"/>
          <w:sz w:val="24"/>
        </w:rPr>
      </w:pPr>
      <w:r w:rsidRPr="00326EF8">
        <w:rPr>
          <w:rFonts w:ascii="宋体" w:hAnsi="宋体" w:cs="TimesNewRomanPSMT" w:hint="eastAsia"/>
          <w:kern w:val="0"/>
          <w:sz w:val="24"/>
        </w:rPr>
        <w:t>（</w:t>
      </w:r>
      <w:r w:rsidRPr="00326EF8">
        <w:rPr>
          <w:rFonts w:ascii="宋体" w:hAnsi="宋体" w:cs="TimesNewRomanPSMT"/>
          <w:kern w:val="0"/>
          <w:sz w:val="24"/>
        </w:rPr>
        <w:t>3</w:t>
      </w:r>
      <w:r w:rsidRPr="00326EF8">
        <w:rPr>
          <w:rFonts w:ascii="宋体" w:hAnsi="宋体" w:cs="TimesNewRomanPSMT" w:hint="eastAsia"/>
          <w:kern w:val="0"/>
          <w:sz w:val="24"/>
        </w:rPr>
        <w:t>）供应商被工商行政管理部门列入企业经营异常名录的；</w:t>
      </w:r>
    </w:p>
    <w:p w:rsidR="007D6A5B" w:rsidRPr="00326EF8" w:rsidRDefault="00933C91">
      <w:pPr>
        <w:autoSpaceDE w:val="0"/>
        <w:autoSpaceDN w:val="0"/>
        <w:adjustRightInd w:val="0"/>
        <w:snapToGrid w:val="0"/>
        <w:spacing w:line="360" w:lineRule="auto"/>
        <w:ind w:leftChars="148" w:left="311"/>
        <w:jc w:val="left"/>
        <w:rPr>
          <w:rFonts w:ascii="宋体" w:cs="TimesNewRomanPSMT"/>
          <w:kern w:val="0"/>
          <w:sz w:val="24"/>
        </w:rPr>
      </w:pPr>
      <w:r w:rsidRPr="00326EF8">
        <w:rPr>
          <w:rFonts w:ascii="宋体" w:hAnsi="宋体" w:cs="TimesNewRomanPSMT" w:hint="eastAsia"/>
          <w:kern w:val="0"/>
          <w:sz w:val="24"/>
        </w:rPr>
        <w:lastRenderedPageBreak/>
        <w:t>（</w:t>
      </w:r>
      <w:r w:rsidRPr="00326EF8">
        <w:rPr>
          <w:rFonts w:ascii="宋体" w:hAnsi="宋体" w:cs="TimesNewRomanPSMT"/>
          <w:kern w:val="0"/>
          <w:sz w:val="24"/>
        </w:rPr>
        <w:t>4</w:t>
      </w:r>
      <w:r w:rsidRPr="00326EF8">
        <w:rPr>
          <w:rFonts w:ascii="宋体" w:hAnsi="宋体" w:cs="TimesNewRomanPSMT" w:hint="eastAsia"/>
          <w:kern w:val="0"/>
          <w:sz w:val="24"/>
        </w:rPr>
        <w:t>）供应商被税务部门列入重大税收违法案件当事人名单的；</w:t>
      </w:r>
    </w:p>
    <w:p w:rsidR="007D6A5B" w:rsidRPr="00326EF8" w:rsidRDefault="00933C91">
      <w:pPr>
        <w:autoSpaceDE w:val="0"/>
        <w:autoSpaceDN w:val="0"/>
        <w:adjustRightInd w:val="0"/>
        <w:snapToGrid w:val="0"/>
        <w:spacing w:line="360" w:lineRule="auto"/>
        <w:ind w:leftChars="148" w:left="311"/>
        <w:jc w:val="left"/>
      </w:pPr>
      <w:r w:rsidRPr="00326EF8">
        <w:rPr>
          <w:rFonts w:ascii="宋体" w:hAnsi="宋体" w:cs="TimesNewRomanPSMT" w:hint="eastAsia"/>
          <w:kern w:val="0"/>
          <w:sz w:val="24"/>
        </w:rPr>
        <w:t>（</w:t>
      </w:r>
      <w:r w:rsidRPr="00326EF8">
        <w:rPr>
          <w:rFonts w:ascii="宋体" w:hAnsi="宋体" w:cs="TimesNewRomanPSMT"/>
          <w:kern w:val="0"/>
          <w:sz w:val="24"/>
        </w:rPr>
        <w:t>5</w:t>
      </w:r>
      <w:r w:rsidRPr="00326EF8">
        <w:rPr>
          <w:rFonts w:ascii="宋体" w:hAnsi="宋体" w:cs="TimesNewRomanPSMT" w:hint="eastAsia"/>
          <w:kern w:val="0"/>
          <w:sz w:val="24"/>
        </w:rPr>
        <w:t>）供应商被政府采购监管部门列入政府采购严重违法失信行为记录名单的。</w:t>
      </w:r>
    </w:p>
    <w:p w:rsidR="007D6A5B" w:rsidRPr="00326EF8" w:rsidRDefault="00933C91">
      <w:pPr>
        <w:autoSpaceDE w:val="0"/>
        <w:autoSpaceDN w:val="0"/>
        <w:adjustRightInd w:val="0"/>
        <w:snapToGrid w:val="0"/>
        <w:spacing w:line="360" w:lineRule="auto"/>
        <w:ind w:leftChars="148" w:left="311"/>
        <w:jc w:val="left"/>
        <w:rPr>
          <w:rFonts w:ascii="宋体" w:cs="TimesNewRomanPSMT"/>
          <w:kern w:val="0"/>
          <w:sz w:val="24"/>
        </w:rPr>
      </w:pPr>
      <w:r w:rsidRPr="00326EF8">
        <w:rPr>
          <w:rFonts w:ascii="宋体" w:hAnsi="宋体" w:cs="TimesNewRomanPSMT" w:hint="eastAsia"/>
          <w:b/>
          <w:bCs/>
          <w:kern w:val="0"/>
          <w:sz w:val="24"/>
        </w:rPr>
        <w:t>三、报名及谈判文件发售办法</w:t>
      </w:r>
    </w:p>
    <w:p w:rsidR="007D6A5B" w:rsidRPr="00326EF8" w:rsidRDefault="00933C91">
      <w:pPr>
        <w:autoSpaceDE w:val="0"/>
        <w:autoSpaceDN w:val="0"/>
        <w:adjustRightInd w:val="0"/>
        <w:snapToGrid w:val="0"/>
        <w:spacing w:line="360" w:lineRule="auto"/>
        <w:ind w:leftChars="148" w:left="311"/>
        <w:jc w:val="left"/>
        <w:rPr>
          <w:rFonts w:ascii="宋体" w:cs="TimesNewRomanPSMT"/>
          <w:kern w:val="0"/>
          <w:sz w:val="24"/>
        </w:rPr>
      </w:pPr>
      <w:r w:rsidRPr="00326EF8">
        <w:rPr>
          <w:rFonts w:ascii="宋体" w:hAnsi="宋体" w:cs="TimesNewRomanPSMT"/>
          <w:kern w:val="0"/>
          <w:sz w:val="24"/>
        </w:rPr>
        <w:t>1</w:t>
      </w:r>
      <w:r w:rsidRPr="00326EF8">
        <w:rPr>
          <w:rFonts w:ascii="宋体" w:hAnsi="宋体" w:cs="TimesNewRomanPSMT" w:hint="eastAsia"/>
          <w:kern w:val="0"/>
          <w:sz w:val="24"/>
        </w:rPr>
        <w:t>、谈判文件发售时间：</w:t>
      </w:r>
      <w:r w:rsidRPr="00326EF8">
        <w:rPr>
          <w:rFonts w:ascii="宋体" w:hAnsi="宋体" w:cs="TimesNewRomanPSMT" w:hint="eastAsia"/>
          <w:kern w:val="0"/>
          <w:sz w:val="24"/>
        </w:rPr>
        <w:t>2024</w:t>
      </w:r>
      <w:r w:rsidRPr="00326EF8">
        <w:rPr>
          <w:rFonts w:ascii="宋体" w:hAnsi="宋体" w:cs="TimesNewRomanPSMT" w:hint="eastAsia"/>
          <w:kern w:val="0"/>
          <w:sz w:val="24"/>
        </w:rPr>
        <w:t>年</w:t>
      </w:r>
      <w:r w:rsidRPr="00326EF8">
        <w:rPr>
          <w:rFonts w:ascii="宋体" w:hAnsi="宋体" w:cs="TimesNewRomanPSMT" w:hint="eastAsia"/>
          <w:kern w:val="0"/>
          <w:sz w:val="24"/>
        </w:rPr>
        <w:t>11</w:t>
      </w:r>
      <w:r w:rsidRPr="00326EF8">
        <w:rPr>
          <w:rFonts w:ascii="宋体" w:hAnsi="宋体" w:cs="TimesNewRomanPSMT" w:hint="eastAsia"/>
          <w:kern w:val="0"/>
          <w:sz w:val="24"/>
        </w:rPr>
        <w:t>月</w:t>
      </w:r>
      <w:r w:rsidRPr="00326EF8">
        <w:rPr>
          <w:rFonts w:ascii="宋体" w:hAnsi="宋体" w:cs="TimesNewRomanPSMT" w:hint="eastAsia"/>
          <w:kern w:val="0"/>
          <w:sz w:val="24"/>
        </w:rPr>
        <w:t>8</w:t>
      </w:r>
      <w:r w:rsidRPr="00326EF8">
        <w:rPr>
          <w:rFonts w:ascii="宋体" w:hAnsi="宋体" w:cs="TimesNewRomanPSMT" w:hint="eastAsia"/>
          <w:kern w:val="0"/>
          <w:sz w:val="24"/>
        </w:rPr>
        <w:t>日</w:t>
      </w:r>
      <w:r w:rsidRPr="00326EF8">
        <w:rPr>
          <w:rFonts w:ascii="宋体" w:hAnsi="宋体" w:cs="TimesNewRomanPSMT" w:hint="eastAsia"/>
          <w:kern w:val="0"/>
          <w:sz w:val="24"/>
        </w:rPr>
        <w:t>至</w:t>
      </w:r>
      <w:r w:rsidRPr="00326EF8">
        <w:rPr>
          <w:rFonts w:ascii="宋体" w:hAnsi="宋体" w:cs="TimesNewRomanPSMT" w:hint="eastAsia"/>
          <w:kern w:val="0"/>
          <w:sz w:val="24"/>
        </w:rPr>
        <w:t>2024</w:t>
      </w:r>
      <w:r w:rsidRPr="00326EF8">
        <w:rPr>
          <w:rFonts w:ascii="宋体" w:hAnsi="宋体" w:cs="TimesNewRomanPSMT" w:hint="eastAsia"/>
          <w:kern w:val="0"/>
          <w:sz w:val="24"/>
        </w:rPr>
        <w:t>年</w:t>
      </w:r>
      <w:r w:rsidRPr="00326EF8">
        <w:rPr>
          <w:rFonts w:ascii="宋体" w:hAnsi="宋体" w:cs="TimesNewRomanPSMT" w:hint="eastAsia"/>
          <w:kern w:val="0"/>
          <w:sz w:val="24"/>
        </w:rPr>
        <w:t>11</w:t>
      </w:r>
      <w:r w:rsidRPr="00326EF8">
        <w:rPr>
          <w:rFonts w:ascii="宋体" w:hAnsi="宋体" w:cs="TimesNewRomanPSMT" w:hint="eastAsia"/>
          <w:kern w:val="0"/>
          <w:sz w:val="24"/>
        </w:rPr>
        <w:t>月</w:t>
      </w:r>
      <w:r w:rsidRPr="00326EF8">
        <w:rPr>
          <w:rFonts w:ascii="宋体" w:hAnsi="宋体" w:cs="TimesNewRomanPSMT" w:hint="eastAsia"/>
          <w:kern w:val="0"/>
          <w:sz w:val="24"/>
        </w:rPr>
        <w:t>13</w:t>
      </w:r>
      <w:r w:rsidRPr="00326EF8">
        <w:rPr>
          <w:rFonts w:ascii="宋体" w:hAnsi="宋体" w:cs="TimesNewRomanPSMT" w:hint="eastAsia"/>
          <w:kern w:val="0"/>
          <w:sz w:val="24"/>
        </w:rPr>
        <w:t>日</w:t>
      </w:r>
      <w:r w:rsidRPr="00326EF8">
        <w:rPr>
          <w:rFonts w:ascii="宋体" w:hAnsi="宋体" w:cs="TimesNewRomanPSMT" w:hint="eastAsia"/>
          <w:kern w:val="0"/>
          <w:sz w:val="24"/>
        </w:rPr>
        <w:t>09</w:t>
      </w:r>
      <w:r w:rsidRPr="00326EF8">
        <w:rPr>
          <w:rFonts w:ascii="宋体" w:hAnsi="宋体" w:cs="TimesNewRomanPSMT" w:hint="eastAsia"/>
          <w:kern w:val="0"/>
          <w:sz w:val="24"/>
        </w:rPr>
        <w:t>时</w:t>
      </w:r>
      <w:r w:rsidRPr="00326EF8">
        <w:rPr>
          <w:rFonts w:ascii="宋体" w:hAnsi="宋体" w:cs="TimesNewRomanPSMT" w:hint="eastAsia"/>
          <w:kern w:val="0"/>
          <w:sz w:val="24"/>
        </w:rPr>
        <w:t>30</w:t>
      </w:r>
      <w:r w:rsidRPr="00326EF8">
        <w:rPr>
          <w:rFonts w:ascii="宋体" w:hAnsi="宋体" w:cs="TimesNewRomanPSMT" w:hint="eastAsia"/>
          <w:kern w:val="0"/>
          <w:sz w:val="24"/>
        </w:rPr>
        <w:t>分</w:t>
      </w:r>
      <w:r w:rsidRPr="00326EF8">
        <w:rPr>
          <w:rFonts w:ascii="宋体" w:hAnsi="宋体" w:cs="TimesNewRomanPSMT" w:hint="eastAsia"/>
          <w:kern w:val="0"/>
          <w:sz w:val="24"/>
        </w:rPr>
        <w:t>（开标截止时间前）</w:t>
      </w:r>
    </w:p>
    <w:p w:rsidR="007D6A5B" w:rsidRPr="00326EF8" w:rsidRDefault="00933C91">
      <w:pPr>
        <w:autoSpaceDE w:val="0"/>
        <w:autoSpaceDN w:val="0"/>
        <w:adjustRightInd w:val="0"/>
        <w:snapToGrid w:val="0"/>
        <w:spacing w:line="360" w:lineRule="auto"/>
        <w:ind w:leftChars="148" w:left="311"/>
        <w:jc w:val="left"/>
        <w:rPr>
          <w:rFonts w:ascii="宋体" w:cs="TimesNewRomanPSMT"/>
          <w:kern w:val="0"/>
          <w:sz w:val="24"/>
        </w:rPr>
      </w:pPr>
      <w:r w:rsidRPr="00326EF8">
        <w:rPr>
          <w:rFonts w:ascii="宋体" w:hAnsi="宋体" w:cs="TimesNewRomanPSMT"/>
          <w:kern w:val="0"/>
          <w:sz w:val="24"/>
        </w:rPr>
        <w:t>2</w:t>
      </w:r>
      <w:r w:rsidRPr="00326EF8">
        <w:rPr>
          <w:rFonts w:ascii="宋体" w:hAnsi="宋体" w:cs="TimesNewRomanPSMT" w:hint="eastAsia"/>
          <w:kern w:val="0"/>
          <w:sz w:val="24"/>
        </w:rPr>
        <w:t>、谈判文件价格：每套人民币</w:t>
      </w:r>
      <w:r w:rsidRPr="00326EF8">
        <w:rPr>
          <w:rFonts w:ascii="宋体" w:cs="TimesNewRomanPSMT"/>
          <w:kern w:val="0"/>
          <w:sz w:val="24"/>
        </w:rPr>
        <w:t>0</w:t>
      </w:r>
      <w:r w:rsidRPr="00326EF8">
        <w:rPr>
          <w:rFonts w:ascii="宋体" w:hAnsi="宋体" w:cs="TimesNewRomanPSMT" w:hint="eastAsia"/>
          <w:kern w:val="0"/>
          <w:sz w:val="24"/>
        </w:rPr>
        <w:t>元整，谈判文件售后不退</w:t>
      </w:r>
    </w:p>
    <w:p w:rsidR="007D6A5B" w:rsidRPr="00326EF8" w:rsidRDefault="00933C91">
      <w:pPr>
        <w:autoSpaceDE w:val="0"/>
        <w:autoSpaceDN w:val="0"/>
        <w:adjustRightInd w:val="0"/>
        <w:snapToGrid w:val="0"/>
        <w:spacing w:line="360" w:lineRule="auto"/>
        <w:ind w:leftChars="148" w:left="311"/>
        <w:jc w:val="left"/>
        <w:rPr>
          <w:rFonts w:ascii="宋体" w:cs="TimesNewRomanPSMT"/>
          <w:kern w:val="0"/>
          <w:sz w:val="24"/>
        </w:rPr>
      </w:pPr>
      <w:r w:rsidRPr="00326EF8">
        <w:rPr>
          <w:rFonts w:ascii="宋体" w:hAnsi="宋体" w:cs="TimesNewRomanPSMT"/>
          <w:kern w:val="0"/>
          <w:sz w:val="24"/>
        </w:rPr>
        <w:t>3</w:t>
      </w:r>
      <w:r w:rsidRPr="00326EF8">
        <w:rPr>
          <w:rFonts w:ascii="宋体" w:hAnsi="宋体" w:cs="TimesNewRomanPSMT" w:hint="eastAsia"/>
          <w:kern w:val="0"/>
          <w:sz w:val="24"/>
        </w:rPr>
        <w:t>、报名方式：本项目谈判文件（含答疑澄清文件等）均由供应商从六安市叶集区人民政府网信息公开</w:t>
      </w:r>
      <w:r w:rsidRPr="00326EF8">
        <w:rPr>
          <w:rFonts w:ascii="宋体" w:cs="TimesNewRomanPSMT"/>
          <w:kern w:val="0"/>
          <w:sz w:val="24"/>
        </w:rPr>
        <w:t>-</w:t>
      </w:r>
      <w:r w:rsidRPr="00326EF8">
        <w:rPr>
          <w:rFonts w:ascii="宋体" w:hAnsi="宋体" w:cs="TimesNewRomanPSMT" w:hint="eastAsia"/>
          <w:kern w:val="0"/>
          <w:sz w:val="24"/>
        </w:rPr>
        <w:t>叶集区交通局招标采购栏自行下载，网址：</w:t>
      </w:r>
      <w:hyperlink r:id="rId9" w:history="1">
        <w:r w:rsidRPr="00326EF8">
          <w:rPr>
            <w:rStyle w:val="aff6"/>
            <w:rFonts w:ascii="宋体" w:hAnsi="宋体" w:cs="TimesNewRomanPSMT"/>
            <w:color w:val="auto"/>
            <w:kern w:val="0"/>
            <w:sz w:val="24"/>
          </w:rPr>
          <w:t>http://www.ahyeji.gov.cn</w:t>
        </w:r>
      </w:hyperlink>
    </w:p>
    <w:p w:rsidR="007D6A5B" w:rsidRPr="00326EF8" w:rsidRDefault="00933C91">
      <w:pPr>
        <w:autoSpaceDE w:val="0"/>
        <w:autoSpaceDN w:val="0"/>
        <w:adjustRightInd w:val="0"/>
        <w:snapToGrid w:val="0"/>
        <w:spacing w:line="360" w:lineRule="auto"/>
        <w:ind w:leftChars="148" w:left="311"/>
        <w:jc w:val="left"/>
        <w:rPr>
          <w:rFonts w:ascii="宋体" w:cs="TimesNewRomanPSMT"/>
          <w:kern w:val="0"/>
          <w:sz w:val="24"/>
        </w:rPr>
      </w:pPr>
      <w:r w:rsidRPr="00326EF8">
        <w:rPr>
          <w:rFonts w:ascii="宋体" w:hAnsi="宋体" w:cs="TimesNewRomanPSMT" w:hint="eastAsia"/>
          <w:b/>
          <w:bCs/>
          <w:kern w:val="0"/>
          <w:sz w:val="24"/>
        </w:rPr>
        <w:t>四、谈判时间及地点</w:t>
      </w:r>
    </w:p>
    <w:p w:rsidR="007D6A5B" w:rsidRPr="00326EF8" w:rsidRDefault="00933C91">
      <w:pPr>
        <w:autoSpaceDE w:val="0"/>
        <w:autoSpaceDN w:val="0"/>
        <w:adjustRightInd w:val="0"/>
        <w:snapToGrid w:val="0"/>
        <w:spacing w:line="360" w:lineRule="auto"/>
        <w:ind w:leftChars="148" w:left="311"/>
        <w:jc w:val="left"/>
        <w:rPr>
          <w:rFonts w:ascii="宋体" w:cs="TimesNewRomanPSMT"/>
          <w:kern w:val="0"/>
          <w:sz w:val="24"/>
        </w:rPr>
      </w:pPr>
      <w:r w:rsidRPr="00326EF8">
        <w:rPr>
          <w:rFonts w:ascii="宋体" w:hAnsi="宋体" w:cs="TimesNewRomanPSMT"/>
          <w:kern w:val="0"/>
          <w:sz w:val="24"/>
        </w:rPr>
        <w:t>1</w:t>
      </w:r>
      <w:r w:rsidRPr="00326EF8">
        <w:rPr>
          <w:rFonts w:ascii="宋体" w:hAnsi="宋体" w:cs="TimesNewRomanPSMT" w:hint="eastAsia"/>
          <w:kern w:val="0"/>
          <w:sz w:val="24"/>
        </w:rPr>
        <w:t>、谈判时间：</w:t>
      </w:r>
      <w:r w:rsidRPr="00326EF8">
        <w:rPr>
          <w:rFonts w:ascii="宋体" w:hAnsi="宋体" w:cs="TimesNewRomanPSMT"/>
          <w:kern w:val="0"/>
          <w:sz w:val="24"/>
        </w:rPr>
        <w:t xml:space="preserve"> </w:t>
      </w:r>
      <w:r w:rsidRPr="00326EF8">
        <w:rPr>
          <w:rFonts w:ascii="宋体" w:hAnsi="宋体" w:cs="TimesNewRomanPSMT" w:hint="eastAsia"/>
          <w:kern w:val="0"/>
          <w:sz w:val="24"/>
        </w:rPr>
        <w:t>2024</w:t>
      </w:r>
      <w:r w:rsidRPr="00326EF8">
        <w:rPr>
          <w:rFonts w:ascii="宋体" w:hAnsi="宋体" w:cs="TimesNewRomanPSMT" w:hint="eastAsia"/>
          <w:kern w:val="0"/>
          <w:sz w:val="24"/>
        </w:rPr>
        <w:t>年</w:t>
      </w:r>
      <w:r w:rsidRPr="00326EF8">
        <w:rPr>
          <w:rFonts w:ascii="宋体" w:hAnsi="宋体" w:cs="TimesNewRomanPSMT" w:hint="eastAsia"/>
          <w:kern w:val="0"/>
          <w:sz w:val="24"/>
        </w:rPr>
        <w:t>11</w:t>
      </w:r>
      <w:r w:rsidRPr="00326EF8">
        <w:rPr>
          <w:rFonts w:ascii="宋体" w:hAnsi="宋体" w:cs="TimesNewRomanPSMT" w:hint="eastAsia"/>
          <w:kern w:val="0"/>
          <w:sz w:val="24"/>
        </w:rPr>
        <w:t>月</w:t>
      </w:r>
      <w:r w:rsidRPr="00326EF8">
        <w:rPr>
          <w:rFonts w:ascii="宋体" w:hAnsi="宋体" w:cs="TimesNewRomanPSMT" w:hint="eastAsia"/>
          <w:kern w:val="0"/>
          <w:sz w:val="24"/>
        </w:rPr>
        <w:t>13</w:t>
      </w:r>
      <w:r w:rsidRPr="00326EF8">
        <w:rPr>
          <w:rFonts w:ascii="宋体" w:hAnsi="宋体" w:cs="TimesNewRomanPSMT" w:hint="eastAsia"/>
          <w:kern w:val="0"/>
          <w:sz w:val="24"/>
        </w:rPr>
        <w:t>日</w:t>
      </w:r>
      <w:r w:rsidRPr="00326EF8">
        <w:rPr>
          <w:rFonts w:ascii="宋体" w:hAnsi="宋体" w:cs="TimesNewRomanPSMT" w:hint="eastAsia"/>
          <w:kern w:val="0"/>
          <w:sz w:val="24"/>
        </w:rPr>
        <w:t>09</w:t>
      </w:r>
      <w:r w:rsidRPr="00326EF8">
        <w:rPr>
          <w:rFonts w:ascii="宋体" w:hAnsi="宋体" w:cs="TimesNewRomanPSMT" w:hint="eastAsia"/>
          <w:kern w:val="0"/>
          <w:sz w:val="24"/>
        </w:rPr>
        <w:t>时</w:t>
      </w:r>
      <w:r w:rsidRPr="00326EF8">
        <w:rPr>
          <w:rFonts w:ascii="宋体" w:hAnsi="宋体" w:cs="TimesNewRomanPSMT" w:hint="eastAsia"/>
          <w:kern w:val="0"/>
          <w:sz w:val="24"/>
        </w:rPr>
        <w:t>30</w:t>
      </w:r>
      <w:r w:rsidRPr="00326EF8">
        <w:rPr>
          <w:rFonts w:ascii="宋体" w:hAnsi="宋体" w:cs="TimesNewRomanPSMT" w:hint="eastAsia"/>
          <w:kern w:val="0"/>
          <w:sz w:val="24"/>
        </w:rPr>
        <w:t>分</w:t>
      </w:r>
      <w:r w:rsidRPr="00326EF8">
        <w:rPr>
          <w:rFonts w:ascii="宋体" w:hAnsi="宋体" w:cs="TimesNewRomanPSMT"/>
          <w:kern w:val="0"/>
          <w:sz w:val="24"/>
        </w:rPr>
        <w:t xml:space="preserve">   </w:t>
      </w:r>
      <w:r w:rsidRPr="00326EF8">
        <w:rPr>
          <w:rFonts w:ascii="宋体" w:hAnsi="宋体" w:cs="TimesNewRomanPSMT"/>
          <w:kern w:val="0"/>
          <w:sz w:val="24"/>
        </w:rPr>
        <w:t xml:space="preserve">                           </w:t>
      </w:r>
    </w:p>
    <w:p w:rsidR="007D6A5B" w:rsidRPr="00326EF8" w:rsidRDefault="00933C91">
      <w:pPr>
        <w:autoSpaceDE w:val="0"/>
        <w:autoSpaceDN w:val="0"/>
        <w:adjustRightInd w:val="0"/>
        <w:snapToGrid w:val="0"/>
        <w:spacing w:line="360" w:lineRule="auto"/>
        <w:ind w:leftChars="148" w:left="311"/>
        <w:jc w:val="left"/>
        <w:rPr>
          <w:rFonts w:ascii="宋体" w:cs="TimesNewRomanPSMT"/>
          <w:kern w:val="0"/>
          <w:sz w:val="24"/>
        </w:rPr>
      </w:pPr>
      <w:r w:rsidRPr="00326EF8">
        <w:rPr>
          <w:rFonts w:ascii="宋体" w:hAnsi="宋体" w:cs="TimesNewRomanPSMT"/>
          <w:kern w:val="0"/>
          <w:sz w:val="24"/>
        </w:rPr>
        <w:t>2</w:t>
      </w:r>
      <w:r w:rsidRPr="00326EF8">
        <w:rPr>
          <w:rFonts w:ascii="宋体" w:hAnsi="宋体" w:cs="TimesNewRomanPSMT" w:hint="eastAsia"/>
          <w:kern w:val="0"/>
          <w:sz w:val="24"/>
        </w:rPr>
        <w:t>、谈判地点：</w:t>
      </w:r>
      <w:r w:rsidRPr="00326EF8">
        <w:rPr>
          <w:rFonts w:ascii="宋体" w:hAnsi="宋体" w:cs="TimesNewRomanPSMT" w:hint="eastAsia"/>
          <w:kern w:val="0"/>
          <w:sz w:val="24"/>
        </w:rPr>
        <w:t>六安市</w:t>
      </w:r>
      <w:r w:rsidRPr="00326EF8">
        <w:rPr>
          <w:rFonts w:ascii="宋体" w:hAnsi="宋体" w:cs="宋体" w:hint="eastAsia"/>
          <w:sz w:val="24"/>
        </w:rPr>
        <w:t>叶集区交通局</w:t>
      </w:r>
      <w:r w:rsidRPr="00326EF8">
        <w:rPr>
          <w:rFonts w:ascii="宋体" w:hAnsi="宋体" w:cs="宋体" w:hint="eastAsia"/>
          <w:sz w:val="24"/>
        </w:rPr>
        <w:t>302</w:t>
      </w:r>
      <w:r w:rsidRPr="00326EF8">
        <w:rPr>
          <w:rFonts w:ascii="宋体" w:hAnsi="宋体" w:cs="宋体" w:hint="eastAsia"/>
          <w:sz w:val="24"/>
        </w:rPr>
        <w:t>会议室</w:t>
      </w:r>
    </w:p>
    <w:p w:rsidR="007D6A5B" w:rsidRPr="00326EF8" w:rsidRDefault="00933C91">
      <w:pPr>
        <w:autoSpaceDE w:val="0"/>
        <w:autoSpaceDN w:val="0"/>
        <w:adjustRightInd w:val="0"/>
        <w:snapToGrid w:val="0"/>
        <w:spacing w:line="360" w:lineRule="auto"/>
        <w:ind w:leftChars="148" w:left="311"/>
        <w:jc w:val="left"/>
        <w:rPr>
          <w:rFonts w:ascii="宋体" w:cs="TimesNewRomanPSMT"/>
          <w:b/>
          <w:bCs/>
          <w:kern w:val="0"/>
          <w:sz w:val="24"/>
        </w:rPr>
      </w:pPr>
      <w:r w:rsidRPr="00326EF8">
        <w:rPr>
          <w:rFonts w:ascii="宋体" w:hAnsi="宋体" w:cs="TimesNewRomanPSMT" w:hint="eastAsia"/>
          <w:b/>
          <w:bCs/>
          <w:kern w:val="0"/>
          <w:sz w:val="24"/>
        </w:rPr>
        <w:t>五、响应文件提交截止时间</w:t>
      </w:r>
    </w:p>
    <w:p w:rsidR="007D6A5B" w:rsidRPr="00326EF8" w:rsidRDefault="00933C91">
      <w:pPr>
        <w:autoSpaceDE w:val="0"/>
        <w:autoSpaceDN w:val="0"/>
        <w:adjustRightInd w:val="0"/>
        <w:snapToGrid w:val="0"/>
        <w:spacing w:line="360" w:lineRule="auto"/>
        <w:ind w:leftChars="148" w:left="311"/>
        <w:jc w:val="left"/>
        <w:rPr>
          <w:rFonts w:ascii="宋体" w:cs="TimesNewRomanPSMT"/>
          <w:kern w:val="0"/>
          <w:sz w:val="24"/>
        </w:rPr>
      </w:pPr>
      <w:r w:rsidRPr="00326EF8">
        <w:rPr>
          <w:rFonts w:ascii="宋体" w:hAnsi="宋体" w:cs="TimesNewRomanPSMT"/>
          <w:kern w:val="0"/>
          <w:sz w:val="24"/>
        </w:rPr>
        <w:t xml:space="preserve">    </w:t>
      </w:r>
      <w:r w:rsidRPr="00326EF8">
        <w:rPr>
          <w:rFonts w:ascii="宋体" w:hAnsi="宋体" w:cs="TimesNewRomanPSMT" w:hint="eastAsia"/>
          <w:kern w:val="0"/>
          <w:sz w:val="24"/>
        </w:rPr>
        <w:t>同谈判时间</w:t>
      </w:r>
      <w:bookmarkStart w:id="8" w:name="_GoBack"/>
      <w:bookmarkEnd w:id="8"/>
    </w:p>
    <w:p w:rsidR="007D6A5B" w:rsidRPr="00326EF8" w:rsidRDefault="00933C91">
      <w:pPr>
        <w:autoSpaceDE w:val="0"/>
        <w:autoSpaceDN w:val="0"/>
        <w:adjustRightInd w:val="0"/>
        <w:snapToGrid w:val="0"/>
        <w:spacing w:line="360" w:lineRule="auto"/>
        <w:ind w:leftChars="148" w:left="311"/>
        <w:jc w:val="left"/>
        <w:rPr>
          <w:rFonts w:ascii="宋体" w:cs="TimesNewRomanPSMT"/>
          <w:b/>
          <w:bCs/>
          <w:kern w:val="0"/>
          <w:sz w:val="24"/>
        </w:rPr>
      </w:pPr>
      <w:r w:rsidRPr="00326EF8">
        <w:rPr>
          <w:rFonts w:ascii="宋体" w:hAnsi="宋体" w:cs="TimesNewRomanPSMT" w:hint="eastAsia"/>
          <w:b/>
          <w:bCs/>
          <w:kern w:val="0"/>
          <w:sz w:val="24"/>
        </w:rPr>
        <w:t>六：联系方法</w:t>
      </w:r>
    </w:p>
    <w:p w:rsidR="007D6A5B" w:rsidRPr="00326EF8" w:rsidRDefault="00933C91">
      <w:pPr>
        <w:autoSpaceDE w:val="0"/>
        <w:autoSpaceDN w:val="0"/>
        <w:adjustRightInd w:val="0"/>
        <w:snapToGrid w:val="0"/>
        <w:spacing w:line="360" w:lineRule="auto"/>
        <w:ind w:leftChars="148" w:left="311"/>
        <w:jc w:val="left"/>
        <w:rPr>
          <w:rFonts w:ascii="宋体" w:cs="TimesNewRomanPSMT"/>
          <w:kern w:val="0"/>
          <w:sz w:val="24"/>
        </w:rPr>
      </w:pPr>
      <w:r w:rsidRPr="00326EF8">
        <w:rPr>
          <w:rFonts w:ascii="宋体" w:hAnsi="宋体" w:cs="TimesNewRomanPSMT" w:hint="eastAsia"/>
          <w:kern w:val="0"/>
          <w:sz w:val="24"/>
        </w:rPr>
        <w:t>（一）项目单位：</w:t>
      </w:r>
      <w:r w:rsidRPr="00326EF8">
        <w:rPr>
          <w:rFonts w:ascii="宋体" w:hAnsi="宋体" w:cs="宋体" w:hint="eastAsia"/>
          <w:sz w:val="24"/>
        </w:rPr>
        <w:t>六安市叶集区交通运输局</w:t>
      </w:r>
      <w:r w:rsidRPr="00326EF8">
        <w:rPr>
          <w:rFonts w:ascii="宋体" w:hAnsi="宋体" w:cs="TimesNewRomanPSMT"/>
          <w:kern w:val="0"/>
          <w:sz w:val="24"/>
        </w:rPr>
        <w:t xml:space="preserve">           </w:t>
      </w:r>
    </w:p>
    <w:p w:rsidR="007D6A5B" w:rsidRPr="00326EF8" w:rsidRDefault="00933C91">
      <w:pPr>
        <w:autoSpaceDE w:val="0"/>
        <w:autoSpaceDN w:val="0"/>
        <w:adjustRightInd w:val="0"/>
        <w:snapToGrid w:val="0"/>
        <w:spacing w:line="360" w:lineRule="auto"/>
        <w:ind w:leftChars="148" w:left="311"/>
        <w:jc w:val="left"/>
        <w:rPr>
          <w:rFonts w:ascii="宋体" w:cs="TimesNewRomanPSMT"/>
          <w:kern w:val="0"/>
          <w:sz w:val="24"/>
        </w:rPr>
      </w:pPr>
      <w:r w:rsidRPr="00326EF8">
        <w:rPr>
          <w:rFonts w:ascii="宋体" w:hAnsi="宋体" w:cs="TimesNewRomanPSMT"/>
          <w:kern w:val="0"/>
          <w:sz w:val="24"/>
        </w:rPr>
        <w:t xml:space="preserve">      </w:t>
      </w:r>
      <w:r w:rsidRPr="00326EF8">
        <w:rPr>
          <w:rFonts w:ascii="宋体" w:hAnsi="宋体" w:cs="TimesNewRomanPSMT" w:hint="eastAsia"/>
          <w:kern w:val="0"/>
          <w:sz w:val="24"/>
        </w:rPr>
        <w:t>地</w:t>
      </w:r>
      <w:r w:rsidRPr="00326EF8">
        <w:rPr>
          <w:rFonts w:ascii="宋体" w:hAnsi="宋体" w:cs="TimesNewRomanPSMT"/>
          <w:kern w:val="0"/>
          <w:sz w:val="24"/>
        </w:rPr>
        <w:t xml:space="preserve">    </w:t>
      </w:r>
      <w:r w:rsidRPr="00326EF8">
        <w:rPr>
          <w:rFonts w:ascii="宋体" w:hAnsi="宋体" w:cs="TimesNewRomanPSMT" w:hint="eastAsia"/>
          <w:kern w:val="0"/>
          <w:sz w:val="24"/>
        </w:rPr>
        <w:t>址：</w:t>
      </w:r>
      <w:r w:rsidRPr="00326EF8">
        <w:rPr>
          <w:rFonts w:ascii="宋体" w:hAnsi="宋体" w:cs="宋体" w:hint="eastAsia"/>
          <w:sz w:val="24"/>
        </w:rPr>
        <w:t>六安市叶集区</w:t>
      </w:r>
      <w:r w:rsidRPr="00326EF8">
        <w:rPr>
          <w:rFonts w:ascii="宋体" w:hAnsi="宋体" w:cs="TimesNewRomanPSMT"/>
          <w:kern w:val="0"/>
          <w:sz w:val="24"/>
        </w:rPr>
        <w:t xml:space="preserve">              </w:t>
      </w:r>
    </w:p>
    <w:p w:rsidR="007D6A5B" w:rsidRPr="00326EF8" w:rsidRDefault="00933C91">
      <w:pPr>
        <w:autoSpaceDE w:val="0"/>
        <w:autoSpaceDN w:val="0"/>
        <w:adjustRightInd w:val="0"/>
        <w:snapToGrid w:val="0"/>
        <w:spacing w:line="360" w:lineRule="auto"/>
        <w:ind w:leftChars="148" w:left="311"/>
        <w:jc w:val="left"/>
        <w:rPr>
          <w:rFonts w:ascii="宋体" w:cs="TimesNewRomanPSMT"/>
          <w:kern w:val="0"/>
          <w:sz w:val="24"/>
        </w:rPr>
      </w:pPr>
      <w:r w:rsidRPr="00326EF8">
        <w:rPr>
          <w:rFonts w:ascii="宋体" w:hAnsi="宋体" w:cs="TimesNewRomanPSMT"/>
          <w:kern w:val="0"/>
          <w:sz w:val="24"/>
        </w:rPr>
        <w:t xml:space="preserve">      </w:t>
      </w:r>
      <w:r w:rsidRPr="00326EF8">
        <w:rPr>
          <w:rFonts w:ascii="宋体" w:hAnsi="宋体" w:cs="TimesNewRomanPSMT" w:hint="eastAsia"/>
          <w:kern w:val="0"/>
          <w:sz w:val="24"/>
        </w:rPr>
        <w:t>联</w:t>
      </w:r>
      <w:r w:rsidRPr="00326EF8">
        <w:rPr>
          <w:rFonts w:ascii="宋体" w:hAnsi="宋体" w:cs="TimesNewRomanPSMT"/>
          <w:kern w:val="0"/>
          <w:sz w:val="24"/>
        </w:rPr>
        <w:t xml:space="preserve"> </w:t>
      </w:r>
      <w:r w:rsidRPr="00326EF8">
        <w:rPr>
          <w:rFonts w:ascii="宋体" w:hAnsi="宋体" w:cs="TimesNewRomanPSMT" w:hint="eastAsia"/>
          <w:kern w:val="0"/>
          <w:sz w:val="24"/>
        </w:rPr>
        <w:t>系</w:t>
      </w:r>
      <w:r w:rsidRPr="00326EF8">
        <w:rPr>
          <w:rFonts w:ascii="宋体" w:hAnsi="宋体" w:cs="TimesNewRomanPSMT"/>
          <w:kern w:val="0"/>
          <w:sz w:val="24"/>
        </w:rPr>
        <w:t xml:space="preserve"> </w:t>
      </w:r>
      <w:r w:rsidRPr="00326EF8">
        <w:rPr>
          <w:rFonts w:ascii="宋体" w:hAnsi="宋体" w:cs="TimesNewRomanPSMT" w:hint="eastAsia"/>
          <w:kern w:val="0"/>
          <w:sz w:val="24"/>
        </w:rPr>
        <w:t>人：</w:t>
      </w:r>
      <w:r w:rsidRPr="00326EF8">
        <w:rPr>
          <w:rFonts w:ascii="宋体" w:hAnsi="宋体" w:cs="TimesNewRomanPSMT" w:hint="eastAsia"/>
          <w:kern w:val="0"/>
          <w:sz w:val="24"/>
        </w:rPr>
        <w:t>林主任</w:t>
      </w:r>
      <w:r w:rsidRPr="00326EF8">
        <w:rPr>
          <w:rFonts w:ascii="宋体" w:hAnsi="宋体" w:cs="TimesNewRomanPSMT"/>
          <w:kern w:val="0"/>
          <w:sz w:val="24"/>
        </w:rPr>
        <w:t xml:space="preserve">       </w:t>
      </w:r>
    </w:p>
    <w:p w:rsidR="007D6A5B" w:rsidRPr="00326EF8" w:rsidRDefault="00933C91">
      <w:pPr>
        <w:autoSpaceDE w:val="0"/>
        <w:autoSpaceDN w:val="0"/>
        <w:adjustRightInd w:val="0"/>
        <w:snapToGrid w:val="0"/>
        <w:spacing w:line="360" w:lineRule="auto"/>
        <w:ind w:leftChars="148" w:left="311"/>
        <w:jc w:val="left"/>
        <w:rPr>
          <w:rFonts w:ascii="宋体" w:cs="TimesNewRomanPSMT"/>
          <w:kern w:val="0"/>
          <w:sz w:val="24"/>
        </w:rPr>
      </w:pPr>
      <w:r w:rsidRPr="00326EF8">
        <w:rPr>
          <w:rFonts w:ascii="宋体" w:hAnsi="宋体" w:cs="TimesNewRomanPSMT"/>
          <w:kern w:val="0"/>
          <w:sz w:val="24"/>
        </w:rPr>
        <w:t xml:space="preserve">      </w:t>
      </w:r>
      <w:r w:rsidRPr="00326EF8">
        <w:rPr>
          <w:rFonts w:ascii="宋体" w:hAnsi="宋体" w:cs="TimesNewRomanPSMT" w:hint="eastAsia"/>
          <w:kern w:val="0"/>
          <w:sz w:val="24"/>
        </w:rPr>
        <w:t>电</w:t>
      </w:r>
      <w:r w:rsidRPr="00326EF8">
        <w:rPr>
          <w:rFonts w:ascii="宋体" w:hAnsi="宋体" w:cs="TimesNewRomanPSMT"/>
          <w:kern w:val="0"/>
          <w:sz w:val="24"/>
        </w:rPr>
        <w:t xml:space="preserve">    </w:t>
      </w:r>
      <w:r w:rsidRPr="00326EF8">
        <w:rPr>
          <w:rFonts w:ascii="宋体" w:hAnsi="宋体" w:cs="TimesNewRomanPSMT" w:hint="eastAsia"/>
          <w:kern w:val="0"/>
          <w:sz w:val="24"/>
        </w:rPr>
        <w:t>话：</w:t>
      </w:r>
      <w:r w:rsidRPr="00326EF8">
        <w:rPr>
          <w:rFonts w:ascii="仿宋" w:eastAsia="仿宋" w:hAnsi="仿宋" w:cs="仿宋" w:hint="eastAsia"/>
          <w:sz w:val="28"/>
          <w:szCs w:val="28"/>
        </w:rPr>
        <w:t>13956103943</w:t>
      </w:r>
      <w:r w:rsidRPr="00326EF8">
        <w:rPr>
          <w:rFonts w:ascii="宋体" w:hAnsi="宋体" w:cs="TimesNewRomanPSMT"/>
          <w:kern w:val="0"/>
          <w:sz w:val="24"/>
        </w:rPr>
        <w:t xml:space="preserve">                            </w:t>
      </w:r>
    </w:p>
    <w:p w:rsidR="007D6A5B" w:rsidRPr="00326EF8" w:rsidRDefault="00933C91">
      <w:pPr>
        <w:numPr>
          <w:ilvl w:val="0"/>
          <w:numId w:val="1"/>
        </w:numPr>
        <w:autoSpaceDE w:val="0"/>
        <w:autoSpaceDN w:val="0"/>
        <w:adjustRightInd w:val="0"/>
        <w:snapToGrid w:val="0"/>
        <w:spacing w:line="360" w:lineRule="auto"/>
        <w:ind w:leftChars="148" w:left="311"/>
        <w:jc w:val="left"/>
        <w:rPr>
          <w:rFonts w:ascii="宋体" w:cs="宋体"/>
          <w:sz w:val="24"/>
        </w:rPr>
      </w:pPr>
      <w:r w:rsidRPr="00326EF8">
        <w:rPr>
          <w:rFonts w:ascii="宋体" w:hAnsi="宋体" w:hint="eastAsia"/>
          <w:kern w:val="0"/>
          <w:sz w:val="24"/>
        </w:rPr>
        <w:t>招标代理机构：</w:t>
      </w:r>
      <w:r w:rsidRPr="00326EF8">
        <w:rPr>
          <w:rFonts w:ascii="宋体" w:hAnsi="宋体" w:cs="宋体" w:hint="eastAsia"/>
          <w:sz w:val="24"/>
        </w:rPr>
        <w:t>安徽百士德工程咨询有限公司</w:t>
      </w:r>
    </w:p>
    <w:p w:rsidR="007D6A5B" w:rsidRPr="00326EF8" w:rsidRDefault="00933C91">
      <w:pPr>
        <w:autoSpaceDE w:val="0"/>
        <w:autoSpaceDN w:val="0"/>
        <w:adjustRightInd w:val="0"/>
        <w:snapToGrid w:val="0"/>
        <w:spacing w:line="360" w:lineRule="auto"/>
        <w:jc w:val="left"/>
        <w:rPr>
          <w:rFonts w:ascii="宋体" w:cs="TimesNewRomanPSMT"/>
          <w:kern w:val="0"/>
          <w:sz w:val="24"/>
        </w:rPr>
      </w:pPr>
      <w:r w:rsidRPr="00326EF8">
        <w:rPr>
          <w:rFonts w:ascii="宋体" w:hAnsi="宋体" w:cs="宋体"/>
          <w:sz w:val="24"/>
        </w:rPr>
        <w:t xml:space="preserve">  </w:t>
      </w:r>
      <w:r w:rsidRPr="00326EF8">
        <w:rPr>
          <w:rFonts w:ascii="宋体" w:hAnsi="宋体" w:cs="TimesNewRomanPSMT"/>
          <w:kern w:val="0"/>
          <w:sz w:val="24"/>
        </w:rPr>
        <w:t xml:space="preserve">       </w:t>
      </w:r>
      <w:r w:rsidRPr="00326EF8">
        <w:rPr>
          <w:rFonts w:ascii="宋体" w:hAnsi="宋体" w:cs="TimesNewRomanPSMT" w:hint="eastAsia"/>
          <w:kern w:val="0"/>
          <w:sz w:val="24"/>
        </w:rPr>
        <w:t>地</w:t>
      </w:r>
      <w:r w:rsidRPr="00326EF8">
        <w:rPr>
          <w:rFonts w:ascii="宋体" w:hAnsi="宋体" w:cs="TimesNewRomanPSMT"/>
          <w:kern w:val="0"/>
          <w:sz w:val="24"/>
        </w:rPr>
        <w:t xml:space="preserve">    </w:t>
      </w:r>
      <w:r w:rsidRPr="00326EF8">
        <w:rPr>
          <w:rFonts w:ascii="宋体" w:hAnsi="宋体" w:cs="TimesNewRomanPSMT" w:hint="eastAsia"/>
          <w:kern w:val="0"/>
          <w:sz w:val="24"/>
        </w:rPr>
        <w:t>址：</w:t>
      </w:r>
      <w:r w:rsidRPr="00326EF8">
        <w:rPr>
          <w:rFonts w:ascii="宋体" w:hAnsi="宋体" w:cs="宋体" w:hint="eastAsia"/>
          <w:sz w:val="24"/>
        </w:rPr>
        <w:t>六安市万佛路河滨新村</w:t>
      </w:r>
      <w:r w:rsidRPr="00326EF8">
        <w:rPr>
          <w:rFonts w:ascii="宋体" w:hAnsi="宋体" w:cs="宋体" w:hint="eastAsia"/>
          <w:sz w:val="24"/>
        </w:rPr>
        <w:t>F7#</w:t>
      </w:r>
      <w:r w:rsidRPr="00326EF8">
        <w:rPr>
          <w:rFonts w:ascii="宋体" w:hAnsi="宋体" w:cs="宋体" w:hint="eastAsia"/>
          <w:sz w:val="24"/>
        </w:rPr>
        <w:t>楼三楼</w:t>
      </w:r>
      <w:r w:rsidRPr="00326EF8">
        <w:rPr>
          <w:rFonts w:ascii="宋体" w:hAnsi="宋体" w:cs="TimesNewRomanPSMT"/>
          <w:kern w:val="0"/>
          <w:sz w:val="24"/>
        </w:rPr>
        <w:t xml:space="preserve">                      </w:t>
      </w:r>
    </w:p>
    <w:p w:rsidR="007D6A5B" w:rsidRPr="00326EF8" w:rsidRDefault="00933C91">
      <w:pPr>
        <w:autoSpaceDE w:val="0"/>
        <w:autoSpaceDN w:val="0"/>
        <w:adjustRightInd w:val="0"/>
        <w:snapToGrid w:val="0"/>
        <w:spacing w:line="360" w:lineRule="auto"/>
        <w:ind w:leftChars="148" w:left="311"/>
        <w:jc w:val="left"/>
        <w:rPr>
          <w:rFonts w:ascii="宋体" w:cs="TimesNewRomanPSMT"/>
          <w:kern w:val="0"/>
          <w:sz w:val="24"/>
        </w:rPr>
      </w:pPr>
      <w:r w:rsidRPr="00326EF8">
        <w:rPr>
          <w:rFonts w:ascii="宋体" w:hAnsi="宋体" w:cs="TimesNewRomanPSMT"/>
          <w:kern w:val="0"/>
          <w:sz w:val="24"/>
        </w:rPr>
        <w:t xml:space="preserve">      </w:t>
      </w:r>
      <w:r w:rsidRPr="00326EF8">
        <w:rPr>
          <w:rFonts w:ascii="宋体" w:hAnsi="宋体" w:cs="TimesNewRomanPSMT" w:hint="eastAsia"/>
          <w:kern w:val="0"/>
          <w:sz w:val="24"/>
        </w:rPr>
        <w:t>联</w:t>
      </w:r>
      <w:r w:rsidRPr="00326EF8">
        <w:rPr>
          <w:rFonts w:ascii="宋体" w:hAnsi="宋体" w:cs="TimesNewRomanPSMT"/>
          <w:kern w:val="0"/>
          <w:sz w:val="24"/>
        </w:rPr>
        <w:t xml:space="preserve"> </w:t>
      </w:r>
      <w:r w:rsidRPr="00326EF8">
        <w:rPr>
          <w:rFonts w:ascii="宋体" w:hAnsi="宋体" w:cs="TimesNewRomanPSMT" w:hint="eastAsia"/>
          <w:kern w:val="0"/>
          <w:sz w:val="24"/>
        </w:rPr>
        <w:t>系</w:t>
      </w:r>
      <w:r w:rsidRPr="00326EF8">
        <w:rPr>
          <w:rFonts w:ascii="宋体" w:hAnsi="宋体" w:cs="TimesNewRomanPSMT"/>
          <w:kern w:val="0"/>
          <w:sz w:val="24"/>
        </w:rPr>
        <w:t xml:space="preserve"> </w:t>
      </w:r>
      <w:r w:rsidRPr="00326EF8">
        <w:rPr>
          <w:rFonts w:ascii="宋体" w:hAnsi="宋体" w:cs="TimesNewRomanPSMT" w:hint="eastAsia"/>
          <w:kern w:val="0"/>
          <w:sz w:val="24"/>
        </w:rPr>
        <w:t>人：</w:t>
      </w:r>
      <w:r w:rsidRPr="00326EF8">
        <w:rPr>
          <w:rFonts w:ascii="宋体" w:hAnsi="宋体" w:cs="TimesNewRomanPSMT" w:hint="eastAsia"/>
          <w:kern w:val="0"/>
          <w:sz w:val="24"/>
        </w:rPr>
        <w:t>周工</w:t>
      </w:r>
      <w:r w:rsidRPr="00326EF8">
        <w:rPr>
          <w:rFonts w:ascii="宋体" w:hAnsi="宋体" w:cs="TimesNewRomanPSMT"/>
          <w:kern w:val="0"/>
          <w:sz w:val="24"/>
        </w:rPr>
        <w:t xml:space="preserve">     </w:t>
      </w:r>
    </w:p>
    <w:p w:rsidR="007D6A5B" w:rsidRPr="00326EF8" w:rsidRDefault="00933C91">
      <w:pPr>
        <w:autoSpaceDE w:val="0"/>
        <w:autoSpaceDN w:val="0"/>
        <w:adjustRightInd w:val="0"/>
        <w:snapToGrid w:val="0"/>
        <w:spacing w:line="360" w:lineRule="auto"/>
        <w:ind w:leftChars="148" w:left="311"/>
        <w:jc w:val="left"/>
        <w:rPr>
          <w:rFonts w:ascii="宋体" w:cs="TimesNewRomanPSMT"/>
          <w:kern w:val="0"/>
          <w:sz w:val="24"/>
        </w:rPr>
      </w:pPr>
      <w:r w:rsidRPr="00326EF8">
        <w:rPr>
          <w:rFonts w:ascii="宋体" w:hAnsi="宋体" w:cs="TimesNewRomanPSMT"/>
          <w:kern w:val="0"/>
          <w:sz w:val="24"/>
        </w:rPr>
        <w:t xml:space="preserve">      </w:t>
      </w:r>
      <w:r w:rsidRPr="00326EF8">
        <w:rPr>
          <w:rFonts w:ascii="宋体" w:hAnsi="宋体" w:cs="TimesNewRomanPSMT" w:hint="eastAsia"/>
          <w:kern w:val="0"/>
          <w:sz w:val="24"/>
        </w:rPr>
        <w:t>电</w:t>
      </w:r>
      <w:r w:rsidRPr="00326EF8">
        <w:rPr>
          <w:rFonts w:ascii="宋体" w:hAnsi="宋体" w:cs="TimesNewRomanPSMT"/>
          <w:kern w:val="0"/>
          <w:sz w:val="24"/>
        </w:rPr>
        <w:t xml:space="preserve">    </w:t>
      </w:r>
      <w:r w:rsidRPr="00326EF8">
        <w:rPr>
          <w:rFonts w:ascii="宋体" w:hAnsi="宋体" w:cs="TimesNewRomanPSMT" w:hint="eastAsia"/>
          <w:kern w:val="0"/>
          <w:sz w:val="24"/>
        </w:rPr>
        <w:t>话：</w:t>
      </w:r>
      <w:r w:rsidRPr="00326EF8">
        <w:rPr>
          <w:rFonts w:ascii="宋体" w:hAnsi="宋体" w:cs="宋体" w:hint="eastAsia"/>
          <w:sz w:val="24"/>
        </w:rPr>
        <w:t>17505641105</w:t>
      </w:r>
      <w:r w:rsidRPr="00326EF8">
        <w:rPr>
          <w:rFonts w:ascii="宋体" w:hAnsi="宋体" w:cs="宋体"/>
          <w:sz w:val="24"/>
        </w:rPr>
        <w:tab/>
      </w:r>
    </w:p>
    <w:p w:rsidR="007D6A5B" w:rsidRPr="00326EF8" w:rsidRDefault="00933C91">
      <w:pPr>
        <w:numPr>
          <w:ilvl w:val="0"/>
          <w:numId w:val="2"/>
        </w:numPr>
        <w:autoSpaceDE w:val="0"/>
        <w:autoSpaceDN w:val="0"/>
        <w:adjustRightInd w:val="0"/>
        <w:snapToGrid w:val="0"/>
        <w:spacing w:line="360" w:lineRule="auto"/>
        <w:ind w:leftChars="148" w:left="311"/>
        <w:jc w:val="left"/>
        <w:rPr>
          <w:rFonts w:ascii="宋体" w:cs="TimesNewRomanPSMT"/>
          <w:kern w:val="0"/>
          <w:sz w:val="24"/>
        </w:rPr>
      </w:pPr>
      <w:r w:rsidRPr="00326EF8">
        <w:rPr>
          <w:rFonts w:ascii="宋体" w:hAnsi="宋体" w:hint="eastAsia"/>
          <w:kern w:val="0"/>
          <w:sz w:val="24"/>
        </w:rPr>
        <w:t>其它事项说明</w:t>
      </w:r>
    </w:p>
    <w:p w:rsidR="007D6A5B" w:rsidRPr="00326EF8" w:rsidRDefault="00933C91">
      <w:pPr>
        <w:autoSpaceDE w:val="0"/>
        <w:autoSpaceDN w:val="0"/>
        <w:adjustRightInd w:val="0"/>
        <w:snapToGrid w:val="0"/>
        <w:spacing w:line="360" w:lineRule="auto"/>
        <w:ind w:leftChars="148" w:left="311" w:firstLineChars="200" w:firstLine="480"/>
        <w:jc w:val="left"/>
        <w:rPr>
          <w:rFonts w:ascii="宋体" w:cs="TimesNewRomanPSMT"/>
          <w:kern w:val="0"/>
          <w:sz w:val="24"/>
        </w:rPr>
      </w:pPr>
      <w:r w:rsidRPr="00326EF8">
        <w:rPr>
          <w:rFonts w:ascii="宋体" w:hAnsi="宋体" w:cs="宋体" w:hint="eastAsia"/>
          <w:sz w:val="24"/>
        </w:rPr>
        <w:t>供应商的法定代表人</w:t>
      </w:r>
      <w:r w:rsidRPr="00326EF8">
        <w:rPr>
          <w:rFonts w:ascii="宋体" w:hAnsi="宋体" w:cs="宋体"/>
          <w:sz w:val="24"/>
        </w:rPr>
        <w:t>(</w:t>
      </w:r>
      <w:r w:rsidRPr="00326EF8">
        <w:rPr>
          <w:rFonts w:ascii="宋体" w:hAnsi="宋体" w:cs="宋体" w:hint="eastAsia"/>
          <w:sz w:val="24"/>
        </w:rPr>
        <w:t>或其授权委托代理人</w:t>
      </w:r>
      <w:r w:rsidRPr="00326EF8">
        <w:rPr>
          <w:rFonts w:ascii="宋体" w:hAnsi="宋体" w:cs="宋体"/>
          <w:sz w:val="24"/>
        </w:rPr>
        <w:t>)</w:t>
      </w:r>
      <w:r w:rsidRPr="00326EF8">
        <w:rPr>
          <w:rFonts w:ascii="宋体" w:hAnsi="宋体" w:cs="宋体" w:hint="eastAsia"/>
          <w:sz w:val="24"/>
        </w:rPr>
        <w:t>必须参加谈判会议。若是供应商的法定代表人到场的应出示本人居民身份证和法定代表人身份证明书原件；若是授权委托代理人到场的应出示本人居民身份证和有效的授权委托书原件</w:t>
      </w:r>
      <w:r w:rsidRPr="00326EF8">
        <w:rPr>
          <w:rFonts w:ascii="宋体" w:hAnsi="宋体" w:cs="宋体" w:hint="eastAsia"/>
          <w:sz w:val="24"/>
        </w:rPr>
        <w:t>，</w:t>
      </w:r>
      <w:r w:rsidRPr="00326EF8">
        <w:rPr>
          <w:rFonts w:ascii="宋体" w:hAnsi="宋体" w:cs="宋体" w:hint="eastAsia"/>
          <w:sz w:val="24"/>
        </w:rPr>
        <w:t>凡不能出示上述有效证件或到场人员与证件载明的人员不一致或未出席开标会议者，响应文件不予接受，谈判资格无效。</w:t>
      </w:r>
    </w:p>
    <w:p w:rsidR="007D6A5B" w:rsidRPr="00326EF8" w:rsidRDefault="00933C91">
      <w:pPr>
        <w:autoSpaceDE w:val="0"/>
        <w:autoSpaceDN w:val="0"/>
        <w:adjustRightInd w:val="0"/>
        <w:snapToGrid w:val="0"/>
        <w:spacing w:line="360" w:lineRule="auto"/>
        <w:ind w:firstLineChars="100" w:firstLine="240"/>
        <w:jc w:val="left"/>
        <w:rPr>
          <w:rFonts w:ascii="宋体" w:hAnsi="宋体" w:cs="宋体"/>
          <w:sz w:val="24"/>
        </w:rPr>
      </w:pPr>
      <w:r w:rsidRPr="00326EF8">
        <w:rPr>
          <w:rFonts w:ascii="宋体" w:hAnsi="宋体" w:cs="宋体" w:hint="eastAsia"/>
          <w:sz w:val="24"/>
        </w:rPr>
        <w:t>八、谈判保证金缴纳：</w:t>
      </w:r>
      <w:r w:rsidRPr="00326EF8">
        <w:rPr>
          <w:rFonts w:ascii="宋体" w:hAnsi="宋体" w:cs="宋体" w:hint="eastAsia"/>
          <w:sz w:val="24"/>
        </w:rPr>
        <w:t>无</w:t>
      </w:r>
    </w:p>
    <w:p w:rsidR="007D6A5B" w:rsidRPr="00326EF8" w:rsidRDefault="007D6A5B">
      <w:pPr>
        <w:spacing w:before="115" w:line="219" w:lineRule="auto"/>
        <w:ind w:firstLineChars="100" w:firstLine="240"/>
        <w:rPr>
          <w:rFonts w:ascii="宋体" w:hAnsi="宋体" w:cs="TimesNewRomanPSMT"/>
          <w:kern w:val="0"/>
          <w:sz w:val="24"/>
        </w:rPr>
      </w:pPr>
    </w:p>
    <w:p w:rsidR="007D6A5B" w:rsidRPr="00326EF8" w:rsidRDefault="007D6A5B">
      <w:pPr>
        <w:spacing w:before="115" w:line="219" w:lineRule="auto"/>
        <w:rPr>
          <w:rFonts w:ascii="宋体" w:hAnsi="宋体" w:cs="TimesNewRomanPSMT"/>
          <w:kern w:val="0"/>
          <w:sz w:val="24"/>
        </w:rPr>
      </w:pPr>
    </w:p>
    <w:p w:rsidR="007D6A5B" w:rsidRPr="00326EF8" w:rsidRDefault="007D6A5B">
      <w:pPr>
        <w:spacing w:before="115" w:line="219" w:lineRule="auto"/>
        <w:rPr>
          <w:rFonts w:ascii="宋体" w:hAnsi="宋体" w:cs="TimesNewRomanPSMT"/>
          <w:kern w:val="0"/>
          <w:sz w:val="24"/>
        </w:rPr>
      </w:pPr>
    </w:p>
    <w:p w:rsidR="007D6A5B" w:rsidRPr="00326EF8" w:rsidRDefault="007D6A5B">
      <w:pPr>
        <w:autoSpaceDE w:val="0"/>
        <w:autoSpaceDN w:val="0"/>
        <w:adjustRightInd w:val="0"/>
        <w:snapToGrid w:val="0"/>
        <w:spacing w:line="360" w:lineRule="auto"/>
        <w:ind w:leftChars="148" w:left="311"/>
        <w:jc w:val="center"/>
        <w:outlineLvl w:val="0"/>
        <w:rPr>
          <w:rFonts w:ascii="宋体" w:cs="TimesNewRomanPSMT"/>
          <w:kern w:val="0"/>
          <w:sz w:val="24"/>
        </w:rPr>
      </w:pPr>
    </w:p>
    <w:p w:rsidR="007D6A5B" w:rsidRPr="00326EF8" w:rsidRDefault="007D6A5B">
      <w:pPr>
        <w:autoSpaceDE w:val="0"/>
        <w:autoSpaceDN w:val="0"/>
        <w:adjustRightInd w:val="0"/>
        <w:snapToGrid w:val="0"/>
        <w:spacing w:line="360" w:lineRule="auto"/>
        <w:ind w:leftChars="148" w:left="311"/>
        <w:jc w:val="center"/>
        <w:outlineLvl w:val="0"/>
        <w:rPr>
          <w:rFonts w:ascii="宋体" w:cs="TimesNewRomanPSMT"/>
          <w:kern w:val="0"/>
          <w:sz w:val="24"/>
        </w:rPr>
      </w:pPr>
    </w:p>
    <w:p w:rsidR="007D6A5B" w:rsidRPr="00326EF8" w:rsidRDefault="00933C91">
      <w:pPr>
        <w:autoSpaceDE w:val="0"/>
        <w:autoSpaceDN w:val="0"/>
        <w:adjustRightInd w:val="0"/>
        <w:snapToGrid w:val="0"/>
        <w:spacing w:line="360" w:lineRule="auto"/>
        <w:jc w:val="right"/>
        <w:rPr>
          <w:rFonts w:ascii="宋体" w:cs="TimesNewRomanPSMT"/>
          <w:kern w:val="0"/>
          <w:sz w:val="24"/>
        </w:rPr>
      </w:pPr>
      <w:r w:rsidRPr="00326EF8">
        <w:rPr>
          <w:rFonts w:ascii="宋体" w:hAnsi="宋体" w:cs="TimesNewRomanPSMT" w:hint="eastAsia"/>
          <w:kern w:val="0"/>
          <w:sz w:val="24"/>
        </w:rPr>
        <w:t>六安市叶集区交通运输局</w:t>
      </w:r>
    </w:p>
    <w:p w:rsidR="007D6A5B" w:rsidRPr="00326EF8" w:rsidRDefault="00933C91">
      <w:pPr>
        <w:autoSpaceDE w:val="0"/>
        <w:autoSpaceDN w:val="0"/>
        <w:adjustRightInd w:val="0"/>
        <w:snapToGrid w:val="0"/>
        <w:spacing w:line="360" w:lineRule="auto"/>
        <w:ind w:leftChars="148" w:left="311"/>
        <w:jc w:val="right"/>
        <w:rPr>
          <w:rFonts w:ascii="宋体" w:cs="TimesNewRomanPSMT"/>
          <w:kern w:val="0"/>
          <w:sz w:val="24"/>
        </w:rPr>
      </w:pPr>
      <w:r w:rsidRPr="00326EF8">
        <w:rPr>
          <w:rFonts w:ascii="宋体" w:hAnsi="宋体" w:cs="TimesNewRomanPSMT"/>
          <w:kern w:val="0"/>
          <w:sz w:val="24"/>
        </w:rPr>
        <w:t xml:space="preserve">                                          </w:t>
      </w:r>
      <w:r w:rsidRPr="00326EF8">
        <w:rPr>
          <w:rFonts w:ascii="宋体" w:hAnsi="宋体" w:cs="TimesNewRomanPSMT" w:hint="eastAsia"/>
          <w:kern w:val="0"/>
          <w:sz w:val="24"/>
          <w:lang w:val="zh-CN"/>
        </w:rPr>
        <w:t>安徽百士德工程咨询有限公司</w:t>
      </w:r>
    </w:p>
    <w:p w:rsidR="007D6A5B" w:rsidRPr="00326EF8" w:rsidRDefault="00933C91">
      <w:pPr>
        <w:autoSpaceDE w:val="0"/>
        <w:autoSpaceDN w:val="0"/>
        <w:adjustRightInd w:val="0"/>
        <w:snapToGrid w:val="0"/>
        <w:spacing w:line="360" w:lineRule="auto"/>
        <w:jc w:val="right"/>
        <w:rPr>
          <w:rFonts w:ascii="宋体" w:cs="TimesNewRomanPSMT"/>
          <w:kern w:val="0"/>
          <w:sz w:val="24"/>
        </w:rPr>
      </w:pPr>
      <w:r w:rsidRPr="00326EF8">
        <w:rPr>
          <w:rFonts w:ascii="宋体" w:hAnsi="宋体" w:cs="TimesNewRomanPSMT"/>
          <w:kern w:val="0"/>
          <w:sz w:val="24"/>
        </w:rPr>
        <w:t>202</w:t>
      </w:r>
      <w:r w:rsidRPr="00326EF8">
        <w:rPr>
          <w:rFonts w:ascii="宋体" w:hAnsi="宋体" w:cs="TimesNewRomanPSMT" w:hint="eastAsia"/>
          <w:kern w:val="0"/>
          <w:sz w:val="24"/>
        </w:rPr>
        <w:t>4</w:t>
      </w:r>
      <w:r w:rsidRPr="00326EF8">
        <w:rPr>
          <w:rFonts w:ascii="宋体" w:hAnsi="宋体" w:cs="TimesNewRomanPSMT" w:hint="eastAsia"/>
          <w:kern w:val="0"/>
          <w:sz w:val="24"/>
        </w:rPr>
        <w:t>年</w:t>
      </w:r>
      <w:r w:rsidRPr="00326EF8">
        <w:rPr>
          <w:rFonts w:ascii="宋体" w:hAnsi="宋体" w:cs="TimesNewRomanPSMT" w:hint="eastAsia"/>
          <w:kern w:val="0"/>
          <w:sz w:val="24"/>
        </w:rPr>
        <w:t>11</w:t>
      </w:r>
      <w:r w:rsidRPr="00326EF8">
        <w:rPr>
          <w:rFonts w:ascii="宋体" w:hAnsi="宋体" w:cs="TimesNewRomanPSMT" w:hint="eastAsia"/>
          <w:kern w:val="0"/>
          <w:sz w:val="24"/>
        </w:rPr>
        <w:t>月</w:t>
      </w:r>
      <w:r w:rsidRPr="00326EF8">
        <w:rPr>
          <w:rFonts w:ascii="宋体" w:hAnsi="宋体" w:cs="TimesNewRomanPSMT" w:hint="eastAsia"/>
          <w:kern w:val="0"/>
          <w:sz w:val="24"/>
        </w:rPr>
        <w:t>8</w:t>
      </w:r>
      <w:r w:rsidRPr="00326EF8">
        <w:rPr>
          <w:rFonts w:ascii="宋体" w:hAnsi="宋体" w:cs="TimesNewRomanPSMT" w:hint="eastAsia"/>
          <w:kern w:val="0"/>
          <w:sz w:val="24"/>
        </w:rPr>
        <w:t>日</w:t>
      </w:r>
    </w:p>
    <w:p w:rsidR="007D6A5B" w:rsidRPr="00326EF8" w:rsidRDefault="007D6A5B"/>
    <w:p w:rsidR="007D6A5B" w:rsidRPr="00326EF8" w:rsidRDefault="007D6A5B">
      <w:pPr>
        <w:autoSpaceDE w:val="0"/>
        <w:autoSpaceDN w:val="0"/>
        <w:adjustRightInd w:val="0"/>
        <w:snapToGrid w:val="0"/>
        <w:spacing w:line="360" w:lineRule="auto"/>
        <w:jc w:val="center"/>
        <w:rPr>
          <w:rFonts w:ascii="宋体" w:hAnsi="宋体" w:cs="黑体"/>
          <w:kern w:val="0"/>
          <w:sz w:val="32"/>
          <w:szCs w:val="32"/>
        </w:rPr>
      </w:pPr>
    </w:p>
    <w:p w:rsidR="007D6A5B" w:rsidRPr="00326EF8" w:rsidRDefault="007D6A5B">
      <w:pPr>
        <w:autoSpaceDE w:val="0"/>
        <w:autoSpaceDN w:val="0"/>
        <w:adjustRightInd w:val="0"/>
        <w:snapToGrid w:val="0"/>
        <w:spacing w:line="360" w:lineRule="auto"/>
        <w:jc w:val="center"/>
        <w:rPr>
          <w:rFonts w:ascii="宋体" w:hAnsi="宋体" w:cs="黑体"/>
          <w:kern w:val="0"/>
          <w:sz w:val="32"/>
          <w:szCs w:val="32"/>
        </w:rPr>
      </w:pPr>
    </w:p>
    <w:p w:rsidR="007D6A5B" w:rsidRPr="00326EF8" w:rsidRDefault="007D6A5B">
      <w:pPr>
        <w:autoSpaceDE w:val="0"/>
        <w:autoSpaceDN w:val="0"/>
        <w:adjustRightInd w:val="0"/>
        <w:snapToGrid w:val="0"/>
        <w:spacing w:line="360" w:lineRule="auto"/>
        <w:jc w:val="center"/>
        <w:rPr>
          <w:rFonts w:ascii="宋体" w:hAnsi="宋体" w:cs="黑体"/>
          <w:kern w:val="0"/>
          <w:sz w:val="32"/>
          <w:szCs w:val="32"/>
        </w:rPr>
      </w:pPr>
    </w:p>
    <w:p w:rsidR="007D6A5B" w:rsidRPr="00326EF8" w:rsidRDefault="007D6A5B">
      <w:pPr>
        <w:autoSpaceDE w:val="0"/>
        <w:autoSpaceDN w:val="0"/>
        <w:adjustRightInd w:val="0"/>
        <w:snapToGrid w:val="0"/>
        <w:spacing w:line="360" w:lineRule="auto"/>
        <w:jc w:val="center"/>
        <w:rPr>
          <w:rFonts w:ascii="宋体" w:hAnsi="宋体" w:cs="黑体"/>
          <w:kern w:val="0"/>
          <w:sz w:val="32"/>
          <w:szCs w:val="32"/>
        </w:rPr>
      </w:pPr>
    </w:p>
    <w:p w:rsidR="007D6A5B" w:rsidRPr="00326EF8" w:rsidRDefault="007D6A5B">
      <w:pPr>
        <w:autoSpaceDE w:val="0"/>
        <w:autoSpaceDN w:val="0"/>
        <w:adjustRightInd w:val="0"/>
        <w:snapToGrid w:val="0"/>
        <w:spacing w:line="360" w:lineRule="auto"/>
        <w:jc w:val="center"/>
        <w:rPr>
          <w:rFonts w:ascii="宋体" w:hAnsi="宋体" w:cs="黑体"/>
          <w:kern w:val="0"/>
          <w:sz w:val="32"/>
          <w:szCs w:val="32"/>
        </w:rPr>
      </w:pPr>
    </w:p>
    <w:p w:rsidR="007D6A5B" w:rsidRPr="00326EF8" w:rsidRDefault="007D6A5B">
      <w:pPr>
        <w:autoSpaceDE w:val="0"/>
        <w:autoSpaceDN w:val="0"/>
        <w:adjustRightInd w:val="0"/>
        <w:snapToGrid w:val="0"/>
        <w:spacing w:line="360" w:lineRule="auto"/>
        <w:jc w:val="center"/>
        <w:rPr>
          <w:rFonts w:ascii="宋体" w:hAnsi="宋体" w:cs="黑体"/>
          <w:kern w:val="0"/>
          <w:sz w:val="32"/>
          <w:szCs w:val="32"/>
        </w:rPr>
      </w:pPr>
    </w:p>
    <w:p w:rsidR="007D6A5B" w:rsidRPr="00326EF8" w:rsidRDefault="007D6A5B">
      <w:pPr>
        <w:autoSpaceDE w:val="0"/>
        <w:autoSpaceDN w:val="0"/>
        <w:adjustRightInd w:val="0"/>
        <w:snapToGrid w:val="0"/>
        <w:spacing w:line="360" w:lineRule="auto"/>
        <w:jc w:val="center"/>
        <w:rPr>
          <w:rFonts w:ascii="宋体" w:hAnsi="宋体" w:cs="黑体"/>
          <w:kern w:val="0"/>
          <w:sz w:val="32"/>
          <w:szCs w:val="32"/>
        </w:rPr>
      </w:pPr>
    </w:p>
    <w:p w:rsidR="007D6A5B" w:rsidRPr="00326EF8" w:rsidRDefault="007D6A5B">
      <w:pPr>
        <w:autoSpaceDE w:val="0"/>
        <w:autoSpaceDN w:val="0"/>
        <w:adjustRightInd w:val="0"/>
        <w:snapToGrid w:val="0"/>
        <w:spacing w:line="360" w:lineRule="auto"/>
        <w:jc w:val="center"/>
        <w:rPr>
          <w:rFonts w:ascii="宋体" w:hAnsi="宋体" w:cs="黑体"/>
          <w:kern w:val="0"/>
          <w:sz w:val="32"/>
          <w:szCs w:val="32"/>
        </w:rPr>
      </w:pPr>
    </w:p>
    <w:p w:rsidR="007D6A5B" w:rsidRPr="00326EF8" w:rsidRDefault="007D6A5B">
      <w:pPr>
        <w:autoSpaceDE w:val="0"/>
        <w:autoSpaceDN w:val="0"/>
        <w:adjustRightInd w:val="0"/>
        <w:snapToGrid w:val="0"/>
        <w:spacing w:line="360" w:lineRule="auto"/>
        <w:jc w:val="center"/>
        <w:rPr>
          <w:rFonts w:ascii="宋体" w:hAnsi="宋体" w:cs="黑体"/>
          <w:kern w:val="0"/>
          <w:sz w:val="32"/>
          <w:szCs w:val="32"/>
        </w:rPr>
      </w:pPr>
    </w:p>
    <w:p w:rsidR="007D6A5B" w:rsidRPr="00326EF8" w:rsidRDefault="007D6A5B">
      <w:pPr>
        <w:autoSpaceDE w:val="0"/>
        <w:autoSpaceDN w:val="0"/>
        <w:adjustRightInd w:val="0"/>
        <w:snapToGrid w:val="0"/>
        <w:spacing w:line="360" w:lineRule="auto"/>
        <w:jc w:val="center"/>
        <w:rPr>
          <w:rFonts w:ascii="宋体" w:hAnsi="宋体" w:cs="黑体"/>
          <w:kern w:val="0"/>
          <w:sz w:val="32"/>
          <w:szCs w:val="32"/>
        </w:rPr>
      </w:pPr>
    </w:p>
    <w:p w:rsidR="007D6A5B" w:rsidRPr="00326EF8" w:rsidRDefault="007D6A5B">
      <w:pPr>
        <w:autoSpaceDE w:val="0"/>
        <w:autoSpaceDN w:val="0"/>
        <w:adjustRightInd w:val="0"/>
        <w:snapToGrid w:val="0"/>
        <w:spacing w:line="360" w:lineRule="auto"/>
        <w:jc w:val="center"/>
        <w:rPr>
          <w:rFonts w:ascii="宋体" w:hAnsi="宋体" w:cs="黑体"/>
          <w:kern w:val="0"/>
          <w:sz w:val="32"/>
          <w:szCs w:val="32"/>
        </w:rPr>
      </w:pPr>
    </w:p>
    <w:p w:rsidR="007D6A5B" w:rsidRPr="00326EF8" w:rsidRDefault="007D6A5B">
      <w:pPr>
        <w:autoSpaceDE w:val="0"/>
        <w:autoSpaceDN w:val="0"/>
        <w:adjustRightInd w:val="0"/>
        <w:snapToGrid w:val="0"/>
        <w:spacing w:line="360" w:lineRule="auto"/>
        <w:jc w:val="center"/>
        <w:rPr>
          <w:rFonts w:ascii="宋体" w:hAnsi="宋体" w:cs="黑体"/>
          <w:kern w:val="0"/>
          <w:sz w:val="32"/>
          <w:szCs w:val="32"/>
        </w:rPr>
      </w:pPr>
    </w:p>
    <w:p w:rsidR="007D6A5B" w:rsidRPr="00326EF8" w:rsidRDefault="007D6A5B">
      <w:pPr>
        <w:autoSpaceDE w:val="0"/>
        <w:autoSpaceDN w:val="0"/>
        <w:adjustRightInd w:val="0"/>
        <w:snapToGrid w:val="0"/>
        <w:spacing w:line="360" w:lineRule="auto"/>
        <w:jc w:val="center"/>
        <w:rPr>
          <w:rFonts w:ascii="宋体" w:hAnsi="宋体" w:cs="黑体"/>
          <w:kern w:val="0"/>
          <w:sz w:val="32"/>
          <w:szCs w:val="32"/>
        </w:rPr>
      </w:pPr>
    </w:p>
    <w:p w:rsidR="007D6A5B" w:rsidRPr="00326EF8" w:rsidRDefault="007D6A5B">
      <w:pPr>
        <w:autoSpaceDE w:val="0"/>
        <w:autoSpaceDN w:val="0"/>
        <w:adjustRightInd w:val="0"/>
        <w:snapToGrid w:val="0"/>
        <w:spacing w:line="360" w:lineRule="auto"/>
        <w:jc w:val="center"/>
        <w:rPr>
          <w:rFonts w:ascii="宋体" w:hAnsi="宋体" w:cs="黑体"/>
          <w:kern w:val="0"/>
          <w:sz w:val="32"/>
          <w:szCs w:val="32"/>
        </w:rPr>
      </w:pPr>
    </w:p>
    <w:p w:rsidR="007D6A5B" w:rsidRPr="00326EF8" w:rsidRDefault="007D6A5B">
      <w:pPr>
        <w:autoSpaceDE w:val="0"/>
        <w:autoSpaceDN w:val="0"/>
        <w:adjustRightInd w:val="0"/>
        <w:snapToGrid w:val="0"/>
        <w:spacing w:line="360" w:lineRule="auto"/>
        <w:jc w:val="center"/>
        <w:rPr>
          <w:rFonts w:ascii="宋体" w:hAnsi="宋体" w:cs="黑体"/>
          <w:kern w:val="0"/>
          <w:sz w:val="32"/>
          <w:szCs w:val="32"/>
        </w:rPr>
      </w:pPr>
    </w:p>
    <w:p w:rsidR="007D6A5B" w:rsidRPr="00326EF8" w:rsidRDefault="007D6A5B">
      <w:pPr>
        <w:autoSpaceDE w:val="0"/>
        <w:autoSpaceDN w:val="0"/>
        <w:adjustRightInd w:val="0"/>
        <w:snapToGrid w:val="0"/>
        <w:spacing w:line="360" w:lineRule="auto"/>
        <w:jc w:val="center"/>
        <w:rPr>
          <w:rFonts w:ascii="宋体" w:hAnsi="宋体" w:cs="黑体"/>
          <w:kern w:val="0"/>
          <w:sz w:val="32"/>
          <w:szCs w:val="32"/>
        </w:rPr>
      </w:pPr>
    </w:p>
    <w:p w:rsidR="007D6A5B" w:rsidRPr="00326EF8" w:rsidRDefault="007D6A5B">
      <w:pPr>
        <w:autoSpaceDE w:val="0"/>
        <w:autoSpaceDN w:val="0"/>
        <w:adjustRightInd w:val="0"/>
        <w:snapToGrid w:val="0"/>
        <w:spacing w:line="360" w:lineRule="auto"/>
        <w:jc w:val="center"/>
        <w:rPr>
          <w:rFonts w:ascii="宋体" w:hAnsi="宋体" w:cs="黑体"/>
          <w:kern w:val="0"/>
          <w:sz w:val="32"/>
          <w:szCs w:val="32"/>
        </w:rPr>
      </w:pPr>
    </w:p>
    <w:p w:rsidR="007D6A5B" w:rsidRPr="00326EF8" w:rsidRDefault="007D6A5B">
      <w:pPr>
        <w:autoSpaceDE w:val="0"/>
        <w:autoSpaceDN w:val="0"/>
        <w:adjustRightInd w:val="0"/>
        <w:snapToGrid w:val="0"/>
        <w:spacing w:line="360" w:lineRule="auto"/>
        <w:jc w:val="center"/>
        <w:rPr>
          <w:rFonts w:ascii="宋体" w:hAnsi="宋体" w:cs="黑体"/>
          <w:kern w:val="0"/>
          <w:sz w:val="32"/>
          <w:szCs w:val="32"/>
        </w:rPr>
      </w:pPr>
    </w:p>
    <w:p w:rsidR="007D6A5B" w:rsidRPr="00326EF8" w:rsidRDefault="007D6A5B">
      <w:pPr>
        <w:autoSpaceDE w:val="0"/>
        <w:autoSpaceDN w:val="0"/>
        <w:adjustRightInd w:val="0"/>
        <w:snapToGrid w:val="0"/>
        <w:spacing w:line="360" w:lineRule="auto"/>
        <w:jc w:val="center"/>
        <w:rPr>
          <w:rFonts w:ascii="宋体" w:hAnsi="宋体" w:cs="黑体"/>
          <w:kern w:val="0"/>
          <w:sz w:val="32"/>
          <w:szCs w:val="32"/>
        </w:rPr>
      </w:pPr>
    </w:p>
    <w:p w:rsidR="007D6A5B" w:rsidRPr="00326EF8" w:rsidRDefault="007D6A5B">
      <w:pPr>
        <w:autoSpaceDE w:val="0"/>
        <w:autoSpaceDN w:val="0"/>
        <w:adjustRightInd w:val="0"/>
        <w:snapToGrid w:val="0"/>
        <w:spacing w:line="360" w:lineRule="auto"/>
        <w:jc w:val="center"/>
        <w:rPr>
          <w:rFonts w:ascii="宋体" w:hAnsi="宋体" w:cs="黑体"/>
          <w:kern w:val="0"/>
          <w:sz w:val="32"/>
          <w:szCs w:val="32"/>
        </w:rPr>
      </w:pPr>
    </w:p>
    <w:p w:rsidR="007D6A5B" w:rsidRPr="00326EF8" w:rsidRDefault="00933C91">
      <w:pPr>
        <w:autoSpaceDE w:val="0"/>
        <w:autoSpaceDN w:val="0"/>
        <w:adjustRightInd w:val="0"/>
        <w:snapToGrid w:val="0"/>
        <w:spacing w:line="360" w:lineRule="auto"/>
        <w:jc w:val="center"/>
        <w:rPr>
          <w:rFonts w:ascii="宋体" w:cs="TimesNewRomanPSMT"/>
          <w:kern w:val="0"/>
          <w:sz w:val="24"/>
        </w:rPr>
      </w:pPr>
      <w:r w:rsidRPr="00326EF8">
        <w:rPr>
          <w:rFonts w:ascii="宋体" w:hAnsi="宋体" w:cs="黑体" w:hint="eastAsia"/>
          <w:kern w:val="0"/>
          <w:sz w:val="32"/>
          <w:szCs w:val="32"/>
        </w:rPr>
        <w:lastRenderedPageBreak/>
        <w:t>第二章</w:t>
      </w:r>
      <w:r w:rsidRPr="00326EF8">
        <w:rPr>
          <w:rFonts w:ascii="宋体" w:hAnsi="宋体" w:cs="黑体"/>
          <w:kern w:val="0"/>
          <w:sz w:val="32"/>
          <w:szCs w:val="32"/>
        </w:rPr>
        <w:t xml:space="preserve"> </w:t>
      </w:r>
      <w:r w:rsidRPr="00326EF8">
        <w:rPr>
          <w:rFonts w:ascii="宋体" w:hAnsi="宋体" w:cs="黑体" w:hint="eastAsia"/>
          <w:kern w:val="0"/>
          <w:sz w:val="32"/>
          <w:szCs w:val="32"/>
        </w:rPr>
        <w:t>供应商须知</w:t>
      </w:r>
      <w:bookmarkEnd w:id="5"/>
      <w:bookmarkEnd w:id="7"/>
    </w:p>
    <w:p w:rsidR="007D6A5B" w:rsidRPr="00326EF8" w:rsidRDefault="00933C91" w:rsidP="00326EF8">
      <w:pPr>
        <w:autoSpaceDE w:val="0"/>
        <w:autoSpaceDN w:val="0"/>
        <w:adjustRightInd w:val="0"/>
        <w:snapToGrid w:val="0"/>
        <w:spacing w:afterLines="50" w:after="120"/>
        <w:jc w:val="center"/>
        <w:outlineLvl w:val="1"/>
        <w:rPr>
          <w:rFonts w:ascii="宋体" w:cs="黑体"/>
          <w:kern w:val="0"/>
          <w:sz w:val="28"/>
          <w:szCs w:val="28"/>
        </w:rPr>
      </w:pPr>
      <w:r w:rsidRPr="00326EF8">
        <w:rPr>
          <w:rFonts w:ascii="宋体" w:hAnsi="宋体" w:cs="黑体" w:hint="eastAsia"/>
          <w:kern w:val="0"/>
          <w:sz w:val="28"/>
          <w:szCs w:val="28"/>
        </w:rPr>
        <w:t>（一）供应商须知前附表</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515"/>
        <w:gridCol w:w="5675"/>
      </w:tblGrid>
      <w:tr w:rsidR="00326EF8" w:rsidRPr="00326EF8">
        <w:trPr>
          <w:trHeight w:val="567"/>
          <w:tblHeader/>
          <w:jc w:val="center"/>
        </w:trPr>
        <w:tc>
          <w:tcPr>
            <w:tcW w:w="1188" w:type="dxa"/>
            <w:vAlign w:val="center"/>
          </w:tcPr>
          <w:p w:rsidR="007D6A5B" w:rsidRPr="00326EF8" w:rsidRDefault="00933C91">
            <w:pPr>
              <w:autoSpaceDE w:val="0"/>
              <w:autoSpaceDN w:val="0"/>
              <w:adjustRightInd w:val="0"/>
              <w:snapToGrid w:val="0"/>
              <w:jc w:val="center"/>
              <w:rPr>
                <w:rFonts w:ascii="宋体" w:cs="黑体"/>
                <w:kern w:val="0"/>
                <w:sz w:val="24"/>
              </w:rPr>
            </w:pPr>
            <w:r w:rsidRPr="00326EF8">
              <w:rPr>
                <w:rFonts w:ascii="宋体" w:hAnsi="宋体" w:cs="仿宋_GB2312" w:hint="eastAsia"/>
                <w:kern w:val="0"/>
                <w:sz w:val="24"/>
              </w:rPr>
              <w:t>条款号</w:t>
            </w:r>
          </w:p>
        </w:tc>
        <w:tc>
          <w:tcPr>
            <w:tcW w:w="2515" w:type="dxa"/>
            <w:vAlign w:val="center"/>
          </w:tcPr>
          <w:p w:rsidR="007D6A5B" w:rsidRPr="00326EF8" w:rsidRDefault="00933C91">
            <w:pPr>
              <w:autoSpaceDE w:val="0"/>
              <w:autoSpaceDN w:val="0"/>
              <w:adjustRightInd w:val="0"/>
              <w:snapToGrid w:val="0"/>
              <w:jc w:val="center"/>
              <w:rPr>
                <w:rFonts w:ascii="宋体" w:cs="黑体"/>
                <w:kern w:val="0"/>
                <w:sz w:val="24"/>
              </w:rPr>
            </w:pPr>
            <w:r w:rsidRPr="00326EF8">
              <w:rPr>
                <w:rFonts w:ascii="宋体" w:hAnsi="宋体" w:cs="仿宋_GB2312" w:hint="eastAsia"/>
                <w:kern w:val="0"/>
                <w:sz w:val="24"/>
              </w:rPr>
              <w:t>条</w:t>
            </w:r>
            <w:r w:rsidRPr="00326EF8">
              <w:rPr>
                <w:rFonts w:ascii="宋体" w:hAnsi="宋体" w:cs="仿宋_GB2312"/>
                <w:kern w:val="0"/>
                <w:sz w:val="24"/>
              </w:rPr>
              <w:t xml:space="preserve"> </w:t>
            </w:r>
            <w:r w:rsidRPr="00326EF8">
              <w:rPr>
                <w:rFonts w:ascii="宋体" w:hAnsi="宋体" w:cs="仿宋_GB2312" w:hint="eastAsia"/>
                <w:kern w:val="0"/>
                <w:sz w:val="24"/>
              </w:rPr>
              <w:t>款</w:t>
            </w:r>
            <w:r w:rsidRPr="00326EF8">
              <w:rPr>
                <w:rFonts w:ascii="宋体" w:hAnsi="宋体" w:cs="仿宋_GB2312"/>
                <w:kern w:val="0"/>
                <w:sz w:val="24"/>
              </w:rPr>
              <w:t xml:space="preserve"> </w:t>
            </w:r>
            <w:r w:rsidRPr="00326EF8">
              <w:rPr>
                <w:rFonts w:ascii="宋体" w:hAnsi="宋体" w:cs="仿宋_GB2312" w:hint="eastAsia"/>
                <w:kern w:val="0"/>
                <w:sz w:val="24"/>
              </w:rPr>
              <w:t>名</w:t>
            </w:r>
            <w:r w:rsidRPr="00326EF8">
              <w:rPr>
                <w:rFonts w:ascii="宋体" w:hAnsi="宋体" w:cs="仿宋_GB2312"/>
                <w:kern w:val="0"/>
                <w:sz w:val="24"/>
              </w:rPr>
              <w:t xml:space="preserve"> </w:t>
            </w:r>
            <w:r w:rsidRPr="00326EF8">
              <w:rPr>
                <w:rFonts w:ascii="宋体" w:hAnsi="宋体" w:cs="仿宋_GB2312" w:hint="eastAsia"/>
                <w:kern w:val="0"/>
                <w:sz w:val="24"/>
              </w:rPr>
              <w:t>称</w:t>
            </w:r>
          </w:p>
        </w:tc>
        <w:tc>
          <w:tcPr>
            <w:tcW w:w="5675" w:type="dxa"/>
            <w:vAlign w:val="center"/>
          </w:tcPr>
          <w:p w:rsidR="007D6A5B" w:rsidRPr="00326EF8" w:rsidRDefault="00933C91">
            <w:pPr>
              <w:autoSpaceDE w:val="0"/>
              <w:autoSpaceDN w:val="0"/>
              <w:adjustRightInd w:val="0"/>
              <w:snapToGrid w:val="0"/>
              <w:jc w:val="center"/>
              <w:rPr>
                <w:rFonts w:ascii="宋体" w:cs="黑体"/>
                <w:kern w:val="0"/>
                <w:sz w:val="24"/>
              </w:rPr>
            </w:pPr>
            <w:r w:rsidRPr="00326EF8">
              <w:rPr>
                <w:rFonts w:ascii="宋体" w:hAnsi="宋体" w:cs="仿宋_GB2312" w:hint="eastAsia"/>
                <w:kern w:val="0"/>
                <w:sz w:val="24"/>
              </w:rPr>
              <w:t>编</w:t>
            </w:r>
            <w:r w:rsidRPr="00326EF8">
              <w:rPr>
                <w:rFonts w:ascii="宋体" w:hAnsi="宋体" w:cs="仿宋_GB2312"/>
                <w:kern w:val="0"/>
                <w:sz w:val="24"/>
              </w:rPr>
              <w:t xml:space="preserve"> </w:t>
            </w:r>
            <w:r w:rsidRPr="00326EF8">
              <w:rPr>
                <w:rFonts w:ascii="宋体" w:hAnsi="宋体" w:cs="仿宋_GB2312" w:hint="eastAsia"/>
                <w:kern w:val="0"/>
                <w:sz w:val="24"/>
              </w:rPr>
              <w:t>列</w:t>
            </w:r>
            <w:r w:rsidRPr="00326EF8">
              <w:rPr>
                <w:rFonts w:ascii="宋体" w:hAnsi="宋体" w:cs="仿宋_GB2312"/>
                <w:kern w:val="0"/>
                <w:sz w:val="24"/>
              </w:rPr>
              <w:t xml:space="preserve"> </w:t>
            </w:r>
            <w:r w:rsidRPr="00326EF8">
              <w:rPr>
                <w:rFonts w:ascii="宋体" w:hAnsi="宋体" w:cs="仿宋_GB2312" w:hint="eastAsia"/>
                <w:kern w:val="0"/>
                <w:sz w:val="24"/>
              </w:rPr>
              <w:t>内</w:t>
            </w:r>
            <w:r w:rsidRPr="00326EF8">
              <w:rPr>
                <w:rFonts w:ascii="宋体" w:hAnsi="宋体" w:cs="仿宋_GB2312"/>
                <w:kern w:val="0"/>
                <w:sz w:val="24"/>
              </w:rPr>
              <w:t xml:space="preserve"> </w:t>
            </w:r>
            <w:r w:rsidRPr="00326EF8">
              <w:rPr>
                <w:rFonts w:ascii="宋体" w:hAnsi="宋体" w:cs="仿宋_GB2312" w:hint="eastAsia"/>
                <w:kern w:val="0"/>
                <w:sz w:val="24"/>
              </w:rPr>
              <w:t>容</w:t>
            </w:r>
          </w:p>
        </w:tc>
      </w:tr>
      <w:tr w:rsidR="00326EF8" w:rsidRPr="00326EF8">
        <w:trPr>
          <w:trHeight w:val="567"/>
          <w:jc w:val="center"/>
        </w:trPr>
        <w:tc>
          <w:tcPr>
            <w:tcW w:w="1188" w:type="dxa"/>
            <w:vAlign w:val="center"/>
          </w:tcPr>
          <w:p w:rsidR="007D6A5B" w:rsidRPr="00326EF8" w:rsidRDefault="00933C91">
            <w:pPr>
              <w:autoSpaceDE w:val="0"/>
              <w:autoSpaceDN w:val="0"/>
              <w:adjustRightInd w:val="0"/>
              <w:snapToGrid w:val="0"/>
              <w:jc w:val="center"/>
              <w:rPr>
                <w:rFonts w:ascii="宋体" w:cs="TimesNewRomanPSMT"/>
                <w:kern w:val="0"/>
                <w:sz w:val="20"/>
                <w:szCs w:val="20"/>
              </w:rPr>
            </w:pPr>
            <w:r w:rsidRPr="00326EF8">
              <w:fldChar w:fldCharType="begin"/>
            </w:r>
            <w:r w:rsidRPr="00326EF8">
              <w:instrText xml:space="preserve"> REF _Ref527101463 \r \h  \* MERGEFORMAT </w:instrText>
            </w:r>
            <w:r w:rsidRPr="00326EF8">
              <w:fldChar w:fldCharType="separate"/>
            </w:r>
            <w:r w:rsidRPr="00326EF8">
              <w:rPr>
                <w:rFonts w:ascii="宋体" w:hAnsi="宋体" w:cs="TimesNewRomanPSMT"/>
                <w:kern w:val="0"/>
                <w:sz w:val="20"/>
                <w:szCs w:val="20"/>
              </w:rPr>
              <w:t>1.7</w:t>
            </w:r>
            <w:r w:rsidRPr="00326EF8">
              <w:rPr>
                <w:rFonts w:ascii="宋体" w:hAnsi="宋体" w:cs="TimesNewRomanPSMT"/>
                <w:kern w:val="0"/>
                <w:sz w:val="20"/>
                <w:szCs w:val="20"/>
              </w:rPr>
              <w:fldChar w:fldCharType="end"/>
            </w:r>
          </w:p>
        </w:tc>
        <w:tc>
          <w:tcPr>
            <w:tcW w:w="2515" w:type="dxa"/>
            <w:vAlign w:val="center"/>
          </w:tcPr>
          <w:p w:rsidR="007D6A5B" w:rsidRPr="00326EF8" w:rsidRDefault="00933C91">
            <w:pPr>
              <w:autoSpaceDE w:val="0"/>
              <w:autoSpaceDN w:val="0"/>
              <w:adjustRightInd w:val="0"/>
              <w:snapToGrid w:val="0"/>
              <w:jc w:val="left"/>
              <w:rPr>
                <w:rFonts w:ascii="宋体" w:cs="仿宋_GB2312"/>
                <w:kern w:val="0"/>
                <w:sz w:val="24"/>
              </w:rPr>
            </w:pPr>
            <w:r w:rsidRPr="00326EF8">
              <w:rPr>
                <w:rFonts w:ascii="宋体" w:hAnsi="宋体" w:cs="仿宋_GB2312" w:hint="eastAsia"/>
                <w:kern w:val="0"/>
                <w:sz w:val="24"/>
              </w:rPr>
              <w:t>分包</w:t>
            </w:r>
          </w:p>
        </w:tc>
        <w:tc>
          <w:tcPr>
            <w:tcW w:w="5675" w:type="dxa"/>
            <w:vAlign w:val="center"/>
          </w:tcPr>
          <w:p w:rsidR="007D6A5B" w:rsidRPr="00326EF8" w:rsidRDefault="00933C91">
            <w:pPr>
              <w:autoSpaceDE w:val="0"/>
              <w:autoSpaceDN w:val="0"/>
              <w:adjustRightInd w:val="0"/>
              <w:snapToGrid w:val="0"/>
              <w:jc w:val="left"/>
              <w:rPr>
                <w:rFonts w:ascii="宋体" w:cs="TimesNewRomanPSMT"/>
                <w:kern w:val="0"/>
                <w:sz w:val="24"/>
              </w:rPr>
            </w:pPr>
            <w:r w:rsidRPr="00326EF8">
              <w:rPr>
                <w:rFonts w:ascii="宋体" w:hAnsi="宋体" w:cs="TimesNewRomanPSMT"/>
                <w:kern w:val="0"/>
                <w:sz w:val="24"/>
                <w:bdr w:val="single" w:sz="4" w:space="0" w:color="auto"/>
              </w:rPr>
              <w:t xml:space="preserve"> </w:t>
            </w:r>
            <w:r w:rsidRPr="00326EF8">
              <w:rPr>
                <w:rFonts w:ascii="Arial" w:hAnsi="Arial" w:cs="Arial"/>
                <w:kern w:val="0"/>
                <w:sz w:val="24"/>
                <w:bdr w:val="single" w:sz="4" w:space="0" w:color="auto"/>
              </w:rPr>
              <w:t>√</w:t>
            </w:r>
            <w:r w:rsidRPr="00326EF8">
              <w:rPr>
                <w:rFonts w:ascii="宋体" w:hAnsi="宋体" w:cs="TimesNewRomanPSMT"/>
                <w:kern w:val="0"/>
                <w:sz w:val="24"/>
                <w:bdr w:val="single" w:sz="4" w:space="0" w:color="auto"/>
              </w:rPr>
              <w:t xml:space="preserve"> </w:t>
            </w:r>
            <w:r w:rsidRPr="00326EF8">
              <w:rPr>
                <w:rFonts w:ascii="宋体" w:hAnsi="宋体" w:cs="TimesNewRomanPSMT" w:hint="eastAsia"/>
                <w:kern w:val="0"/>
                <w:sz w:val="24"/>
              </w:rPr>
              <w:t>不允许</w:t>
            </w:r>
          </w:p>
          <w:p w:rsidR="007D6A5B" w:rsidRPr="00326EF8" w:rsidRDefault="00933C91">
            <w:pPr>
              <w:autoSpaceDE w:val="0"/>
              <w:autoSpaceDN w:val="0"/>
              <w:adjustRightInd w:val="0"/>
              <w:snapToGrid w:val="0"/>
              <w:jc w:val="left"/>
              <w:rPr>
                <w:rFonts w:ascii="宋体" w:cs="TimesNewRomanPSMT"/>
                <w:kern w:val="0"/>
                <w:sz w:val="24"/>
              </w:rPr>
            </w:pPr>
            <w:r w:rsidRPr="00326EF8">
              <w:rPr>
                <w:rFonts w:ascii="宋体" w:hAnsi="宋体" w:cs="TimesNewRomanPSMT"/>
                <w:kern w:val="0"/>
                <w:sz w:val="24"/>
                <w:bdr w:val="single" w:sz="4" w:space="0" w:color="auto"/>
              </w:rPr>
              <w:t xml:space="preserve">   </w:t>
            </w:r>
            <w:proofErr w:type="gramStart"/>
            <w:r w:rsidRPr="00326EF8">
              <w:rPr>
                <w:rFonts w:ascii="宋体" w:hAnsi="宋体" w:cs="TimesNewRomanPSMT" w:hint="eastAsia"/>
                <w:kern w:val="0"/>
                <w:sz w:val="24"/>
              </w:rPr>
              <w:t>允</w:t>
            </w:r>
            <w:proofErr w:type="gramEnd"/>
            <w:r w:rsidRPr="00326EF8">
              <w:rPr>
                <w:rFonts w:ascii="宋体" w:hAnsi="宋体" w:cs="TimesNewRomanPSMT"/>
                <w:kern w:val="0"/>
                <w:sz w:val="24"/>
              </w:rPr>
              <w:t xml:space="preserve">  </w:t>
            </w:r>
            <w:r w:rsidRPr="00326EF8">
              <w:rPr>
                <w:rFonts w:ascii="宋体" w:hAnsi="宋体" w:cs="TimesNewRomanPSMT" w:hint="eastAsia"/>
                <w:kern w:val="0"/>
                <w:sz w:val="24"/>
              </w:rPr>
              <w:t>许：</w:t>
            </w:r>
          </w:p>
          <w:p w:rsidR="007D6A5B" w:rsidRPr="00326EF8" w:rsidRDefault="00933C91">
            <w:pPr>
              <w:autoSpaceDE w:val="0"/>
              <w:autoSpaceDN w:val="0"/>
              <w:adjustRightInd w:val="0"/>
              <w:snapToGrid w:val="0"/>
              <w:ind w:leftChars="148" w:left="311"/>
              <w:jc w:val="left"/>
              <w:rPr>
                <w:rFonts w:ascii="宋体" w:cs="TimesNewRomanPSMT"/>
                <w:kern w:val="0"/>
                <w:sz w:val="24"/>
              </w:rPr>
            </w:pPr>
            <w:r w:rsidRPr="00326EF8">
              <w:rPr>
                <w:rFonts w:ascii="宋体" w:hAnsi="宋体" w:cs="TimesNewRomanPSMT" w:hint="eastAsia"/>
                <w:kern w:val="0"/>
                <w:sz w:val="24"/>
              </w:rPr>
              <w:t>分包内容要求：</w:t>
            </w:r>
          </w:p>
          <w:p w:rsidR="007D6A5B" w:rsidRPr="00326EF8" w:rsidRDefault="00933C91">
            <w:pPr>
              <w:autoSpaceDE w:val="0"/>
              <w:autoSpaceDN w:val="0"/>
              <w:adjustRightInd w:val="0"/>
              <w:snapToGrid w:val="0"/>
              <w:ind w:leftChars="148" w:left="311"/>
              <w:jc w:val="left"/>
              <w:rPr>
                <w:rFonts w:ascii="宋体" w:cs="TimesNewRomanPSMT"/>
                <w:kern w:val="0"/>
                <w:sz w:val="24"/>
              </w:rPr>
            </w:pPr>
            <w:r w:rsidRPr="00326EF8">
              <w:rPr>
                <w:rFonts w:ascii="宋体" w:hAnsi="宋体" w:cs="TimesNewRomanPSMT" w:hint="eastAsia"/>
                <w:kern w:val="0"/>
                <w:sz w:val="24"/>
              </w:rPr>
              <w:t>分包金额要求：</w:t>
            </w:r>
          </w:p>
          <w:p w:rsidR="007D6A5B" w:rsidRPr="00326EF8" w:rsidRDefault="00933C91">
            <w:pPr>
              <w:autoSpaceDE w:val="0"/>
              <w:autoSpaceDN w:val="0"/>
              <w:adjustRightInd w:val="0"/>
              <w:snapToGrid w:val="0"/>
              <w:ind w:leftChars="148" w:left="311"/>
              <w:jc w:val="left"/>
              <w:rPr>
                <w:rFonts w:ascii="宋体" w:cs="TimesNewRomanPSMT"/>
                <w:kern w:val="0"/>
                <w:sz w:val="24"/>
              </w:rPr>
            </w:pPr>
            <w:r w:rsidRPr="00326EF8">
              <w:rPr>
                <w:rFonts w:ascii="宋体" w:hAnsi="宋体" w:cs="TimesNewRomanPSMT" w:hint="eastAsia"/>
                <w:kern w:val="0"/>
                <w:sz w:val="24"/>
              </w:rPr>
              <w:t>分包人应具有的资质：</w:t>
            </w:r>
          </w:p>
        </w:tc>
      </w:tr>
      <w:tr w:rsidR="00326EF8" w:rsidRPr="00326EF8">
        <w:trPr>
          <w:trHeight w:val="567"/>
          <w:jc w:val="center"/>
        </w:trPr>
        <w:tc>
          <w:tcPr>
            <w:tcW w:w="1188" w:type="dxa"/>
            <w:vAlign w:val="center"/>
          </w:tcPr>
          <w:p w:rsidR="007D6A5B" w:rsidRPr="00326EF8" w:rsidRDefault="00933C91">
            <w:pPr>
              <w:autoSpaceDE w:val="0"/>
              <w:autoSpaceDN w:val="0"/>
              <w:adjustRightInd w:val="0"/>
              <w:snapToGrid w:val="0"/>
              <w:jc w:val="center"/>
              <w:rPr>
                <w:rFonts w:ascii="宋体" w:cs="仿宋_GB2312"/>
                <w:kern w:val="0"/>
                <w:sz w:val="20"/>
                <w:szCs w:val="20"/>
              </w:rPr>
            </w:pPr>
            <w:r w:rsidRPr="00326EF8">
              <w:fldChar w:fldCharType="begin"/>
            </w:r>
            <w:r w:rsidRPr="00326EF8">
              <w:instrText xml:space="preserve"> REF _Ref527101478 \r \h  \* MERGEFORMAT </w:instrText>
            </w:r>
            <w:r w:rsidRPr="00326EF8">
              <w:fldChar w:fldCharType="separate"/>
            </w:r>
            <w:r w:rsidRPr="00326EF8">
              <w:rPr>
                <w:rFonts w:ascii="宋体" w:hAnsi="宋体" w:cs="仿宋_GB2312"/>
                <w:kern w:val="0"/>
                <w:sz w:val="20"/>
                <w:szCs w:val="20"/>
              </w:rPr>
              <w:t>1.12</w:t>
            </w:r>
            <w:r w:rsidRPr="00326EF8">
              <w:rPr>
                <w:rFonts w:ascii="宋体" w:hAnsi="宋体" w:cs="仿宋_GB2312"/>
                <w:kern w:val="0"/>
                <w:sz w:val="20"/>
                <w:szCs w:val="20"/>
              </w:rPr>
              <w:fldChar w:fldCharType="end"/>
            </w:r>
          </w:p>
        </w:tc>
        <w:tc>
          <w:tcPr>
            <w:tcW w:w="2515" w:type="dxa"/>
            <w:vAlign w:val="center"/>
          </w:tcPr>
          <w:p w:rsidR="007D6A5B" w:rsidRPr="00326EF8" w:rsidRDefault="00933C91">
            <w:pPr>
              <w:autoSpaceDE w:val="0"/>
              <w:autoSpaceDN w:val="0"/>
              <w:adjustRightInd w:val="0"/>
              <w:snapToGrid w:val="0"/>
              <w:jc w:val="left"/>
              <w:rPr>
                <w:rFonts w:ascii="宋体" w:cs="仿宋_GB2312"/>
                <w:kern w:val="0"/>
                <w:sz w:val="24"/>
              </w:rPr>
            </w:pPr>
            <w:r w:rsidRPr="00326EF8">
              <w:rPr>
                <w:rFonts w:ascii="宋体" w:hAnsi="宋体" w:cs="仿宋_GB2312" w:hint="eastAsia"/>
                <w:kern w:val="0"/>
                <w:sz w:val="24"/>
              </w:rPr>
              <w:t>踏勘现场</w:t>
            </w:r>
          </w:p>
        </w:tc>
        <w:tc>
          <w:tcPr>
            <w:tcW w:w="5675" w:type="dxa"/>
            <w:vAlign w:val="center"/>
          </w:tcPr>
          <w:p w:rsidR="007D6A5B" w:rsidRPr="00326EF8" w:rsidRDefault="00933C91">
            <w:pPr>
              <w:autoSpaceDE w:val="0"/>
              <w:autoSpaceDN w:val="0"/>
              <w:adjustRightInd w:val="0"/>
              <w:snapToGrid w:val="0"/>
              <w:jc w:val="left"/>
              <w:rPr>
                <w:rFonts w:ascii="宋体" w:cs="TimesNewRomanPSMT"/>
                <w:kern w:val="0"/>
                <w:sz w:val="24"/>
              </w:rPr>
            </w:pPr>
            <w:r w:rsidRPr="00326EF8">
              <w:rPr>
                <w:rFonts w:ascii="宋体" w:hAnsi="宋体" w:cs="TimesNewRomanPSMT"/>
                <w:kern w:val="0"/>
                <w:sz w:val="24"/>
                <w:bdr w:val="single" w:sz="4" w:space="0" w:color="auto"/>
              </w:rPr>
              <w:t xml:space="preserve"> </w:t>
            </w:r>
            <w:r w:rsidRPr="00326EF8">
              <w:rPr>
                <w:rFonts w:ascii="Arial" w:hAnsi="Arial" w:cs="Arial"/>
                <w:kern w:val="0"/>
                <w:sz w:val="24"/>
                <w:bdr w:val="single" w:sz="4" w:space="0" w:color="auto"/>
              </w:rPr>
              <w:t>√</w:t>
            </w:r>
            <w:r w:rsidRPr="00326EF8">
              <w:rPr>
                <w:rFonts w:ascii="宋体" w:hAnsi="宋体" w:cs="TimesNewRomanPSMT"/>
                <w:kern w:val="0"/>
                <w:sz w:val="24"/>
                <w:bdr w:val="single" w:sz="4" w:space="0" w:color="auto"/>
              </w:rPr>
              <w:t xml:space="preserve"> </w:t>
            </w:r>
            <w:r w:rsidRPr="00326EF8">
              <w:rPr>
                <w:rFonts w:ascii="宋体" w:hAnsi="宋体" w:cs="TimesNewRomanPSMT" w:hint="eastAsia"/>
                <w:kern w:val="0"/>
                <w:sz w:val="24"/>
              </w:rPr>
              <w:t>不组织</w:t>
            </w:r>
          </w:p>
          <w:p w:rsidR="007D6A5B" w:rsidRPr="00326EF8" w:rsidRDefault="00933C91">
            <w:pPr>
              <w:autoSpaceDE w:val="0"/>
              <w:autoSpaceDN w:val="0"/>
              <w:adjustRightInd w:val="0"/>
              <w:snapToGrid w:val="0"/>
              <w:jc w:val="left"/>
              <w:rPr>
                <w:rFonts w:ascii="宋体" w:cs="TimesNewRomanPSMT"/>
                <w:kern w:val="0"/>
                <w:sz w:val="24"/>
              </w:rPr>
            </w:pPr>
            <w:r w:rsidRPr="00326EF8">
              <w:rPr>
                <w:rFonts w:ascii="宋体" w:hAnsi="宋体" w:cs="TimesNewRomanPSMT"/>
                <w:kern w:val="0"/>
                <w:sz w:val="24"/>
                <w:bdr w:val="single" w:sz="4" w:space="0" w:color="auto"/>
              </w:rPr>
              <w:t xml:space="preserve">   </w:t>
            </w:r>
            <w:r w:rsidRPr="00326EF8">
              <w:rPr>
                <w:rFonts w:ascii="宋体" w:hAnsi="宋体" w:cs="TimesNewRomanPSMT" w:hint="eastAsia"/>
                <w:kern w:val="0"/>
                <w:sz w:val="24"/>
              </w:rPr>
              <w:t>组</w:t>
            </w:r>
            <w:r w:rsidRPr="00326EF8">
              <w:rPr>
                <w:rFonts w:ascii="宋体" w:hAnsi="宋体" w:cs="TimesNewRomanPSMT"/>
                <w:kern w:val="0"/>
                <w:sz w:val="24"/>
              </w:rPr>
              <w:t xml:space="preserve">  </w:t>
            </w:r>
            <w:r w:rsidRPr="00326EF8">
              <w:rPr>
                <w:rFonts w:ascii="宋体" w:hAnsi="宋体" w:cs="TimesNewRomanPSMT" w:hint="eastAsia"/>
                <w:kern w:val="0"/>
                <w:sz w:val="24"/>
              </w:rPr>
              <w:t>织：</w:t>
            </w:r>
          </w:p>
          <w:p w:rsidR="007D6A5B" w:rsidRPr="00326EF8" w:rsidRDefault="00933C91">
            <w:pPr>
              <w:autoSpaceDE w:val="0"/>
              <w:autoSpaceDN w:val="0"/>
              <w:adjustRightInd w:val="0"/>
              <w:snapToGrid w:val="0"/>
              <w:ind w:leftChars="148" w:left="311"/>
              <w:jc w:val="left"/>
              <w:rPr>
                <w:rFonts w:ascii="宋体" w:cs="TimesNewRomanPSMT"/>
                <w:kern w:val="0"/>
                <w:sz w:val="24"/>
              </w:rPr>
            </w:pPr>
            <w:r w:rsidRPr="00326EF8">
              <w:rPr>
                <w:rFonts w:ascii="宋体" w:hAnsi="宋体" w:cs="TimesNewRomanPSMT" w:hint="eastAsia"/>
                <w:kern w:val="0"/>
                <w:sz w:val="24"/>
              </w:rPr>
              <w:t>踏勘时间：</w:t>
            </w:r>
          </w:p>
          <w:p w:rsidR="007D6A5B" w:rsidRPr="00326EF8" w:rsidRDefault="00933C91">
            <w:pPr>
              <w:autoSpaceDE w:val="0"/>
              <w:autoSpaceDN w:val="0"/>
              <w:adjustRightInd w:val="0"/>
              <w:snapToGrid w:val="0"/>
              <w:ind w:leftChars="148" w:left="311"/>
              <w:jc w:val="left"/>
              <w:rPr>
                <w:rFonts w:ascii="宋体" w:cs="TimesNewRomanPSMT"/>
                <w:kern w:val="0"/>
                <w:sz w:val="24"/>
              </w:rPr>
            </w:pPr>
            <w:r w:rsidRPr="00326EF8">
              <w:rPr>
                <w:rFonts w:ascii="宋体" w:hAnsi="宋体" w:cs="TimesNewRomanPSMT" w:hint="eastAsia"/>
                <w:kern w:val="0"/>
                <w:sz w:val="24"/>
              </w:rPr>
              <w:t>集合地点：</w:t>
            </w:r>
          </w:p>
        </w:tc>
      </w:tr>
      <w:tr w:rsidR="00326EF8" w:rsidRPr="00326EF8">
        <w:trPr>
          <w:trHeight w:val="567"/>
          <w:jc w:val="center"/>
        </w:trPr>
        <w:tc>
          <w:tcPr>
            <w:tcW w:w="1188" w:type="dxa"/>
            <w:vAlign w:val="center"/>
          </w:tcPr>
          <w:p w:rsidR="007D6A5B" w:rsidRPr="00326EF8" w:rsidRDefault="00933C91">
            <w:pPr>
              <w:autoSpaceDE w:val="0"/>
              <w:autoSpaceDN w:val="0"/>
              <w:adjustRightInd w:val="0"/>
              <w:snapToGrid w:val="0"/>
              <w:jc w:val="center"/>
              <w:rPr>
                <w:rFonts w:ascii="宋体" w:cs="仿宋_GB2312"/>
                <w:kern w:val="0"/>
                <w:sz w:val="20"/>
                <w:szCs w:val="20"/>
              </w:rPr>
            </w:pPr>
            <w:r w:rsidRPr="00326EF8">
              <w:fldChar w:fldCharType="begin"/>
            </w:r>
            <w:r w:rsidRPr="00326EF8">
              <w:instrText xml:space="preserve"> REF _Ref527101604 \r \h  \* MERGEFORMAT </w:instrText>
            </w:r>
            <w:r w:rsidRPr="00326EF8">
              <w:fldChar w:fldCharType="separate"/>
            </w:r>
            <w:r w:rsidRPr="00326EF8">
              <w:rPr>
                <w:rFonts w:ascii="宋体" w:hAnsi="宋体" w:cs="仿宋_GB2312"/>
                <w:kern w:val="0"/>
                <w:sz w:val="20"/>
                <w:szCs w:val="20"/>
              </w:rPr>
              <w:t>2.2.2</w:t>
            </w:r>
            <w:r w:rsidRPr="00326EF8">
              <w:rPr>
                <w:rFonts w:ascii="宋体" w:hAnsi="宋体" w:cs="仿宋_GB2312"/>
                <w:kern w:val="0"/>
                <w:sz w:val="20"/>
                <w:szCs w:val="20"/>
              </w:rPr>
              <w:fldChar w:fldCharType="end"/>
            </w:r>
          </w:p>
        </w:tc>
        <w:tc>
          <w:tcPr>
            <w:tcW w:w="2515" w:type="dxa"/>
            <w:vAlign w:val="center"/>
          </w:tcPr>
          <w:p w:rsidR="007D6A5B" w:rsidRPr="00326EF8" w:rsidRDefault="00933C91">
            <w:pPr>
              <w:autoSpaceDE w:val="0"/>
              <w:autoSpaceDN w:val="0"/>
              <w:adjustRightInd w:val="0"/>
              <w:snapToGrid w:val="0"/>
              <w:jc w:val="left"/>
              <w:rPr>
                <w:rFonts w:ascii="宋体" w:cs="仿宋_GB2312"/>
                <w:kern w:val="0"/>
                <w:sz w:val="24"/>
              </w:rPr>
            </w:pPr>
            <w:r w:rsidRPr="00326EF8">
              <w:rPr>
                <w:rFonts w:ascii="宋体" w:hAnsi="宋体" w:cs="仿宋_GB2312" w:hint="eastAsia"/>
                <w:kern w:val="0"/>
                <w:sz w:val="24"/>
              </w:rPr>
              <w:t>供应商要求澄清的截止时间</w:t>
            </w:r>
          </w:p>
        </w:tc>
        <w:tc>
          <w:tcPr>
            <w:tcW w:w="5675" w:type="dxa"/>
            <w:vAlign w:val="center"/>
          </w:tcPr>
          <w:p w:rsidR="007D6A5B" w:rsidRPr="00326EF8" w:rsidRDefault="00933C91">
            <w:pPr>
              <w:autoSpaceDE w:val="0"/>
              <w:autoSpaceDN w:val="0"/>
              <w:adjustRightInd w:val="0"/>
              <w:snapToGrid w:val="0"/>
              <w:jc w:val="left"/>
              <w:rPr>
                <w:rFonts w:ascii="宋体" w:cs="仿宋_GB2312"/>
                <w:kern w:val="0"/>
                <w:sz w:val="24"/>
              </w:rPr>
            </w:pPr>
            <w:r w:rsidRPr="00326EF8">
              <w:rPr>
                <w:rFonts w:ascii="宋体" w:hAnsi="宋体" w:cs="TimesNewRomanPSMT" w:hint="eastAsia"/>
                <w:kern w:val="0"/>
                <w:sz w:val="24"/>
              </w:rPr>
              <w:t>2024</w:t>
            </w:r>
            <w:r w:rsidRPr="00326EF8">
              <w:rPr>
                <w:rFonts w:ascii="宋体" w:hAnsi="宋体" w:cs="TimesNewRomanPSMT" w:hint="eastAsia"/>
                <w:kern w:val="0"/>
                <w:sz w:val="24"/>
              </w:rPr>
              <w:t>年</w:t>
            </w:r>
            <w:r w:rsidRPr="00326EF8">
              <w:rPr>
                <w:rFonts w:ascii="宋体" w:hAnsi="宋体" w:cs="TimesNewRomanPSMT" w:hint="eastAsia"/>
                <w:kern w:val="0"/>
                <w:sz w:val="24"/>
              </w:rPr>
              <w:t>11</w:t>
            </w:r>
            <w:r w:rsidRPr="00326EF8">
              <w:rPr>
                <w:rFonts w:ascii="宋体" w:hAnsi="宋体" w:cs="TimesNewRomanPSMT" w:hint="eastAsia"/>
                <w:kern w:val="0"/>
                <w:sz w:val="24"/>
              </w:rPr>
              <w:t>月</w:t>
            </w:r>
            <w:r w:rsidRPr="00326EF8">
              <w:rPr>
                <w:rFonts w:ascii="宋体" w:hAnsi="宋体" w:cs="TimesNewRomanPSMT" w:hint="eastAsia"/>
                <w:kern w:val="0"/>
                <w:sz w:val="24"/>
              </w:rPr>
              <w:t>12</w:t>
            </w:r>
            <w:r w:rsidRPr="00326EF8">
              <w:rPr>
                <w:rFonts w:ascii="宋体" w:hAnsi="宋体" w:cs="TimesNewRomanPSMT" w:hint="eastAsia"/>
                <w:kern w:val="0"/>
                <w:sz w:val="24"/>
              </w:rPr>
              <w:t>日</w:t>
            </w:r>
            <w:r w:rsidRPr="00326EF8">
              <w:rPr>
                <w:rFonts w:ascii="宋体" w:hAnsi="宋体" w:cs="TimesNewRomanPSMT" w:hint="eastAsia"/>
                <w:kern w:val="0"/>
                <w:sz w:val="24"/>
              </w:rPr>
              <w:t>17</w:t>
            </w:r>
            <w:r w:rsidRPr="00326EF8">
              <w:rPr>
                <w:rFonts w:ascii="宋体" w:hAnsi="宋体" w:cs="TimesNewRomanPSMT" w:hint="eastAsia"/>
                <w:kern w:val="0"/>
                <w:sz w:val="24"/>
              </w:rPr>
              <w:t>时</w:t>
            </w:r>
            <w:r w:rsidRPr="00326EF8">
              <w:rPr>
                <w:rFonts w:ascii="宋体" w:hAnsi="宋体" w:cs="TimesNewRomanPSMT" w:hint="eastAsia"/>
                <w:kern w:val="0"/>
                <w:sz w:val="24"/>
              </w:rPr>
              <w:t>00</w:t>
            </w:r>
            <w:r w:rsidRPr="00326EF8">
              <w:rPr>
                <w:rFonts w:ascii="宋体" w:hAnsi="宋体" w:cs="TimesNewRomanPSMT" w:hint="eastAsia"/>
                <w:kern w:val="0"/>
                <w:sz w:val="24"/>
              </w:rPr>
              <w:t>分</w:t>
            </w:r>
            <w:r w:rsidRPr="00326EF8">
              <w:rPr>
                <w:rFonts w:ascii="宋体" w:hAnsi="宋体" w:cs="TimesNewRomanPSMT"/>
                <w:kern w:val="0"/>
                <w:sz w:val="24"/>
              </w:rPr>
              <w:t xml:space="preserve">  </w:t>
            </w:r>
          </w:p>
        </w:tc>
      </w:tr>
      <w:tr w:rsidR="00326EF8" w:rsidRPr="00326EF8">
        <w:trPr>
          <w:trHeight w:val="567"/>
          <w:jc w:val="center"/>
        </w:trPr>
        <w:tc>
          <w:tcPr>
            <w:tcW w:w="1188" w:type="dxa"/>
            <w:vAlign w:val="center"/>
          </w:tcPr>
          <w:p w:rsidR="007D6A5B" w:rsidRPr="00326EF8" w:rsidRDefault="00933C91">
            <w:pPr>
              <w:autoSpaceDE w:val="0"/>
              <w:autoSpaceDN w:val="0"/>
              <w:adjustRightInd w:val="0"/>
              <w:snapToGrid w:val="0"/>
              <w:jc w:val="center"/>
              <w:rPr>
                <w:rFonts w:ascii="宋体" w:cs="TimesNewRomanPSMT"/>
                <w:kern w:val="0"/>
                <w:sz w:val="20"/>
                <w:szCs w:val="21"/>
              </w:rPr>
            </w:pPr>
            <w:r w:rsidRPr="00326EF8">
              <w:fldChar w:fldCharType="begin"/>
            </w:r>
            <w:r w:rsidRPr="00326EF8">
              <w:instrText xml:space="preserve"> REF _Ref527101721 \r \h  \* MERGEFORMAT </w:instrText>
            </w:r>
            <w:r w:rsidRPr="00326EF8">
              <w:fldChar w:fldCharType="separate"/>
            </w:r>
            <w:r w:rsidRPr="00326EF8">
              <w:rPr>
                <w:rFonts w:ascii="宋体" w:hAnsi="宋体" w:cs="TimesNewRomanPSMT"/>
                <w:kern w:val="0"/>
                <w:sz w:val="20"/>
                <w:szCs w:val="21"/>
              </w:rPr>
              <w:t>2.3</w:t>
            </w:r>
            <w:r w:rsidRPr="00326EF8">
              <w:rPr>
                <w:rFonts w:ascii="宋体" w:hAnsi="宋体" w:cs="TimesNewRomanPSMT"/>
                <w:kern w:val="0"/>
                <w:sz w:val="20"/>
                <w:szCs w:val="21"/>
              </w:rPr>
              <w:fldChar w:fldCharType="end"/>
            </w:r>
          </w:p>
        </w:tc>
        <w:tc>
          <w:tcPr>
            <w:tcW w:w="2515" w:type="dxa"/>
            <w:vAlign w:val="center"/>
          </w:tcPr>
          <w:p w:rsidR="007D6A5B" w:rsidRPr="00326EF8" w:rsidRDefault="00933C91">
            <w:pPr>
              <w:autoSpaceDE w:val="0"/>
              <w:autoSpaceDN w:val="0"/>
              <w:adjustRightInd w:val="0"/>
              <w:snapToGrid w:val="0"/>
              <w:outlineLvl w:val="0"/>
              <w:rPr>
                <w:rFonts w:ascii="宋体" w:cs="仿宋_GB2312"/>
                <w:kern w:val="0"/>
                <w:sz w:val="24"/>
              </w:rPr>
            </w:pPr>
            <w:bookmarkStart w:id="9" w:name="_Toc21395"/>
            <w:r w:rsidRPr="00326EF8">
              <w:rPr>
                <w:rFonts w:ascii="宋体" w:hAnsi="宋体" w:cs="仿宋_GB2312" w:hint="eastAsia"/>
                <w:kern w:val="0"/>
                <w:sz w:val="24"/>
              </w:rPr>
              <w:t>质疑函送达方式</w:t>
            </w:r>
            <w:bookmarkEnd w:id="9"/>
          </w:p>
        </w:tc>
        <w:tc>
          <w:tcPr>
            <w:tcW w:w="5675" w:type="dxa"/>
            <w:vAlign w:val="center"/>
          </w:tcPr>
          <w:p w:rsidR="007D6A5B" w:rsidRPr="00326EF8" w:rsidRDefault="00933C91">
            <w:pPr>
              <w:autoSpaceDE w:val="0"/>
              <w:autoSpaceDN w:val="0"/>
              <w:adjustRightInd w:val="0"/>
              <w:snapToGrid w:val="0"/>
              <w:ind w:leftChars="13" w:left="27"/>
              <w:rPr>
                <w:rFonts w:ascii="宋体" w:cs="TimesNewRomanPSMT"/>
                <w:kern w:val="0"/>
                <w:sz w:val="24"/>
              </w:rPr>
            </w:pPr>
            <w:r w:rsidRPr="00326EF8">
              <w:rPr>
                <w:rFonts w:ascii="宋体" w:hAnsi="宋体" w:cs="TimesNewRomanPSMT" w:hint="eastAsia"/>
                <w:kern w:val="0"/>
                <w:sz w:val="24"/>
              </w:rPr>
              <w:t>质疑提出人应以书面形式提交质疑函。</w:t>
            </w:r>
          </w:p>
        </w:tc>
      </w:tr>
      <w:tr w:rsidR="00326EF8" w:rsidRPr="00326EF8">
        <w:trPr>
          <w:trHeight w:val="567"/>
          <w:jc w:val="center"/>
        </w:trPr>
        <w:tc>
          <w:tcPr>
            <w:tcW w:w="1188" w:type="dxa"/>
            <w:vAlign w:val="center"/>
          </w:tcPr>
          <w:p w:rsidR="007D6A5B" w:rsidRPr="00326EF8" w:rsidRDefault="00933C91">
            <w:pPr>
              <w:autoSpaceDE w:val="0"/>
              <w:autoSpaceDN w:val="0"/>
              <w:adjustRightInd w:val="0"/>
              <w:snapToGrid w:val="0"/>
              <w:jc w:val="center"/>
              <w:rPr>
                <w:rFonts w:ascii="宋体" w:cs="TimesNewRomanPSMT"/>
                <w:kern w:val="0"/>
                <w:sz w:val="20"/>
                <w:szCs w:val="21"/>
              </w:rPr>
            </w:pPr>
            <w:r w:rsidRPr="00326EF8">
              <w:fldChar w:fldCharType="begin"/>
            </w:r>
            <w:r w:rsidRPr="00326EF8">
              <w:instrText xml:space="preserve"> REF _Ref527102185 \r \h  \* MERGEFORMAT </w:instrText>
            </w:r>
            <w:r w:rsidRPr="00326EF8">
              <w:fldChar w:fldCharType="separate"/>
            </w:r>
            <w:r w:rsidRPr="00326EF8">
              <w:rPr>
                <w:rFonts w:ascii="宋体" w:hAnsi="宋体" w:cs="TimesNewRomanPSMT"/>
                <w:kern w:val="0"/>
                <w:sz w:val="20"/>
                <w:szCs w:val="21"/>
              </w:rPr>
              <w:t>3.6.1</w:t>
            </w:r>
            <w:r w:rsidRPr="00326EF8">
              <w:rPr>
                <w:rFonts w:ascii="宋体" w:hAnsi="宋体" w:cs="TimesNewRomanPSMT"/>
                <w:kern w:val="0"/>
                <w:sz w:val="20"/>
                <w:szCs w:val="21"/>
              </w:rPr>
              <w:fldChar w:fldCharType="end"/>
            </w:r>
          </w:p>
        </w:tc>
        <w:tc>
          <w:tcPr>
            <w:tcW w:w="2515" w:type="dxa"/>
            <w:vAlign w:val="center"/>
          </w:tcPr>
          <w:p w:rsidR="007D6A5B" w:rsidRPr="00326EF8" w:rsidRDefault="00933C91">
            <w:pPr>
              <w:autoSpaceDE w:val="0"/>
              <w:autoSpaceDN w:val="0"/>
              <w:adjustRightInd w:val="0"/>
              <w:snapToGrid w:val="0"/>
              <w:outlineLvl w:val="0"/>
              <w:rPr>
                <w:rFonts w:ascii="宋体" w:cs="仿宋_GB2312"/>
                <w:kern w:val="0"/>
                <w:sz w:val="24"/>
              </w:rPr>
            </w:pPr>
            <w:bookmarkStart w:id="10" w:name="_Toc195921788"/>
            <w:bookmarkStart w:id="11" w:name="_Toc5920"/>
            <w:r w:rsidRPr="00326EF8">
              <w:rPr>
                <w:rFonts w:ascii="宋体" w:hAnsi="宋体" w:cs="仿宋_GB2312" w:hint="eastAsia"/>
                <w:kern w:val="0"/>
                <w:sz w:val="24"/>
              </w:rPr>
              <w:t>响应文件有效期</w:t>
            </w:r>
            <w:bookmarkEnd w:id="10"/>
            <w:bookmarkEnd w:id="11"/>
          </w:p>
        </w:tc>
        <w:tc>
          <w:tcPr>
            <w:tcW w:w="5675" w:type="dxa"/>
            <w:vAlign w:val="center"/>
          </w:tcPr>
          <w:p w:rsidR="007D6A5B" w:rsidRPr="00326EF8" w:rsidRDefault="00933C91">
            <w:pPr>
              <w:autoSpaceDE w:val="0"/>
              <w:autoSpaceDN w:val="0"/>
              <w:adjustRightInd w:val="0"/>
              <w:snapToGrid w:val="0"/>
              <w:ind w:leftChars="13" w:left="27"/>
              <w:rPr>
                <w:rFonts w:ascii="宋体" w:cs="TimesNewRomanPSMT"/>
                <w:kern w:val="0"/>
                <w:sz w:val="24"/>
              </w:rPr>
            </w:pPr>
            <w:r w:rsidRPr="00326EF8">
              <w:rPr>
                <w:rFonts w:ascii="宋体" w:hAnsi="宋体" w:cs="TimesNewRomanPSMT"/>
                <w:kern w:val="0"/>
                <w:sz w:val="24"/>
              </w:rPr>
              <w:t>30</w:t>
            </w:r>
            <w:r w:rsidRPr="00326EF8">
              <w:rPr>
                <w:rFonts w:ascii="宋体" w:hAnsi="宋体" w:cs="TimesNewRomanPSMT" w:hint="eastAsia"/>
                <w:kern w:val="0"/>
                <w:sz w:val="24"/>
              </w:rPr>
              <w:t>天</w:t>
            </w:r>
          </w:p>
        </w:tc>
      </w:tr>
      <w:tr w:rsidR="00326EF8" w:rsidRPr="00326EF8">
        <w:trPr>
          <w:trHeight w:val="567"/>
          <w:jc w:val="center"/>
        </w:trPr>
        <w:tc>
          <w:tcPr>
            <w:tcW w:w="1188" w:type="dxa"/>
            <w:vAlign w:val="center"/>
          </w:tcPr>
          <w:p w:rsidR="007D6A5B" w:rsidRPr="00326EF8" w:rsidRDefault="00933C91">
            <w:pPr>
              <w:autoSpaceDE w:val="0"/>
              <w:autoSpaceDN w:val="0"/>
              <w:adjustRightInd w:val="0"/>
              <w:snapToGrid w:val="0"/>
              <w:jc w:val="center"/>
              <w:rPr>
                <w:rFonts w:ascii="宋体" w:cs="TimesNewRomanPSMT"/>
                <w:kern w:val="0"/>
                <w:sz w:val="20"/>
                <w:szCs w:val="21"/>
              </w:rPr>
            </w:pPr>
            <w:r w:rsidRPr="00326EF8">
              <w:fldChar w:fldCharType="begin"/>
            </w:r>
            <w:r w:rsidRPr="00326EF8">
              <w:instrText xml:space="preserve"> REF _Ref527102437 \r \h  \* MERGEFORMAT </w:instrText>
            </w:r>
            <w:r w:rsidRPr="00326EF8">
              <w:fldChar w:fldCharType="separate"/>
            </w:r>
            <w:r w:rsidRPr="00326EF8">
              <w:rPr>
                <w:rFonts w:ascii="宋体" w:hAnsi="宋体" w:cs="TimesNewRomanPSMT"/>
                <w:kern w:val="0"/>
                <w:sz w:val="20"/>
                <w:szCs w:val="21"/>
              </w:rPr>
              <w:t>3.8.2</w:t>
            </w:r>
            <w:r w:rsidRPr="00326EF8">
              <w:rPr>
                <w:rFonts w:ascii="宋体" w:hAnsi="宋体" w:cs="TimesNewRomanPSMT"/>
                <w:kern w:val="0"/>
                <w:sz w:val="20"/>
                <w:szCs w:val="21"/>
              </w:rPr>
              <w:fldChar w:fldCharType="end"/>
            </w:r>
          </w:p>
        </w:tc>
        <w:tc>
          <w:tcPr>
            <w:tcW w:w="2515" w:type="dxa"/>
            <w:vAlign w:val="center"/>
          </w:tcPr>
          <w:p w:rsidR="007D6A5B" w:rsidRPr="00326EF8" w:rsidRDefault="00933C91">
            <w:pPr>
              <w:autoSpaceDE w:val="0"/>
              <w:autoSpaceDN w:val="0"/>
              <w:adjustRightInd w:val="0"/>
              <w:snapToGrid w:val="0"/>
              <w:rPr>
                <w:rFonts w:ascii="宋体" w:cs="仿宋_GB2312"/>
                <w:kern w:val="0"/>
                <w:sz w:val="24"/>
              </w:rPr>
            </w:pPr>
            <w:r w:rsidRPr="00326EF8">
              <w:rPr>
                <w:rFonts w:ascii="宋体" w:hAnsi="宋体" w:cs="仿宋_GB2312" w:hint="eastAsia"/>
                <w:kern w:val="0"/>
                <w:sz w:val="24"/>
              </w:rPr>
              <w:t>响应文件副本份数</w:t>
            </w:r>
          </w:p>
        </w:tc>
        <w:tc>
          <w:tcPr>
            <w:tcW w:w="5675" w:type="dxa"/>
            <w:vAlign w:val="center"/>
          </w:tcPr>
          <w:p w:rsidR="007D6A5B" w:rsidRPr="00326EF8" w:rsidRDefault="00933C91" w:rsidP="00326EF8">
            <w:pPr>
              <w:autoSpaceDE w:val="0"/>
              <w:autoSpaceDN w:val="0"/>
              <w:adjustRightInd w:val="0"/>
              <w:snapToGrid w:val="0"/>
              <w:spacing w:afterLines="50" w:after="120"/>
              <w:rPr>
                <w:rFonts w:ascii="宋体" w:cs="仿宋_GB2312"/>
                <w:kern w:val="0"/>
                <w:sz w:val="24"/>
              </w:rPr>
            </w:pPr>
            <w:r w:rsidRPr="00326EF8">
              <w:rPr>
                <w:rFonts w:ascii="宋体" w:hAnsi="宋体" w:cs="仿宋_GB2312" w:hint="eastAsia"/>
                <w:kern w:val="0"/>
                <w:sz w:val="24"/>
              </w:rPr>
              <w:t>一正三副，电子文件</w:t>
            </w:r>
            <w:r w:rsidRPr="00326EF8">
              <w:rPr>
                <w:rFonts w:ascii="宋体" w:hAnsi="宋体" w:cs="仿宋_GB2312"/>
                <w:kern w:val="0"/>
                <w:sz w:val="24"/>
              </w:rPr>
              <w:t>1</w:t>
            </w:r>
            <w:r w:rsidRPr="00326EF8">
              <w:rPr>
                <w:rFonts w:ascii="宋体" w:hAnsi="宋体" w:cs="仿宋_GB2312" w:hint="eastAsia"/>
                <w:kern w:val="0"/>
                <w:sz w:val="24"/>
              </w:rPr>
              <w:t>份</w:t>
            </w:r>
          </w:p>
        </w:tc>
      </w:tr>
      <w:tr w:rsidR="00326EF8" w:rsidRPr="00326EF8">
        <w:trPr>
          <w:trHeight w:val="567"/>
          <w:jc w:val="center"/>
        </w:trPr>
        <w:tc>
          <w:tcPr>
            <w:tcW w:w="1188" w:type="dxa"/>
            <w:vAlign w:val="center"/>
          </w:tcPr>
          <w:p w:rsidR="007D6A5B" w:rsidRPr="00326EF8" w:rsidRDefault="00933C91">
            <w:pPr>
              <w:autoSpaceDE w:val="0"/>
              <w:autoSpaceDN w:val="0"/>
              <w:adjustRightInd w:val="0"/>
              <w:snapToGrid w:val="0"/>
              <w:jc w:val="center"/>
              <w:rPr>
                <w:rFonts w:ascii="宋体" w:cs="TimesNewRomanPSMT"/>
                <w:kern w:val="0"/>
                <w:sz w:val="20"/>
                <w:szCs w:val="21"/>
              </w:rPr>
            </w:pPr>
            <w:r w:rsidRPr="00326EF8">
              <w:fldChar w:fldCharType="begin"/>
            </w:r>
            <w:r w:rsidRPr="00326EF8">
              <w:instrText xml:space="preserve"> REF _Ref527102466 \r \h  \* MERGEFORMAT </w:instrText>
            </w:r>
            <w:r w:rsidRPr="00326EF8">
              <w:fldChar w:fldCharType="separate"/>
            </w:r>
            <w:r w:rsidRPr="00326EF8">
              <w:rPr>
                <w:rFonts w:ascii="宋体" w:hAnsi="宋体" w:cs="TimesNewRomanPSMT"/>
                <w:kern w:val="0"/>
                <w:sz w:val="20"/>
                <w:szCs w:val="21"/>
              </w:rPr>
              <w:t>3.8.4</w:t>
            </w:r>
            <w:r w:rsidRPr="00326EF8">
              <w:rPr>
                <w:rFonts w:ascii="宋体" w:hAnsi="宋体" w:cs="TimesNewRomanPSMT"/>
                <w:kern w:val="0"/>
                <w:sz w:val="20"/>
                <w:szCs w:val="21"/>
              </w:rPr>
              <w:fldChar w:fldCharType="end"/>
            </w:r>
          </w:p>
        </w:tc>
        <w:tc>
          <w:tcPr>
            <w:tcW w:w="2515" w:type="dxa"/>
            <w:vAlign w:val="center"/>
          </w:tcPr>
          <w:p w:rsidR="007D6A5B" w:rsidRPr="00326EF8" w:rsidRDefault="00933C91">
            <w:pPr>
              <w:autoSpaceDE w:val="0"/>
              <w:autoSpaceDN w:val="0"/>
              <w:adjustRightInd w:val="0"/>
              <w:snapToGrid w:val="0"/>
              <w:rPr>
                <w:rFonts w:ascii="宋体" w:cs="仿宋_GB2312"/>
                <w:kern w:val="0"/>
                <w:sz w:val="24"/>
              </w:rPr>
            </w:pPr>
            <w:r w:rsidRPr="00326EF8">
              <w:rPr>
                <w:rFonts w:ascii="宋体" w:hAnsi="宋体" w:cs="仿宋_GB2312" w:hint="eastAsia"/>
                <w:kern w:val="0"/>
                <w:sz w:val="24"/>
              </w:rPr>
              <w:t>装订要求</w:t>
            </w:r>
          </w:p>
        </w:tc>
        <w:tc>
          <w:tcPr>
            <w:tcW w:w="5675" w:type="dxa"/>
            <w:vAlign w:val="center"/>
          </w:tcPr>
          <w:p w:rsidR="007D6A5B" w:rsidRPr="00326EF8" w:rsidRDefault="00933C91">
            <w:pPr>
              <w:autoSpaceDE w:val="0"/>
              <w:autoSpaceDN w:val="0"/>
              <w:adjustRightInd w:val="0"/>
              <w:snapToGrid w:val="0"/>
              <w:rPr>
                <w:rFonts w:ascii="宋体" w:cs="仿宋_GB2312"/>
                <w:i/>
                <w:kern w:val="0"/>
                <w:sz w:val="24"/>
              </w:rPr>
            </w:pPr>
            <w:r w:rsidRPr="00326EF8">
              <w:rPr>
                <w:rFonts w:ascii="宋体" w:hAnsi="宋体" w:cs="仿宋_GB2312" w:hint="eastAsia"/>
                <w:kern w:val="0"/>
                <w:sz w:val="24"/>
              </w:rPr>
              <w:t>不得采用活页方式装订</w:t>
            </w:r>
          </w:p>
        </w:tc>
      </w:tr>
      <w:tr w:rsidR="00326EF8" w:rsidRPr="00326EF8">
        <w:trPr>
          <w:trHeight w:val="567"/>
          <w:jc w:val="center"/>
        </w:trPr>
        <w:tc>
          <w:tcPr>
            <w:tcW w:w="1188" w:type="dxa"/>
            <w:vAlign w:val="center"/>
          </w:tcPr>
          <w:p w:rsidR="007D6A5B" w:rsidRPr="00326EF8" w:rsidRDefault="00933C91">
            <w:pPr>
              <w:autoSpaceDE w:val="0"/>
              <w:autoSpaceDN w:val="0"/>
              <w:adjustRightInd w:val="0"/>
              <w:snapToGrid w:val="0"/>
              <w:jc w:val="center"/>
              <w:rPr>
                <w:rFonts w:ascii="宋体" w:cs="TimesNewRomanPSMT"/>
                <w:kern w:val="0"/>
                <w:sz w:val="20"/>
                <w:szCs w:val="21"/>
              </w:rPr>
            </w:pPr>
            <w:r w:rsidRPr="00326EF8">
              <w:fldChar w:fldCharType="begin"/>
            </w:r>
            <w:r w:rsidRPr="00326EF8">
              <w:instrText xml:space="preserve"> REF _Ref527102501 \r \h  \* MERGEFORM</w:instrText>
            </w:r>
            <w:r w:rsidRPr="00326EF8">
              <w:instrText xml:space="preserve">AT </w:instrText>
            </w:r>
            <w:r w:rsidRPr="00326EF8">
              <w:fldChar w:fldCharType="separate"/>
            </w:r>
            <w:r w:rsidRPr="00326EF8">
              <w:rPr>
                <w:rFonts w:ascii="宋体" w:hAnsi="宋体" w:cs="TimesNewRomanPSMT"/>
                <w:kern w:val="0"/>
                <w:sz w:val="20"/>
                <w:szCs w:val="21"/>
              </w:rPr>
              <w:t>4.1.2</w:t>
            </w:r>
            <w:r w:rsidRPr="00326EF8">
              <w:rPr>
                <w:rFonts w:ascii="宋体" w:hAnsi="宋体" w:cs="TimesNewRomanPSMT"/>
                <w:kern w:val="0"/>
                <w:sz w:val="20"/>
                <w:szCs w:val="21"/>
              </w:rPr>
              <w:fldChar w:fldCharType="end"/>
            </w:r>
          </w:p>
        </w:tc>
        <w:tc>
          <w:tcPr>
            <w:tcW w:w="2515" w:type="dxa"/>
            <w:vAlign w:val="center"/>
          </w:tcPr>
          <w:p w:rsidR="007D6A5B" w:rsidRPr="00326EF8" w:rsidRDefault="00933C91">
            <w:pPr>
              <w:autoSpaceDE w:val="0"/>
              <w:autoSpaceDN w:val="0"/>
              <w:adjustRightInd w:val="0"/>
              <w:snapToGrid w:val="0"/>
              <w:rPr>
                <w:rFonts w:ascii="宋体" w:cs="仿宋_GB2312"/>
                <w:kern w:val="0"/>
                <w:sz w:val="24"/>
              </w:rPr>
            </w:pPr>
            <w:r w:rsidRPr="00326EF8">
              <w:rPr>
                <w:rFonts w:ascii="宋体" w:hAnsi="宋体" w:cs="仿宋_GB2312" w:hint="eastAsia"/>
                <w:kern w:val="0"/>
                <w:sz w:val="24"/>
              </w:rPr>
              <w:t>封套上写明</w:t>
            </w:r>
          </w:p>
        </w:tc>
        <w:tc>
          <w:tcPr>
            <w:tcW w:w="5675" w:type="dxa"/>
            <w:vAlign w:val="center"/>
          </w:tcPr>
          <w:p w:rsidR="007D6A5B" w:rsidRPr="00326EF8" w:rsidRDefault="00933C91" w:rsidP="00326EF8">
            <w:pPr>
              <w:autoSpaceDE w:val="0"/>
              <w:autoSpaceDN w:val="0"/>
              <w:adjustRightInd w:val="0"/>
              <w:snapToGrid w:val="0"/>
              <w:spacing w:afterLines="50" w:after="120"/>
              <w:rPr>
                <w:rFonts w:ascii="宋体" w:cs="仿宋_GB2312"/>
                <w:kern w:val="0"/>
                <w:sz w:val="24"/>
              </w:rPr>
            </w:pPr>
            <w:r w:rsidRPr="00326EF8">
              <w:rPr>
                <w:rFonts w:ascii="宋体" w:hAnsi="宋体" w:cs="仿宋_GB2312" w:hint="eastAsia"/>
                <w:kern w:val="0"/>
                <w:sz w:val="24"/>
              </w:rPr>
              <w:t>采购人名称：</w:t>
            </w:r>
            <w:r w:rsidRPr="00326EF8">
              <w:rPr>
                <w:rFonts w:ascii="宋体" w:hAnsi="宋体" w:cs="宋体" w:hint="eastAsia"/>
                <w:sz w:val="24"/>
              </w:rPr>
              <w:t>六安市叶集区交通运输局</w:t>
            </w:r>
          </w:p>
          <w:p w:rsidR="007D6A5B" w:rsidRPr="00326EF8" w:rsidRDefault="00933C91" w:rsidP="00326EF8">
            <w:pPr>
              <w:autoSpaceDE w:val="0"/>
              <w:autoSpaceDN w:val="0"/>
              <w:adjustRightInd w:val="0"/>
              <w:snapToGrid w:val="0"/>
              <w:spacing w:afterLines="50" w:after="120"/>
              <w:rPr>
                <w:rFonts w:ascii="宋体" w:cs="仿宋_GB2312"/>
                <w:kern w:val="0"/>
                <w:sz w:val="24"/>
              </w:rPr>
            </w:pPr>
            <w:r w:rsidRPr="00326EF8">
              <w:rPr>
                <w:rFonts w:ascii="宋体" w:hAnsi="宋体" w:cs="仿宋_GB2312" w:hint="eastAsia"/>
                <w:kern w:val="0"/>
                <w:sz w:val="24"/>
              </w:rPr>
              <w:t>项目编号：</w:t>
            </w:r>
            <w:r w:rsidRPr="00326EF8">
              <w:rPr>
                <w:rFonts w:ascii="宋体" w:hAnsi="宋体" w:cs="仿宋_GB2312" w:hint="eastAsia"/>
                <w:kern w:val="0"/>
                <w:sz w:val="24"/>
              </w:rPr>
              <w:t>AHBSD20241105</w:t>
            </w:r>
          </w:p>
          <w:p w:rsidR="007D6A5B" w:rsidRPr="00326EF8" w:rsidRDefault="00933C91" w:rsidP="00326EF8">
            <w:pPr>
              <w:autoSpaceDE w:val="0"/>
              <w:autoSpaceDN w:val="0"/>
              <w:adjustRightInd w:val="0"/>
              <w:snapToGrid w:val="0"/>
              <w:spacing w:afterLines="50" w:after="120"/>
              <w:rPr>
                <w:rFonts w:ascii="宋体" w:cs="仿宋_GB2312"/>
                <w:kern w:val="0"/>
                <w:sz w:val="24"/>
              </w:rPr>
            </w:pPr>
            <w:r w:rsidRPr="00326EF8">
              <w:rPr>
                <w:rFonts w:hint="eastAsia"/>
                <w:sz w:val="24"/>
                <w:lang w:val="zh-CN"/>
              </w:rPr>
              <w:t>叶集区</w:t>
            </w:r>
            <w:r w:rsidRPr="00326EF8">
              <w:rPr>
                <w:rFonts w:hint="eastAsia"/>
                <w:sz w:val="24"/>
                <w:lang w:val="zh-CN"/>
              </w:rPr>
              <w:t>X421</w:t>
            </w:r>
            <w:r w:rsidRPr="00326EF8">
              <w:rPr>
                <w:rFonts w:hint="eastAsia"/>
                <w:sz w:val="24"/>
                <w:lang w:val="zh-CN"/>
              </w:rPr>
              <w:t>姚平路平岗段林地报批项目</w:t>
            </w:r>
            <w:r w:rsidRPr="00326EF8">
              <w:rPr>
                <w:rFonts w:ascii="宋体" w:hAnsi="宋体" w:cs="黑体" w:hint="eastAsia"/>
                <w:kern w:val="0"/>
                <w:sz w:val="24"/>
              </w:rPr>
              <w:t>，</w:t>
            </w:r>
            <w:r w:rsidRPr="00326EF8">
              <w:rPr>
                <w:rFonts w:ascii="宋体" w:hAnsi="宋体" w:cs="仿宋_GB2312" w:hint="eastAsia"/>
                <w:kern w:val="0"/>
                <w:sz w:val="24"/>
              </w:rPr>
              <w:t>响应文件在</w:t>
            </w:r>
            <w:r w:rsidRPr="00326EF8">
              <w:rPr>
                <w:rFonts w:ascii="宋体" w:hAnsi="宋体" w:cs="TimesNewRomanPSMT" w:hint="eastAsia"/>
                <w:kern w:val="0"/>
                <w:sz w:val="24"/>
              </w:rPr>
              <w:t>2024</w:t>
            </w:r>
            <w:r w:rsidRPr="00326EF8">
              <w:rPr>
                <w:rFonts w:ascii="宋体" w:hAnsi="宋体" w:cs="TimesNewRomanPSMT" w:hint="eastAsia"/>
                <w:kern w:val="0"/>
                <w:sz w:val="24"/>
              </w:rPr>
              <w:t>年</w:t>
            </w:r>
            <w:r w:rsidRPr="00326EF8">
              <w:rPr>
                <w:rFonts w:ascii="宋体" w:hAnsi="宋体" w:cs="TimesNewRomanPSMT" w:hint="eastAsia"/>
                <w:kern w:val="0"/>
                <w:sz w:val="24"/>
              </w:rPr>
              <w:t>11</w:t>
            </w:r>
            <w:r w:rsidRPr="00326EF8">
              <w:rPr>
                <w:rFonts w:ascii="宋体" w:hAnsi="宋体" w:cs="TimesNewRomanPSMT" w:hint="eastAsia"/>
                <w:kern w:val="0"/>
                <w:sz w:val="24"/>
              </w:rPr>
              <w:t>月</w:t>
            </w:r>
            <w:r w:rsidRPr="00326EF8">
              <w:rPr>
                <w:rFonts w:ascii="宋体" w:hAnsi="宋体" w:cs="TimesNewRomanPSMT" w:hint="eastAsia"/>
                <w:kern w:val="0"/>
                <w:sz w:val="24"/>
              </w:rPr>
              <w:t>13</w:t>
            </w:r>
            <w:r w:rsidRPr="00326EF8">
              <w:rPr>
                <w:rFonts w:ascii="宋体" w:hAnsi="宋体" w:cs="TimesNewRomanPSMT" w:hint="eastAsia"/>
                <w:kern w:val="0"/>
                <w:sz w:val="24"/>
              </w:rPr>
              <w:t>日</w:t>
            </w:r>
            <w:r w:rsidRPr="00326EF8">
              <w:rPr>
                <w:rFonts w:ascii="宋体" w:hAnsi="宋体" w:cs="TimesNewRomanPSMT" w:hint="eastAsia"/>
                <w:kern w:val="0"/>
                <w:sz w:val="24"/>
              </w:rPr>
              <w:t>09</w:t>
            </w:r>
            <w:r w:rsidRPr="00326EF8">
              <w:rPr>
                <w:rFonts w:ascii="宋体" w:hAnsi="宋体" w:cs="TimesNewRomanPSMT" w:hint="eastAsia"/>
                <w:kern w:val="0"/>
                <w:sz w:val="24"/>
              </w:rPr>
              <w:t>时</w:t>
            </w:r>
            <w:r w:rsidRPr="00326EF8">
              <w:rPr>
                <w:rFonts w:ascii="宋体" w:hAnsi="宋体" w:cs="TimesNewRomanPSMT" w:hint="eastAsia"/>
                <w:kern w:val="0"/>
                <w:sz w:val="24"/>
              </w:rPr>
              <w:t>30</w:t>
            </w:r>
            <w:r w:rsidRPr="00326EF8">
              <w:rPr>
                <w:rFonts w:ascii="宋体" w:hAnsi="宋体" w:cs="TimesNewRomanPSMT" w:hint="eastAsia"/>
                <w:kern w:val="0"/>
                <w:sz w:val="24"/>
              </w:rPr>
              <w:t>分</w:t>
            </w:r>
            <w:r w:rsidRPr="00326EF8">
              <w:rPr>
                <w:rFonts w:ascii="宋体" w:hAnsi="宋体" w:cs="仿宋_GB2312" w:hint="eastAsia"/>
                <w:kern w:val="0"/>
                <w:sz w:val="24"/>
              </w:rPr>
              <w:t>前不得开启</w:t>
            </w:r>
          </w:p>
          <w:p w:rsidR="007D6A5B" w:rsidRPr="00326EF8" w:rsidRDefault="00933C91" w:rsidP="00326EF8">
            <w:pPr>
              <w:autoSpaceDE w:val="0"/>
              <w:autoSpaceDN w:val="0"/>
              <w:adjustRightInd w:val="0"/>
              <w:snapToGrid w:val="0"/>
              <w:spacing w:afterLines="50" w:after="120"/>
              <w:rPr>
                <w:rFonts w:ascii="宋体" w:cs="仿宋_GB2312"/>
                <w:kern w:val="0"/>
                <w:sz w:val="24"/>
              </w:rPr>
            </w:pPr>
            <w:r w:rsidRPr="00326EF8">
              <w:rPr>
                <w:rFonts w:ascii="宋体" w:hAnsi="宋体" w:cs="仿宋_GB2312" w:hint="eastAsia"/>
                <w:kern w:val="0"/>
                <w:sz w:val="24"/>
              </w:rPr>
              <w:t>供应商名称（加盖公章）：</w:t>
            </w:r>
          </w:p>
        </w:tc>
      </w:tr>
      <w:tr w:rsidR="00326EF8" w:rsidRPr="00326EF8">
        <w:trPr>
          <w:trHeight w:val="567"/>
          <w:jc w:val="center"/>
        </w:trPr>
        <w:tc>
          <w:tcPr>
            <w:tcW w:w="1188" w:type="dxa"/>
            <w:vAlign w:val="center"/>
          </w:tcPr>
          <w:p w:rsidR="007D6A5B" w:rsidRPr="00326EF8" w:rsidRDefault="00933C91">
            <w:pPr>
              <w:autoSpaceDE w:val="0"/>
              <w:autoSpaceDN w:val="0"/>
              <w:adjustRightInd w:val="0"/>
              <w:snapToGrid w:val="0"/>
              <w:jc w:val="center"/>
              <w:rPr>
                <w:rFonts w:ascii="宋体" w:cs="TimesNewRomanPSMT"/>
                <w:kern w:val="0"/>
                <w:sz w:val="20"/>
                <w:szCs w:val="21"/>
              </w:rPr>
            </w:pPr>
            <w:r w:rsidRPr="00326EF8">
              <w:fldChar w:fldCharType="begin"/>
            </w:r>
            <w:r w:rsidRPr="00326EF8">
              <w:instrText xml:space="preserve"> REF _Ref527102573 \r \h  \* MERGEFORMAT </w:instrText>
            </w:r>
            <w:r w:rsidRPr="00326EF8">
              <w:fldChar w:fldCharType="separate"/>
            </w:r>
            <w:r w:rsidRPr="00326EF8">
              <w:rPr>
                <w:rFonts w:ascii="宋体" w:hAnsi="宋体" w:cs="TimesNewRomanPSMT"/>
                <w:kern w:val="0"/>
                <w:sz w:val="20"/>
                <w:szCs w:val="21"/>
              </w:rPr>
              <w:t>5.1.1</w:t>
            </w:r>
            <w:r w:rsidRPr="00326EF8">
              <w:rPr>
                <w:rFonts w:ascii="宋体" w:hAnsi="宋体" w:cs="TimesNewRomanPSMT"/>
                <w:kern w:val="0"/>
                <w:sz w:val="20"/>
                <w:szCs w:val="21"/>
              </w:rPr>
              <w:fldChar w:fldCharType="end"/>
            </w:r>
          </w:p>
        </w:tc>
        <w:tc>
          <w:tcPr>
            <w:tcW w:w="2515" w:type="dxa"/>
            <w:vAlign w:val="center"/>
          </w:tcPr>
          <w:p w:rsidR="007D6A5B" w:rsidRPr="00326EF8" w:rsidRDefault="00933C91">
            <w:pPr>
              <w:autoSpaceDE w:val="0"/>
              <w:autoSpaceDN w:val="0"/>
              <w:adjustRightInd w:val="0"/>
              <w:snapToGrid w:val="0"/>
              <w:rPr>
                <w:rFonts w:ascii="宋体" w:cs="仿宋_GB2312"/>
                <w:kern w:val="0"/>
                <w:sz w:val="24"/>
              </w:rPr>
            </w:pPr>
            <w:r w:rsidRPr="00326EF8">
              <w:rPr>
                <w:rFonts w:ascii="宋体" w:hAnsi="宋体" w:cs="仿宋_GB2312" w:hint="eastAsia"/>
                <w:kern w:val="0"/>
                <w:sz w:val="24"/>
              </w:rPr>
              <w:t>谈判小组成员</w:t>
            </w:r>
          </w:p>
        </w:tc>
        <w:tc>
          <w:tcPr>
            <w:tcW w:w="5675" w:type="dxa"/>
            <w:vAlign w:val="center"/>
          </w:tcPr>
          <w:p w:rsidR="007D6A5B" w:rsidRPr="00326EF8" w:rsidRDefault="00933C91" w:rsidP="00326EF8">
            <w:pPr>
              <w:autoSpaceDE w:val="0"/>
              <w:autoSpaceDN w:val="0"/>
              <w:adjustRightInd w:val="0"/>
              <w:snapToGrid w:val="0"/>
              <w:spacing w:afterLines="50" w:after="120"/>
              <w:rPr>
                <w:rFonts w:ascii="宋体" w:cs="仿宋_GB2312"/>
                <w:kern w:val="0"/>
                <w:sz w:val="24"/>
              </w:rPr>
            </w:pPr>
            <w:r w:rsidRPr="00326EF8">
              <w:rPr>
                <w:rFonts w:ascii="宋体" w:hAnsi="宋体" w:cs="仿宋_GB2312"/>
                <w:kern w:val="0"/>
                <w:sz w:val="24"/>
              </w:rPr>
              <w:t>3</w:t>
            </w:r>
            <w:r w:rsidRPr="00326EF8">
              <w:rPr>
                <w:rFonts w:ascii="宋体" w:hAnsi="宋体" w:cs="仿宋_GB2312" w:hint="eastAsia"/>
                <w:kern w:val="0"/>
                <w:sz w:val="24"/>
              </w:rPr>
              <w:t>人以上单数。</w:t>
            </w:r>
          </w:p>
        </w:tc>
      </w:tr>
      <w:tr w:rsidR="00326EF8" w:rsidRPr="00326EF8">
        <w:trPr>
          <w:trHeight w:val="567"/>
          <w:jc w:val="center"/>
        </w:trPr>
        <w:tc>
          <w:tcPr>
            <w:tcW w:w="1188" w:type="dxa"/>
            <w:vAlign w:val="center"/>
          </w:tcPr>
          <w:p w:rsidR="007D6A5B" w:rsidRPr="00326EF8" w:rsidRDefault="00933C91">
            <w:pPr>
              <w:autoSpaceDE w:val="0"/>
              <w:autoSpaceDN w:val="0"/>
              <w:adjustRightInd w:val="0"/>
              <w:snapToGrid w:val="0"/>
              <w:jc w:val="center"/>
              <w:rPr>
                <w:rFonts w:ascii="宋体" w:cs="TimesNewRomanPSMT"/>
                <w:kern w:val="0"/>
                <w:sz w:val="20"/>
                <w:szCs w:val="21"/>
              </w:rPr>
            </w:pPr>
            <w:r w:rsidRPr="00326EF8">
              <w:fldChar w:fldCharType="begin"/>
            </w:r>
            <w:r w:rsidRPr="00326EF8">
              <w:instrText xml:space="preserve"> REF _Ref527102841 \r \h  \* MERGEFORMAT </w:instrText>
            </w:r>
            <w:r w:rsidRPr="00326EF8">
              <w:fldChar w:fldCharType="separate"/>
            </w:r>
            <w:r w:rsidRPr="00326EF8">
              <w:rPr>
                <w:rFonts w:ascii="宋体" w:hAnsi="宋体" w:cs="TimesNewRomanPSMT"/>
                <w:kern w:val="0"/>
                <w:sz w:val="20"/>
                <w:szCs w:val="21"/>
              </w:rPr>
              <w:t>6.1</w:t>
            </w:r>
            <w:r w:rsidRPr="00326EF8">
              <w:rPr>
                <w:rFonts w:ascii="宋体" w:hAnsi="宋体" w:cs="TimesNewRomanPSMT"/>
                <w:kern w:val="0"/>
                <w:sz w:val="20"/>
                <w:szCs w:val="21"/>
              </w:rPr>
              <w:fldChar w:fldCharType="end"/>
            </w:r>
          </w:p>
        </w:tc>
        <w:tc>
          <w:tcPr>
            <w:tcW w:w="2515" w:type="dxa"/>
            <w:vAlign w:val="center"/>
          </w:tcPr>
          <w:p w:rsidR="007D6A5B" w:rsidRPr="00326EF8" w:rsidRDefault="00933C91">
            <w:pPr>
              <w:autoSpaceDE w:val="0"/>
              <w:autoSpaceDN w:val="0"/>
              <w:adjustRightInd w:val="0"/>
              <w:snapToGrid w:val="0"/>
              <w:rPr>
                <w:rFonts w:ascii="宋体" w:cs="仿宋_GB2312"/>
                <w:kern w:val="0"/>
                <w:sz w:val="24"/>
              </w:rPr>
            </w:pPr>
            <w:r w:rsidRPr="00326EF8">
              <w:rPr>
                <w:rFonts w:ascii="宋体" w:hAnsi="宋体" w:cs="仿宋_GB2312" w:hint="eastAsia"/>
                <w:kern w:val="0"/>
                <w:sz w:val="24"/>
              </w:rPr>
              <w:t>确定成交</w:t>
            </w:r>
            <w:proofErr w:type="gramStart"/>
            <w:r w:rsidRPr="00326EF8">
              <w:rPr>
                <w:rFonts w:ascii="宋体" w:hAnsi="宋体" w:cs="仿宋_GB2312" w:hint="eastAsia"/>
                <w:kern w:val="0"/>
                <w:sz w:val="24"/>
              </w:rPr>
              <w:t>人方式</w:t>
            </w:r>
            <w:proofErr w:type="gramEnd"/>
          </w:p>
        </w:tc>
        <w:tc>
          <w:tcPr>
            <w:tcW w:w="5675" w:type="dxa"/>
            <w:vAlign w:val="center"/>
          </w:tcPr>
          <w:p w:rsidR="007D6A5B" w:rsidRPr="00326EF8" w:rsidRDefault="00933C91" w:rsidP="00326EF8">
            <w:pPr>
              <w:autoSpaceDE w:val="0"/>
              <w:autoSpaceDN w:val="0"/>
              <w:adjustRightInd w:val="0"/>
              <w:snapToGrid w:val="0"/>
              <w:spacing w:afterLines="50" w:after="120"/>
              <w:rPr>
                <w:rFonts w:ascii="宋体" w:cs="仿宋_GB2312"/>
                <w:kern w:val="0"/>
                <w:sz w:val="24"/>
              </w:rPr>
            </w:pPr>
            <w:r w:rsidRPr="00326EF8">
              <w:rPr>
                <w:rFonts w:ascii="宋体" w:hAnsi="宋体" w:cs="TimesNewRomanPSMT"/>
                <w:kern w:val="0"/>
                <w:sz w:val="24"/>
                <w:bdr w:val="single" w:sz="4" w:space="0" w:color="auto"/>
              </w:rPr>
              <w:t xml:space="preserve">   </w:t>
            </w:r>
            <w:r w:rsidRPr="00326EF8">
              <w:rPr>
                <w:rFonts w:ascii="宋体" w:hAnsi="宋体" w:cs="仿宋_GB2312" w:hint="eastAsia"/>
                <w:kern w:val="0"/>
                <w:sz w:val="24"/>
              </w:rPr>
              <w:t>采购人</w:t>
            </w:r>
          </w:p>
          <w:p w:rsidR="007D6A5B" w:rsidRPr="00326EF8" w:rsidRDefault="00933C91" w:rsidP="00326EF8">
            <w:pPr>
              <w:autoSpaceDE w:val="0"/>
              <w:autoSpaceDN w:val="0"/>
              <w:adjustRightInd w:val="0"/>
              <w:snapToGrid w:val="0"/>
              <w:spacing w:afterLines="50" w:after="120"/>
              <w:rPr>
                <w:rFonts w:ascii="宋体" w:cs="仿宋_GB2312"/>
                <w:kern w:val="0"/>
                <w:sz w:val="24"/>
              </w:rPr>
            </w:pPr>
            <w:r w:rsidRPr="00326EF8">
              <w:rPr>
                <w:rFonts w:ascii="宋体" w:hAnsi="宋体" w:cs="TimesNewRomanPSMT"/>
                <w:kern w:val="0"/>
                <w:sz w:val="24"/>
                <w:bdr w:val="single" w:sz="4" w:space="0" w:color="auto"/>
              </w:rPr>
              <w:t xml:space="preserve"> </w:t>
            </w:r>
            <w:r w:rsidRPr="00326EF8">
              <w:rPr>
                <w:rFonts w:ascii="Arial" w:hAnsi="Arial" w:cs="Arial"/>
                <w:kern w:val="0"/>
                <w:sz w:val="24"/>
                <w:bdr w:val="single" w:sz="4" w:space="0" w:color="auto"/>
              </w:rPr>
              <w:t>√</w:t>
            </w:r>
            <w:r w:rsidRPr="00326EF8">
              <w:rPr>
                <w:rFonts w:ascii="宋体" w:hAnsi="宋体" w:cs="TimesNewRomanPSMT"/>
                <w:kern w:val="0"/>
                <w:sz w:val="24"/>
                <w:bdr w:val="single" w:sz="4" w:space="0" w:color="auto"/>
              </w:rPr>
              <w:t xml:space="preserve"> </w:t>
            </w:r>
            <w:r w:rsidRPr="00326EF8">
              <w:rPr>
                <w:rFonts w:ascii="宋体" w:hAnsi="宋体" w:cs="仿宋_GB2312" w:hint="eastAsia"/>
                <w:kern w:val="0"/>
                <w:sz w:val="24"/>
              </w:rPr>
              <w:t>采购人授权谈判小组</w:t>
            </w:r>
          </w:p>
        </w:tc>
      </w:tr>
      <w:tr w:rsidR="00326EF8" w:rsidRPr="00326EF8">
        <w:trPr>
          <w:trHeight w:val="567"/>
          <w:jc w:val="center"/>
        </w:trPr>
        <w:tc>
          <w:tcPr>
            <w:tcW w:w="1188" w:type="dxa"/>
            <w:vAlign w:val="center"/>
          </w:tcPr>
          <w:p w:rsidR="007D6A5B" w:rsidRPr="00326EF8" w:rsidRDefault="00933C91">
            <w:pPr>
              <w:autoSpaceDE w:val="0"/>
              <w:autoSpaceDN w:val="0"/>
              <w:adjustRightInd w:val="0"/>
              <w:snapToGrid w:val="0"/>
              <w:jc w:val="center"/>
              <w:rPr>
                <w:rFonts w:ascii="宋体"/>
                <w:b/>
                <w:bCs/>
                <w:kern w:val="0"/>
                <w:sz w:val="20"/>
                <w:szCs w:val="21"/>
              </w:rPr>
            </w:pPr>
            <w:r w:rsidRPr="00326EF8">
              <w:fldChar w:fldCharType="begin"/>
            </w:r>
            <w:r w:rsidRPr="00326EF8">
              <w:instrText xml:space="preserve"> REF _Ref527103019 \r \h  \* MERGEFORMAT </w:instrText>
            </w:r>
            <w:r w:rsidRPr="00326EF8">
              <w:fldChar w:fldCharType="separate"/>
            </w:r>
            <w:r w:rsidRPr="00326EF8">
              <w:rPr>
                <w:rFonts w:ascii="宋体" w:hAnsi="宋体"/>
                <w:b/>
                <w:bCs/>
                <w:kern w:val="0"/>
                <w:sz w:val="20"/>
                <w:szCs w:val="21"/>
              </w:rPr>
              <w:t>9</w:t>
            </w:r>
            <w:r w:rsidRPr="00326EF8">
              <w:rPr>
                <w:rFonts w:ascii="宋体" w:hAnsi="宋体"/>
                <w:b/>
                <w:bCs/>
                <w:kern w:val="0"/>
                <w:sz w:val="20"/>
                <w:szCs w:val="21"/>
              </w:rPr>
              <w:fldChar w:fldCharType="end"/>
            </w:r>
          </w:p>
        </w:tc>
        <w:tc>
          <w:tcPr>
            <w:tcW w:w="8190" w:type="dxa"/>
            <w:gridSpan w:val="2"/>
            <w:vAlign w:val="center"/>
          </w:tcPr>
          <w:p w:rsidR="007D6A5B" w:rsidRPr="00326EF8" w:rsidRDefault="00933C91">
            <w:pPr>
              <w:autoSpaceDE w:val="0"/>
              <w:autoSpaceDN w:val="0"/>
              <w:adjustRightInd w:val="0"/>
              <w:snapToGrid w:val="0"/>
              <w:rPr>
                <w:rFonts w:ascii="宋体" w:cs="仿宋_GB2312"/>
                <w:kern w:val="0"/>
                <w:sz w:val="24"/>
              </w:rPr>
            </w:pPr>
            <w:r w:rsidRPr="00326EF8">
              <w:rPr>
                <w:rFonts w:ascii="宋体" w:hAnsi="宋体" w:cs="仿宋_GB2312" w:hint="eastAsia"/>
                <w:kern w:val="0"/>
                <w:sz w:val="24"/>
              </w:rPr>
              <w:t>其他</w:t>
            </w:r>
          </w:p>
        </w:tc>
      </w:tr>
      <w:tr w:rsidR="00326EF8" w:rsidRPr="00326EF8">
        <w:trPr>
          <w:trHeight w:val="567"/>
          <w:jc w:val="center"/>
        </w:trPr>
        <w:tc>
          <w:tcPr>
            <w:tcW w:w="1188" w:type="dxa"/>
            <w:vAlign w:val="center"/>
          </w:tcPr>
          <w:p w:rsidR="007D6A5B" w:rsidRPr="00326EF8" w:rsidRDefault="00933C91">
            <w:pPr>
              <w:autoSpaceDE w:val="0"/>
              <w:autoSpaceDN w:val="0"/>
              <w:adjustRightInd w:val="0"/>
              <w:snapToGrid w:val="0"/>
              <w:jc w:val="center"/>
              <w:rPr>
                <w:rFonts w:ascii="宋体" w:cs="TimesNewRomanPSMT"/>
                <w:kern w:val="0"/>
                <w:sz w:val="20"/>
                <w:szCs w:val="21"/>
              </w:rPr>
            </w:pPr>
            <w:r w:rsidRPr="00326EF8">
              <w:rPr>
                <w:rFonts w:ascii="宋体" w:hAnsi="宋体" w:cs="TimesNewRomanPSMT" w:hint="eastAsia"/>
                <w:kern w:val="0"/>
                <w:sz w:val="20"/>
                <w:szCs w:val="21"/>
              </w:rPr>
              <w:t>（</w:t>
            </w:r>
            <w:r w:rsidRPr="00326EF8">
              <w:rPr>
                <w:rFonts w:ascii="宋体" w:hAnsi="宋体" w:cs="TimesNewRomanPSMT"/>
                <w:kern w:val="0"/>
                <w:sz w:val="20"/>
                <w:szCs w:val="21"/>
              </w:rPr>
              <w:t>1</w:t>
            </w:r>
            <w:r w:rsidRPr="00326EF8">
              <w:rPr>
                <w:rFonts w:ascii="宋体" w:hAnsi="宋体" w:cs="TimesNewRomanPSMT" w:hint="eastAsia"/>
                <w:kern w:val="0"/>
                <w:sz w:val="20"/>
                <w:szCs w:val="21"/>
              </w:rPr>
              <w:t>）</w:t>
            </w:r>
          </w:p>
        </w:tc>
        <w:tc>
          <w:tcPr>
            <w:tcW w:w="8190" w:type="dxa"/>
            <w:gridSpan w:val="2"/>
            <w:vAlign w:val="center"/>
          </w:tcPr>
          <w:p w:rsidR="007D6A5B" w:rsidRPr="00326EF8" w:rsidRDefault="00933C91">
            <w:pPr>
              <w:autoSpaceDE w:val="0"/>
              <w:autoSpaceDN w:val="0"/>
              <w:adjustRightInd w:val="0"/>
              <w:snapToGrid w:val="0"/>
              <w:rPr>
                <w:rFonts w:ascii="宋体" w:cs="仿宋_GB2312"/>
                <w:kern w:val="0"/>
                <w:sz w:val="24"/>
              </w:rPr>
            </w:pPr>
            <w:r w:rsidRPr="00326EF8">
              <w:rPr>
                <w:rFonts w:ascii="宋体" w:hAnsi="宋体" w:cs="仿宋_GB2312" w:hint="eastAsia"/>
                <w:kern w:val="0"/>
                <w:sz w:val="24"/>
              </w:rPr>
              <w:t>供应</w:t>
            </w:r>
            <w:proofErr w:type="gramStart"/>
            <w:r w:rsidRPr="00326EF8">
              <w:rPr>
                <w:rFonts w:ascii="宋体" w:hAnsi="宋体" w:cs="仿宋_GB2312" w:hint="eastAsia"/>
                <w:kern w:val="0"/>
                <w:sz w:val="24"/>
              </w:rPr>
              <w:t>商成交</w:t>
            </w:r>
            <w:proofErr w:type="gramEnd"/>
            <w:r w:rsidRPr="00326EF8">
              <w:rPr>
                <w:rFonts w:ascii="宋体" w:hAnsi="宋体" w:cs="仿宋_GB2312" w:hint="eastAsia"/>
                <w:kern w:val="0"/>
                <w:sz w:val="24"/>
              </w:rPr>
              <w:t>后应在领取成交通知书时</w:t>
            </w:r>
            <w:r w:rsidRPr="00326EF8">
              <w:rPr>
                <w:rFonts w:ascii="宋体" w:hAnsi="宋体" w:cs="黑体" w:hint="eastAsia"/>
                <w:kern w:val="0"/>
                <w:sz w:val="24"/>
              </w:rPr>
              <w:t>向采购代理机构补交（退还）代理服务费</w:t>
            </w:r>
            <w:r w:rsidRPr="00326EF8">
              <w:rPr>
                <w:rFonts w:ascii="宋体" w:hAnsi="宋体" w:cs="仿宋_GB2312" w:hint="eastAsia"/>
                <w:kern w:val="0"/>
                <w:sz w:val="24"/>
              </w:rPr>
              <w:t>和评审费</w:t>
            </w:r>
            <w:r w:rsidRPr="00326EF8">
              <w:rPr>
                <w:rFonts w:ascii="宋体" w:hAnsi="宋体" w:cs="黑体" w:hint="eastAsia"/>
                <w:kern w:val="0"/>
                <w:sz w:val="24"/>
              </w:rPr>
              <w:t>。</w:t>
            </w:r>
          </w:p>
        </w:tc>
      </w:tr>
      <w:tr w:rsidR="00326EF8" w:rsidRPr="00326EF8">
        <w:trPr>
          <w:trHeight w:val="567"/>
          <w:jc w:val="center"/>
        </w:trPr>
        <w:tc>
          <w:tcPr>
            <w:tcW w:w="1188" w:type="dxa"/>
            <w:vAlign w:val="center"/>
          </w:tcPr>
          <w:p w:rsidR="007D6A5B" w:rsidRPr="00326EF8" w:rsidRDefault="00933C91">
            <w:pPr>
              <w:autoSpaceDE w:val="0"/>
              <w:autoSpaceDN w:val="0"/>
              <w:adjustRightInd w:val="0"/>
              <w:snapToGrid w:val="0"/>
              <w:jc w:val="center"/>
              <w:rPr>
                <w:rFonts w:ascii="宋体" w:cs="TimesNewRomanPSMT"/>
                <w:kern w:val="0"/>
                <w:sz w:val="20"/>
                <w:szCs w:val="21"/>
              </w:rPr>
            </w:pPr>
            <w:r w:rsidRPr="00326EF8">
              <w:rPr>
                <w:rFonts w:ascii="宋体" w:hAnsi="宋体" w:cs="TimesNewRomanPSMT" w:hint="eastAsia"/>
                <w:kern w:val="0"/>
                <w:sz w:val="20"/>
                <w:szCs w:val="21"/>
              </w:rPr>
              <w:t>（</w:t>
            </w:r>
            <w:r w:rsidRPr="00326EF8">
              <w:rPr>
                <w:rFonts w:ascii="宋体" w:hAnsi="宋体" w:cs="TimesNewRomanPSMT"/>
                <w:kern w:val="0"/>
                <w:sz w:val="20"/>
                <w:szCs w:val="21"/>
              </w:rPr>
              <w:t>2</w:t>
            </w:r>
            <w:r w:rsidRPr="00326EF8">
              <w:rPr>
                <w:rFonts w:ascii="宋体" w:hAnsi="宋体" w:cs="TimesNewRomanPSMT" w:hint="eastAsia"/>
                <w:kern w:val="0"/>
                <w:sz w:val="20"/>
                <w:szCs w:val="21"/>
              </w:rPr>
              <w:t>）</w:t>
            </w:r>
          </w:p>
        </w:tc>
        <w:tc>
          <w:tcPr>
            <w:tcW w:w="8190" w:type="dxa"/>
            <w:gridSpan w:val="2"/>
            <w:vAlign w:val="center"/>
          </w:tcPr>
          <w:p w:rsidR="007D6A5B" w:rsidRPr="00326EF8" w:rsidRDefault="00933C91">
            <w:pPr>
              <w:autoSpaceDE w:val="0"/>
              <w:autoSpaceDN w:val="0"/>
              <w:adjustRightInd w:val="0"/>
              <w:snapToGrid w:val="0"/>
              <w:rPr>
                <w:rFonts w:ascii="宋体" w:cs="仿宋_GB2312"/>
                <w:kern w:val="0"/>
                <w:sz w:val="24"/>
              </w:rPr>
            </w:pPr>
            <w:r w:rsidRPr="00326EF8">
              <w:rPr>
                <w:rFonts w:ascii="宋体" w:hAnsi="宋体" w:cs="仿宋_GB2312" w:hint="eastAsia"/>
                <w:kern w:val="0"/>
                <w:sz w:val="24"/>
              </w:rPr>
              <w:t>参与谈判的供应商必须自行承担所有与参加谈判有关的费用，包含采购代理服务费和评审费，不论结果如何，采购人或采购代理机构在任何情况下均无义务和责任承担这些费用。本项目代理服务费</w:t>
            </w:r>
            <w:r w:rsidRPr="00326EF8">
              <w:rPr>
                <w:rFonts w:ascii="宋体" w:hAnsi="宋体" w:cs="仿宋_GB2312" w:hint="eastAsia"/>
                <w:kern w:val="0"/>
                <w:sz w:val="24"/>
              </w:rPr>
              <w:t>4000</w:t>
            </w:r>
            <w:r w:rsidRPr="00326EF8">
              <w:rPr>
                <w:rFonts w:ascii="宋体" w:hAnsi="宋体" w:cs="仿宋_GB2312" w:hint="eastAsia"/>
                <w:kern w:val="0"/>
                <w:sz w:val="24"/>
              </w:rPr>
              <w:t>元整（包含专家评审费）</w:t>
            </w:r>
            <w:r w:rsidRPr="00326EF8">
              <w:rPr>
                <w:rFonts w:ascii="宋体" w:hAnsi="宋体" w:cs="仿宋_GB2312" w:hint="eastAsia"/>
                <w:kern w:val="0"/>
                <w:sz w:val="24"/>
              </w:rPr>
              <w:t>，</w:t>
            </w:r>
            <w:r w:rsidRPr="00326EF8">
              <w:rPr>
                <w:rFonts w:ascii="宋体" w:hAnsi="宋体" w:cs="仿宋_GB2312" w:hint="eastAsia"/>
                <w:kern w:val="0"/>
                <w:sz w:val="24"/>
              </w:rPr>
              <w:t>由中标单位支付。</w:t>
            </w:r>
          </w:p>
        </w:tc>
      </w:tr>
      <w:tr w:rsidR="00326EF8" w:rsidRPr="00326EF8">
        <w:trPr>
          <w:trHeight w:val="567"/>
          <w:jc w:val="center"/>
        </w:trPr>
        <w:tc>
          <w:tcPr>
            <w:tcW w:w="1188" w:type="dxa"/>
            <w:vAlign w:val="center"/>
          </w:tcPr>
          <w:p w:rsidR="007D6A5B" w:rsidRPr="00326EF8" w:rsidRDefault="00933C91">
            <w:pPr>
              <w:autoSpaceDE w:val="0"/>
              <w:autoSpaceDN w:val="0"/>
              <w:adjustRightInd w:val="0"/>
              <w:snapToGrid w:val="0"/>
              <w:jc w:val="center"/>
              <w:rPr>
                <w:rFonts w:ascii="宋体" w:cs="TimesNewRomanPSMT"/>
                <w:kern w:val="0"/>
                <w:sz w:val="20"/>
                <w:szCs w:val="21"/>
              </w:rPr>
            </w:pPr>
            <w:r w:rsidRPr="00326EF8">
              <w:rPr>
                <w:rFonts w:ascii="宋体" w:hAnsi="宋体" w:cs="TimesNewRomanPSMT" w:hint="eastAsia"/>
                <w:kern w:val="0"/>
                <w:sz w:val="20"/>
                <w:szCs w:val="21"/>
              </w:rPr>
              <w:t>（</w:t>
            </w:r>
            <w:r w:rsidRPr="00326EF8">
              <w:rPr>
                <w:rFonts w:ascii="宋体" w:hAnsi="宋体" w:cs="TimesNewRomanPSMT"/>
                <w:kern w:val="0"/>
                <w:sz w:val="20"/>
                <w:szCs w:val="21"/>
              </w:rPr>
              <w:t>3</w:t>
            </w:r>
            <w:r w:rsidRPr="00326EF8">
              <w:rPr>
                <w:rFonts w:ascii="宋体" w:hAnsi="宋体" w:cs="TimesNewRomanPSMT" w:hint="eastAsia"/>
                <w:kern w:val="0"/>
                <w:sz w:val="20"/>
                <w:szCs w:val="21"/>
              </w:rPr>
              <w:t>）</w:t>
            </w:r>
          </w:p>
        </w:tc>
        <w:tc>
          <w:tcPr>
            <w:tcW w:w="8190" w:type="dxa"/>
            <w:gridSpan w:val="2"/>
            <w:vAlign w:val="center"/>
          </w:tcPr>
          <w:p w:rsidR="007D6A5B" w:rsidRPr="00326EF8" w:rsidRDefault="00933C91">
            <w:pPr>
              <w:autoSpaceDE w:val="0"/>
              <w:autoSpaceDN w:val="0"/>
              <w:adjustRightInd w:val="0"/>
              <w:snapToGrid w:val="0"/>
              <w:rPr>
                <w:rFonts w:ascii="宋体" w:cs="仿宋_GB2312"/>
                <w:kern w:val="0"/>
                <w:sz w:val="24"/>
              </w:rPr>
            </w:pPr>
            <w:r w:rsidRPr="00326EF8">
              <w:rPr>
                <w:rFonts w:ascii="宋体" w:hAnsi="宋体" w:cs="TimesNewRomanPSMT" w:hint="eastAsia"/>
                <w:kern w:val="0"/>
                <w:sz w:val="24"/>
              </w:rPr>
              <w:t>采购人或采购代理机构在谈判小组规定的最终报价函递交截止时间后，向所有递交最终报价函的供应商公布各供应商的最终报价函中的报价、工期等主要内容。供应商应签字确认。</w:t>
            </w:r>
          </w:p>
        </w:tc>
      </w:tr>
      <w:tr w:rsidR="00326EF8" w:rsidRPr="00326EF8">
        <w:trPr>
          <w:trHeight w:val="567"/>
          <w:jc w:val="center"/>
        </w:trPr>
        <w:tc>
          <w:tcPr>
            <w:tcW w:w="1188" w:type="dxa"/>
            <w:vAlign w:val="center"/>
          </w:tcPr>
          <w:p w:rsidR="007D6A5B" w:rsidRPr="00326EF8" w:rsidRDefault="00933C91">
            <w:pPr>
              <w:autoSpaceDE w:val="0"/>
              <w:autoSpaceDN w:val="0"/>
              <w:adjustRightInd w:val="0"/>
              <w:snapToGrid w:val="0"/>
              <w:jc w:val="center"/>
              <w:rPr>
                <w:rFonts w:ascii="宋体" w:cs="TimesNewRomanPSMT"/>
                <w:kern w:val="0"/>
                <w:sz w:val="20"/>
                <w:szCs w:val="21"/>
              </w:rPr>
            </w:pPr>
            <w:r w:rsidRPr="00326EF8">
              <w:rPr>
                <w:rFonts w:ascii="宋体" w:hAnsi="宋体" w:cs="TimesNewRomanPSMT" w:hint="eastAsia"/>
                <w:kern w:val="0"/>
                <w:sz w:val="20"/>
                <w:szCs w:val="21"/>
              </w:rPr>
              <w:lastRenderedPageBreak/>
              <w:t>（</w:t>
            </w:r>
            <w:r w:rsidRPr="00326EF8">
              <w:rPr>
                <w:rFonts w:ascii="宋体" w:hAnsi="宋体" w:cs="TimesNewRomanPSMT"/>
                <w:kern w:val="0"/>
                <w:sz w:val="20"/>
                <w:szCs w:val="21"/>
              </w:rPr>
              <w:t>4</w:t>
            </w:r>
            <w:r w:rsidRPr="00326EF8">
              <w:rPr>
                <w:rFonts w:ascii="宋体" w:hAnsi="宋体" w:cs="TimesNewRomanPSMT" w:hint="eastAsia"/>
                <w:kern w:val="0"/>
                <w:sz w:val="20"/>
                <w:szCs w:val="21"/>
              </w:rPr>
              <w:t>）</w:t>
            </w:r>
          </w:p>
        </w:tc>
        <w:tc>
          <w:tcPr>
            <w:tcW w:w="8190" w:type="dxa"/>
            <w:gridSpan w:val="2"/>
            <w:vAlign w:val="center"/>
          </w:tcPr>
          <w:p w:rsidR="007D6A5B" w:rsidRPr="00326EF8" w:rsidRDefault="00933C91">
            <w:pPr>
              <w:autoSpaceDE w:val="0"/>
              <w:autoSpaceDN w:val="0"/>
              <w:adjustRightInd w:val="0"/>
              <w:snapToGrid w:val="0"/>
              <w:rPr>
                <w:rFonts w:ascii="宋体" w:cs="TimesNewRomanPSMT"/>
                <w:kern w:val="0"/>
                <w:sz w:val="24"/>
              </w:rPr>
            </w:pPr>
            <w:r w:rsidRPr="00326EF8">
              <w:rPr>
                <w:rFonts w:ascii="宋体" w:hAnsi="宋体" w:cs="TimesNewRomanPSMT" w:hint="eastAsia"/>
                <w:kern w:val="0"/>
                <w:sz w:val="24"/>
              </w:rPr>
              <w:t>支付方式：</w:t>
            </w:r>
            <w:r w:rsidRPr="00326EF8">
              <w:rPr>
                <w:rFonts w:ascii="宋体" w:hAnsi="宋体" w:cs="TimesNewRomanPSMT" w:hint="eastAsia"/>
                <w:kern w:val="0"/>
                <w:sz w:val="24"/>
              </w:rPr>
              <w:t>完成所有采购内容并通过主管部门的审查后支付</w:t>
            </w:r>
            <w:r w:rsidRPr="00326EF8">
              <w:rPr>
                <w:rFonts w:ascii="宋体" w:hAnsi="宋体" w:cs="TimesNewRomanPSMT" w:hint="eastAsia"/>
                <w:kern w:val="0"/>
                <w:sz w:val="24"/>
              </w:rPr>
              <w:t>服务费</w:t>
            </w:r>
            <w:r w:rsidRPr="00326EF8">
              <w:rPr>
                <w:rFonts w:ascii="宋体" w:hAnsi="宋体" w:cs="TimesNewRomanPSMT" w:hint="eastAsia"/>
                <w:kern w:val="0"/>
                <w:sz w:val="24"/>
              </w:rPr>
              <w:t>的</w:t>
            </w:r>
            <w:r w:rsidRPr="00326EF8">
              <w:rPr>
                <w:rFonts w:ascii="宋体" w:hAnsi="宋体" w:cs="TimesNewRomanPSMT" w:hint="eastAsia"/>
                <w:kern w:val="0"/>
                <w:sz w:val="24"/>
              </w:rPr>
              <w:t>100%</w:t>
            </w:r>
            <w:r w:rsidRPr="00326EF8">
              <w:rPr>
                <w:rFonts w:ascii="宋体" w:hAnsi="宋体" w:cs="TimesNewRomanPSMT" w:hint="eastAsia"/>
                <w:kern w:val="0"/>
                <w:sz w:val="24"/>
              </w:rPr>
              <w:t>。</w:t>
            </w:r>
            <w:r w:rsidRPr="00326EF8">
              <w:rPr>
                <w:rFonts w:ascii="宋体" w:hAnsi="宋体" w:cs="TimesNewRomanPSMT"/>
                <w:kern w:val="0"/>
                <w:sz w:val="24"/>
              </w:rPr>
              <w:t xml:space="preserve">  </w:t>
            </w:r>
          </w:p>
        </w:tc>
      </w:tr>
      <w:tr w:rsidR="00326EF8" w:rsidRPr="00326EF8">
        <w:trPr>
          <w:trHeight w:val="567"/>
          <w:jc w:val="center"/>
        </w:trPr>
        <w:tc>
          <w:tcPr>
            <w:tcW w:w="1188" w:type="dxa"/>
            <w:vAlign w:val="center"/>
          </w:tcPr>
          <w:p w:rsidR="007D6A5B" w:rsidRPr="00326EF8" w:rsidRDefault="00933C91">
            <w:pPr>
              <w:autoSpaceDE w:val="0"/>
              <w:autoSpaceDN w:val="0"/>
              <w:adjustRightInd w:val="0"/>
              <w:snapToGrid w:val="0"/>
              <w:jc w:val="center"/>
              <w:rPr>
                <w:rFonts w:ascii="宋体" w:cs="TimesNewRomanPSMT"/>
                <w:kern w:val="0"/>
                <w:sz w:val="20"/>
                <w:szCs w:val="21"/>
              </w:rPr>
            </w:pPr>
            <w:r w:rsidRPr="00326EF8">
              <w:rPr>
                <w:rFonts w:ascii="宋体" w:hAnsi="宋体" w:cs="TimesNewRomanPSMT" w:hint="eastAsia"/>
                <w:kern w:val="0"/>
                <w:sz w:val="20"/>
                <w:szCs w:val="21"/>
              </w:rPr>
              <w:t>（</w:t>
            </w:r>
            <w:r w:rsidRPr="00326EF8">
              <w:rPr>
                <w:rFonts w:ascii="宋体" w:hAnsi="宋体" w:cs="TimesNewRomanPSMT" w:hint="eastAsia"/>
                <w:kern w:val="0"/>
                <w:sz w:val="20"/>
                <w:szCs w:val="21"/>
              </w:rPr>
              <w:t>5</w:t>
            </w:r>
            <w:r w:rsidRPr="00326EF8">
              <w:rPr>
                <w:rFonts w:ascii="宋体" w:hAnsi="宋体" w:cs="TimesNewRomanPSMT" w:hint="eastAsia"/>
                <w:kern w:val="0"/>
                <w:sz w:val="20"/>
                <w:szCs w:val="21"/>
              </w:rPr>
              <w:t>）</w:t>
            </w:r>
          </w:p>
        </w:tc>
        <w:tc>
          <w:tcPr>
            <w:tcW w:w="8190" w:type="dxa"/>
            <w:gridSpan w:val="2"/>
            <w:vAlign w:val="center"/>
          </w:tcPr>
          <w:p w:rsidR="007D6A5B" w:rsidRPr="00326EF8" w:rsidRDefault="00933C91">
            <w:pPr>
              <w:autoSpaceDE w:val="0"/>
              <w:autoSpaceDN w:val="0"/>
              <w:adjustRightInd w:val="0"/>
              <w:snapToGrid w:val="0"/>
              <w:rPr>
                <w:rFonts w:ascii="宋体" w:cs="TimesNewRomanPSMT"/>
                <w:kern w:val="0"/>
                <w:sz w:val="24"/>
              </w:rPr>
            </w:pPr>
            <w:r w:rsidRPr="00326EF8">
              <w:rPr>
                <w:rFonts w:ascii="宋体" w:hAnsi="宋体" w:cs="TimesNewRomanPSMT" w:hint="eastAsia"/>
                <w:kern w:val="0"/>
                <w:sz w:val="24"/>
              </w:rPr>
              <w:t>项目负责人</w:t>
            </w:r>
            <w:r w:rsidRPr="00326EF8">
              <w:rPr>
                <w:rFonts w:ascii="宋体" w:hAnsi="宋体" w:cs="TimesNewRomanPSMT"/>
                <w:kern w:val="0"/>
                <w:sz w:val="24"/>
              </w:rPr>
              <w:t>1</w:t>
            </w:r>
            <w:r w:rsidRPr="00326EF8">
              <w:rPr>
                <w:rFonts w:ascii="宋体" w:hAnsi="宋体" w:cs="TimesNewRomanPSMT" w:hint="eastAsia"/>
                <w:kern w:val="0"/>
                <w:sz w:val="24"/>
              </w:rPr>
              <w:t>名，具备相关专业中级及以上职称。</w:t>
            </w:r>
          </w:p>
        </w:tc>
      </w:tr>
      <w:tr w:rsidR="00326EF8" w:rsidRPr="00326EF8">
        <w:trPr>
          <w:trHeight w:val="567"/>
          <w:jc w:val="center"/>
        </w:trPr>
        <w:tc>
          <w:tcPr>
            <w:tcW w:w="1188" w:type="dxa"/>
            <w:vAlign w:val="center"/>
          </w:tcPr>
          <w:p w:rsidR="007D6A5B" w:rsidRPr="00326EF8" w:rsidRDefault="00933C91">
            <w:pPr>
              <w:autoSpaceDE w:val="0"/>
              <w:autoSpaceDN w:val="0"/>
              <w:adjustRightInd w:val="0"/>
              <w:snapToGrid w:val="0"/>
              <w:jc w:val="center"/>
              <w:rPr>
                <w:rFonts w:ascii="宋体" w:hAnsi="宋体" w:cs="TimesNewRomanPSMT"/>
                <w:kern w:val="0"/>
                <w:sz w:val="20"/>
                <w:szCs w:val="21"/>
              </w:rPr>
            </w:pPr>
            <w:r w:rsidRPr="00326EF8">
              <w:rPr>
                <w:rFonts w:ascii="宋体" w:hAnsi="宋体" w:cs="TimesNewRomanPSMT" w:hint="eastAsia"/>
                <w:kern w:val="0"/>
                <w:sz w:val="20"/>
                <w:szCs w:val="21"/>
              </w:rPr>
              <w:t>（</w:t>
            </w:r>
            <w:r w:rsidRPr="00326EF8">
              <w:rPr>
                <w:rFonts w:ascii="宋体" w:hAnsi="宋体" w:cs="TimesNewRomanPSMT" w:hint="eastAsia"/>
                <w:kern w:val="0"/>
                <w:sz w:val="20"/>
                <w:szCs w:val="21"/>
              </w:rPr>
              <w:t>6</w:t>
            </w:r>
            <w:r w:rsidRPr="00326EF8">
              <w:rPr>
                <w:rFonts w:ascii="宋体" w:hAnsi="宋体" w:cs="TimesNewRomanPSMT" w:hint="eastAsia"/>
                <w:kern w:val="0"/>
                <w:sz w:val="20"/>
                <w:szCs w:val="21"/>
              </w:rPr>
              <w:t>）</w:t>
            </w:r>
          </w:p>
        </w:tc>
        <w:tc>
          <w:tcPr>
            <w:tcW w:w="8190" w:type="dxa"/>
            <w:gridSpan w:val="2"/>
            <w:vAlign w:val="center"/>
          </w:tcPr>
          <w:p w:rsidR="007D6A5B" w:rsidRPr="00326EF8" w:rsidRDefault="00933C91">
            <w:pPr>
              <w:autoSpaceDE w:val="0"/>
              <w:autoSpaceDN w:val="0"/>
              <w:adjustRightInd w:val="0"/>
              <w:snapToGrid w:val="0"/>
              <w:rPr>
                <w:rFonts w:ascii="宋体" w:hAnsi="宋体" w:cs="TimesNewRomanPSMT"/>
                <w:kern w:val="0"/>
                <w:sz w:val="24"/>
              </w:rPr>
            </w:pPr>
            <w:r w:rsidRPr="00326EF8">
              <w:rPr>
                <w:rFonts w:ascii="宋体" w:hAnsi="宋体" w:cs="TimesNewRomanPSMT" w:hint="eastAsia"/>
                <w:kern w:val="0"/>
                <w:sz w:val="24"/>
              </w:rPr>
              <w:t>中标人若无</w:t>
            </w:r>
            <w:r w:rsidRPr="00326EF8">
              <w:rPr>
                <w:rFonts w:ascii="宋体" w:hAnsi="宋体" w:cs="TimesNewRomanPSMT" w:hint="eastAsia"/>
                <w:kern w:val="0"/>
                <w:sz w:val="24"/>
              </w:rPr>
              <w:t>土地预审、规划</w:t>
            </w:r>
            <w:r w:rsidRPr="00326EF8">
              <w:rPr>
                <w:rFonts w:ascii="宋体" w:hAnsi="宋体" w:cs="TimesNewRomanPSMT" w:hint="eastAsia"/>
                <w:kern w:val="0"/>
                <w:sz w:val="24"/>
              </w:rPr>
              <w:t>资质，可以委托具有资质的单位编制。</w:t>
            </w:r>
          </w:p>
        </w:tc>
      </w:tr>
    </w:tbl>
    <w:p w:rsidR="007D6A5B" w:rsidRPr="00326EF8" w:rsidRDefault="00933C91" w:rsidP="00326EF8">
      <w:pPr>
        <w:autoSpaceDE w:val="0"/>
        <w:autoSpaceDN w:val="0"/>
        <w:adjustRightInd w:val="0"/>
        <w:snapToGrid w:val="0"/>
        <w:spacing w:afterLines="50" w:after="120"/>
        <w:jc w:val="center"/>
        <w:outlineLvl w:val="1"/>
        <w:rPr>
          <w:rFonts w:ascii="宋体" w:cs="黑体"/>
          <w:kern w:val="0"/>
          <w:sz w:val="28"/>
          <w:szCs w:val="28"/>
        </w:rPr>
      </w:pPr>
      <w:r w:rsidRPr="00326EF8">
        <w:rPr>
          <w:rFonts w:ascii="宋体" w:cs="仿宋_GB2312"/>
          <w:kern w:val="0"/>
          <w:szCs w:val="21"/>
        </w:rPr>
        <w:br w:type="page"/>
      </w:r>
      <w:r w:rsidRPr="00326EF8">
        <w:rPr>
          <w:rFonts w:ascii="宋体" w:hAnsi="宋体" w:cs="黑体" w:hint="eastAsia"/>
          <w:kern w:val="0"/>
          <w:sz w:val="28"/>
          <w:szCs w:val="28"/>
        </w:rPr>
        <w:lastRenderedPageBreak/>
        <w:t>（二）供应商须知</w:t>
      </w:r>
    </w:p>
    <w:p w:rsidR="007D6A5B" w:rsidRPr="00326EF8" w:rsidRDefault="00933C91" w:rsidP="00326EF8">
      <w:pPr>
        <w:numPr>
          <w:ilvl w:val="0"/>
          <w:numId w:val="3"/>
        </w:numPr>
        <w:autoSpaceDE w:val="0"/>
        <w:autoSpaceDN w:val="0"/>
        <w:adjustRightInd w:val="0"/>
        <w:spacing w:afterLines="50" w:after="120"/>
        <w:outlineLvl w:val="2"/>
        <w:rPr>
          <w:rFonts w:ascii="黑体" w:eastAsia="黑体" w:hAnsi="宋体" w:cs="黑体"/>
          <w:kern w:val="0"/>
          <w:sz w:val="24"/>
        </w:rPr>
      </w:pPr>
      <w:bookmarkStart w:id="12" w:name="_Toc195921793"/>
      <w:r w:rsidRPr="00326EF8">
        <w:rPr>
          <w:rFonts w:ascii="黑体" w:eastAsia="黑体" w:hAnsi="宋体" w:cs="黑体" w:hint="eastAsia"/>
          <w:kern w:val="0"/>
          <w:sz w:val="24"/>
        </w:rPr>
        <w:t>总则</w:t>
      </w:r>
      <w:bookmarkEnd w:id="12"/>
    </w:p>
    <w:p w:rsidR="007D6A5B" w:rsidRPr="00326EF8" w:rsidRDefault="00933C91" w:rsidP="00326EF8">
      <w:pPr>
        <w:numPr>
          <w:ilvl w:val="1"/>
          <w:numId w:val="3"/>
        </w:numPr>
        <w:autoSpaceDE w:val="0"/>
        <w:autoSpaceDN w:val="0"/>
        <w:adjustRightInd w:val="0"/>
        <w:snapToGrid w:val="0"/>
        <w:spacing w:afterLines="50" w:after="120"/>
        <w:rPr>
          <w:rFonts w:ascii="宋体" w:cs="黑体"/>
          <w:kern w:val="0"/>
          <w:sz w:val="24"/>
        </w:rPr>
      </w:pPr>
      <w:bookmarkStart w:id="13" w:name="_Toc195921794"/>
      <w:r w:rsidRPr="00326EF8">
        <w:rPr>
          <w:rFonts w:ascii="宋体" w:hAnsi="宋体" w:cs="黑体" w:hint="eastAsia"/>
          <w:kern w:val="0"/>
          <w:sz w:val="24"/>
        </w:rPr>
        <w:t>项目概况</w:t>
      </w:r>
      <w:bookmarkEnd w:id="13"/>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根据《中华人民共和国政府采购法》和《中华人民共和国政府采购法实施条例》等有关法律、法规和规章的规定，对本项目通过竞争性谈判进行采购。</w:t>
      </w:r>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采购人：</w:t>
      </w:r>
      <w:r w:rsidRPr="00326EF8">
        <w:rPr>
          <w:rFonts w:hint="eastAsia"/>
          <w:sz w:val="24"/>
        </w:rPr>
        <w:t>指依法进行政府采购的国家机关、事业单位、团体组织。本项目采购人见竞争性谈判公告</w:t>
      </w:r>
      <w:r w:rsidRPr="00326EF8">
        <w:rPr>
          <w:rFonts w:ascii="宋体" w:hAnsi="宋体" w:cs="黑体" w:hint="eastAsia"/>
          <w:kern w:val="0"/>
          <w:sz w:val="24"/>
        </w:rPr>
        <w:t>。</w:t>
      </w:r>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采购代理机构：</w:t>
      </w:r>
      <w:r w:rsidRPr="00326EF8">
        <w:rPr>
          <w:rFonts w:hint="eastAsia"/>
          <w:sz w:val="24"/>
        </w:rPr>
        <w:t>指采购人委托的采购代理机构。本项目采购代理机构见竞争性谈判公告</w:t>
      </w:r>
      <w:r w:rsidRPr="00326EF8">
        <w:rPr>
          <w:rFonts w:ascii="宋体" w:hAnsi="宋体" w:cs="黑体" w:hint="eastAsia"/>
          <w:kern w:val="0"/>
          <w:sz w:val="24"/>
        </w:rPr>
        <w:t>。</w:t>
      </w:r>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采购工程名称：</w:t>
      </w:r>
    </w:p>
    <w:p w:rsidR="007D6A5B" w:rsidRPr="00326EF8" w:rsidRDefault="00933C91" w:rsidP="00326EF8">
      <w:pPr>
        <w:autoSpaceDE w:val="0"/>
        <w:autoSpaceDN w:val="0"/>
        <w:adjustRightInd w:val="0"/>
        <w:snapToGrid w:val="0"/>
        <w:spacing w:afterLines="50" w:after="120"/>
        <w:ind w:left="1079"/>
        <w:rPr>
          <w:rFonts w:ascii="宋体"/>
          <w:sz w:val="24"/>
        </w:rPr>
      </w:pPr>
      <w:r w:rsidRPr="00326EF8">
        <w:rPr>
          <w:rFonts w:ascii="宋体" w:hAnsi="宋体" w:hint="eastAsia"/>
          <w:sz w:val="24"/>
        </w:rPr>
        <w:t>见竞争性谈判公告。</w:t>
      </w:r>
    </w:p>
    <w:p w:rsidR="007D6A5B" w:rsidRPr="00326EF8" w:rsidRDefault="00933C91" w:rsidP="00326EF8">
      <w:pPr>
        <w:numPr>
          <w:ilvl w:val="1"/>
          <w:numId w:val="3"/>
        </w:numPr>
        <w:autoSpaceDE w:val="0"/>
        <w:autoSpaceDN w:val="0"/>
        <w:adjustRightInd w:val="0"/>
        <w:snapToGrid w:val="0"/>
        <w:spacing w:afterLines="50" w:after="120"/>
        <w:rPr>
          <w:rFonts w:ascii="宋体" w:cs="黑体"/>
          <w:kern w:val="0"/>
          <w:sz w:val="24"/>
        </w:rPr>
      </w:pPr>
      <w:bookmarkStart w:id="14" w:name="_Toc195921795"/>
      <w:r w:rsidRPr="00326EF8">
        <w:rPr>
          <w:rFonts w:ascii="宋体" w:hAnsi="宋体" w:cs="黑体" w:hint="eastAsia"/>
          <w:kern w:val="0"/>
          <w:sz w:val="24"/>
        </w:rPr>
        <w:t>采购预算</w:t>
      </w:r>
      <w:bookmarkEnd w:id="14"/>
      <w:r w:rsidRPr="00326EF8">
        <w:rPr>
          <w:rFonts w:ascii="宋体" w:hAnsi="宋体" w:cs="黑体" w:hint="eastAsia"/>
          <w:kern w:val="0"/>
          <w:sz w:val="24"/>
        </w:rPr>
        <w:t>及最高限价</w:t>
      </w:r>
    </w:p>
    <w:p w:rsidR="007D6A5B" w:rsidRPr="00326EF8" w:rsidRDefault="00933C91" w:rsidP="00326EF8">
      <w:pPr>
        <w:autoSpaceDE w:val="0"/>
        <w:autoSpaceDN w:val="0"/>
        <w:adjustRightInd w:val="0"/>
        <w:snapToGrid w:val="0"/>
        <w:spacing w:afterLines="50" w:after="120"/>
        <w:ind w:left="1079"/>
        <w:rPr>
          <w:rFonts w:ascii="宋体"/>
          <w:sz w:val="24"/>
        </w:rPr>
      </w:pPr>
      <w:r w:rsidRPr="00326EF8">
        <w:rPr>
          <w:rFonts w:ascii="宋体" w:hAnsi="宋体" w:hint="eastAsia"/>
          <w:sz w:val="24"/>
        </w:rPr>
        <w:t>见竞争性谈判公告。</w:t>
      </w:r>
    </w:p>
    <w:p w:rsidR="007D6A5B" w:rsidRPr="00326EF8" w:rsidRDefault="00933C91" w:rsidP="00326EF8">
      <w:pPr>
        <w:numPr>
          <w:ilvl w:val="1"/>
          <w:numId w:val="3"/>
        </w:numPr>
        <w:autoSpaceDE w:val="0"/>
        <w:autoSpaceDN w:val="0"/>
        <w:adjustRightInd w:val="0"/>
        <w:snapToGrid w:val="0"/>
        <w:spacing w:afterLines="50" w:after="120"/>
        <w:rPr>
          <w:rFonts w:ascii="宋体" w:cs="黑体"/>
          <w:kern w:val="0"/>
          <w:sz w:val="24"/>
        </w:rPr>
      </w:pPr>
      <w:bookmarkStart w:id="15" w:name="_Toc195921796"/>
      <w:r w:rsidRPr="00326EF8">
        <w:rPr>
          <w:rFonts w:ascii="宋体" w:hAnsi="宋体" w:cs="黑体" w:hint="eastAsia"/>
          <w:kern w:val="0"/>
          <w:sz w:val="24"/>
        </w:rPr>
        <w:t>采购内容、工期和质量要求</w:t>
      </w:r>
      <w:bookmarkEnd w:id="15"/>
    </w:p>
    <w:p w:rsidR="007D6A5B" w:rsidRPr="00326EF8" w:rsidRDefault="00933C91" w:rsidP="00326EF8">
      <w:pPr>
        <w:autoSpaceDE w:val="0"/>
        <w:autoSpaceDN w:val="0"/>
        <w:adjustRightInd w:val="0"/>
        <w:snapToGrid w:val="0"/>
        <w:spacing w:afterLines="50" w:after="120"/>
        <w:ind w:left="1079"/>
        <w:rPr>
          <w:rFonts w:ascii="宋体"/>
          <w:sz w:val="24"/>
        </w:rPr>
      </w:pPr>
      <w:r w:rsidRPr="00326EF8">
        <w:rPr>
          <w:rFonts w:ascii="宋体" w:hAnsi="宋体" w:hint="eastAsia"/>
          <w:sz w:val="24"/>
        </w:rPr>
        <w:t>见竞争性谈判公告。</w:t>
      </w:r>
    </w:p>
    <w:p w:rsidR="007D6A5B" w:rsidRPr="00326EF8" w:rsidRDefault="00933C91" w:rsidP="00326EF8">
      <w:pPr>
        <w:numPr>
          <w:ilvl w:val="1"/>
          <w:numId w:val="3"/>
        </w:numPr>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供应商：</w:t>
      </w:r>
      <w:r w:rsidRPr="00326EF8">
        <w:rPr>
          <w:rFonts w:ascii="宋体" w:hAnsi="宋体" w:hint="eastAsia"/>
          <w:sz w:val="24"/>
        </w:rPr>
        <w:t>指递交响应文件的法人</w:t>
      </w:r>
      <w:r w:rsidRPr="00326EF8">
        <w:rPr>
          <w:rFonts w:ascii="宋体" w:hAnsi="宋体" w:cs="黑体" w:hint="eastAsia"/>
          <w:kern w:val="0"/>
          <w:sz w:val="24"/>
        </w:rPr>
        <w:t>。</w:t>
      </w:r>
    </w:p>
    <w:p w:rsidR="007D6A5B" w:rsidRPr="00326EF8" w:rsidRDefault="00933C91" w:rsidP="00326EF8">
      <w:pPr>
        <w:numPr>
          <w:ilvl w:val="1"/>
          <w:numId w:val="3"/>
        </w:numPr>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对供应</w:t>
      </w:r>
      <w:proofErr w:type="gramStart"/>
      <w:r w:rsidRPr="00326EF8">
        <w:rPr>
          <w:rFonts w:ascii="宋体" w:hAnsi="宋体" w:cs="黑体" w:hint="eastAsia"/>
          <w:kern w:val="0"/>
          <w:sz w:val="24"/>
        </w:rPr>
        <w:t>商相关</w:t>
      </w:r>
      <w:proofErr w:type="gramEnd"/>
      <w:r w:rsidRPr="00326EF8">
        <w:rPr>
          <w:rFonts w:ascii="宋体" w:hAnsi="宋体" w:cs="黑体" w:hint="eastAsia"/>
          <w:kern w:val="0"/>
          <w:sz w:val="24"/>
        </w:rPr>
        <w:t>要求</w:t>
      </w:r>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符合竞争性谈判公告第二条“供应商资格</w:t>
      </w:r>
      <w:r w:rsidRPr="00326EF8">
        <w:rPr>
          <w:rFonts w:ascii="宋体" w:hAnsi="宋体" w:cs="黑体" w:hint="eastAsia"/>
          <w:kern w:val="0"/>
          <w:sz w:val="24"/>
        </w:rPr>
        <w:t>要求”。</w:t>
      </w:r>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cs="黑体"/>
          <w:kern w:val="0"/>
          <w:sz w:val="24"/>
        </w:rPr>
      </w:pPr>
      <w:r w:rsidRPr="00326EF8">
        <w:rPr>
          <w:rFonts w:ascii="宋体" w:hAnsi="宋体" w:hint="eastAsia"/>
          <w:sz w:val="24"/>
        </w:rPr>
        <w:t>供应商应当遵循公平竞争的原则，不得恶意串通，不得妨碍其他供应商的竞争行为，不得损害采购人或者其他供应商的合法权益。</w:t>
      </w:r>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供应商不得以向采购人、采购代理机构、谈判小组成员行贿或者采取其他不正当手段谋取成交。</w:t>
      </w:r>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竞争性谈判公告规定接受联合体的，还应遵守以下规定：</w:t>
      </w:r>
    </w:p>
    <w:p w:rsidR="007D6A5B" w:rsidRPr="00326EF8" w:rsidRDefault="00933C91" w:rsidP="00326EF8">
      <w:pPr>
        <w:numPr>
          <w:ilvl w:val="0"/>
          <w:numId w:val="4"/>
        </w:numPr>
        <w:tabs>
          <w:tab w:val="left" w:pos="1701"/>
        </w:tabs>
        <w:autoSpaceDE w:val="0"/>
        <w:autoSpaceDN w:val="0"/>
        <w:adjustRightInd w:val="0"/>
        <w:snapToGrid w:val="0"/>
        <w:spacing w:afterLines="50" w:after="120"/>
        <w:ind w:left="1701" w:hanging="622"/>
        <w:rPr>
          <w:rFonts w:ascii="宋体"/>
          <w:sz w:val="24"/>
        </w:rPr>
      </w:pPr>
      <w:r w:rsidRPr="00326EF8">
        <w:rPr>
          <w:rFonts w:ascii="宋体" w:hAnsi="宋体" w:hint="eastAsia"/>
          <w:sz w:val="24"/>
        </w:rPr>
        <w:t>联合体各方应按谈判文件提供的格式签订联合体协议书，明确联合体牵头人和各方工作内容和义务；</w:t>
      </w:r>
    </w:p>
    <w:p w:rsidR="007D6A5B" w:rsidRPr="00326EF8" w:rsidRDefault="00933C91" w:rsidP="00326EF8">
      <w:pPr>
        <w:numPr>
          <w:ilvl w:val="0"/>
          <w:numId w:val="4"/>
        </w:numPr>
        <w:tabs>
          <w:tab w:val="left" w:pos="1701"/>
        </w:tabs>
        <w:autoSpaceDE w:val="0"/>
        <w:autoSpaceDN w:val="0"/>
        <w:adjustRightInd w:val="0"/>
        <w:snapToGrid w:val="0"/>
        <w:spacing w:afterLines="50" w:after="120"/>
        <w:ind w:left="1701" w:hanging="622"/>
        <w:rPr>
          <w:rFonts w:ascii="宋体"/>
          <w:sz w:val="24"/>
        </w:rPr>
      </w:pPr>
      <w:r w:rsidRPr="00326EF8">
        <w:rPr>
          <w:rFonts w:ascii="宋体" w:hAnsi="宋体" w:hint="eastAsia"/>
          <w:sz w:val="24"/>
        </w:rPr>
        <w:t>联合体中有同类资质的供应</w:t>
      </w:r>
      <w:proofErr w:type="gramStart"/>
      <w:r w:rsidRPr="00326EF8">
        <w:rPr>
          <w:rFonts w:ascii="宋体" w:hAnsi="宋体" w:hint="eastAsia"/>
          <w:sz w:val="24"/>
        </w:rPr>
        <w:t>商按照</w:t>
      </w:r>
      <w:proofErr w:type="gramEnd"/>
      <w:r w:rsidRPr="00326EF8">
        <w:rPr>
          <w:rFonts w:ascii="宋体" w:hAnsi="宋体" w:hint="eastAsia"/>
          <w:sz w:val="24"/>
        </w:rPr>
        <w:t>联合体分工承担相同工作的，应当按照资质等级较低的供应商确定联合体的资质等级。</w:t>
      </w:r>
    </w:p>
    <w:p w:rsidR="007D6A5B" w:rsidRPr="00326EF8" w:rsidRDefault="00933C91" w:rsidP="00326EF8">
      <w:pPr>
        <w:numPr>
          <w:ilvl w:val="0"/>
          <w:numId w:val="4"/>
        </w:numPr>
        <w:tabs>
          <w:tab w:val="left" w:pos="1701"/>
        </w:tabs>
        <w:autoSpaceDE w:val="0"/>
        <w:autoSpaceDN w:val="0"/>
        <w:adjustRightInd w:val="0"/>
        <w:snapToGrid w:val="0"/>
        <w:spacing w:afterLines="50" w:after="120"/>
        <w:ind w:left="1701" w:hanging="622"/>
        <w:rPr>
          <w:rFonts w:ascii="宋体"/>
          <w:sz w:val="24"/>
        </w:rPr>
      </w:pPr>
      <w:r w:rsidRPr="00326EF8">
        <w:rPr>
          <w:rFonts w:ascii="宋体" w:hAnsi="宋体" w:hint="eastAsia"/>
          <w:sz w:val="24"/>
        </w:rPr>
        <w:t>联合体各方不得再单独参加或者与其</w:t>
      </w:r>
      <w:proofErr w:type="gramStart"/>
      <w:r w:rsidRPr="00326EF8">
        <w:rPr>
          <w:rFonts w:ascii="宋体" w:hAnsi="宋体" w:hint="eastAsia"/>
          <w:sz w:val="24"/>
        </w:rPr>
        <w:t>他供应</w:t>
      </w:r>
      <w:proofErr w:type="gramEnd"/>
      <w:r w:rsidRPr="00326EF8">
        <w:rPr>
          <w:rFonts w:ascii="宋体" w:hAnsi="宋体" w:hint="eastAsia"/>
          <w:sz w:val="24"/>
        </w:rPr>
        <w:t>商另外组成联</w:t>
      </w:r>
      <w:r w:rsidRPr="00326EF8">
        <w:rPr>
          <w:rFonts w:ascii="宋体" w:hAnsi="宋体" w:hint="eastAsia"/>
          <w:sz w:val="24"/>
        </w:rPr>
        <w:t>合体参加同一合同项下的谈判。</w:t>
      </w:r>
    </w:p>
    <w:p w:rsidR="007D6A5B" w:rsidRPr="00326EF8" w:rsidRDefault="00933C91" w:rsidP="00326EF8">
      <w:pPr>
        <w:numPr>
          <w:ilvl w:val="0"/>
          <w:numId w:val="4"/>
        </w:numPr>
        <w:tabs>
          <w:tab w:val="left" w:pos="1701"/>
        </w:tabs>
        <w:autoSpaceDE w:val="0"/>
        <w:autoSpaceDN w:val="0"/>
        <w:adjustRightInd w:val="0"/>
        <w:snapToGrid w:val="0"/>
        <w:spacing w:afterLines="50" w:after="120"/>
        <w:ind w:left="1701" w:hanging="622"/>
        <w:rPr>
          <w:rFonts w:ascii="宋体"/>
          <w:sz w:val="24"/>
        </w:rPr>
      </w:pPr>
      <w:r w:rsidRPr="00326EF8">
        <w:rPr>
          <w:rFonts w:ascii="宋体" w:hAnsi="宋体" w:hint="eastAsia"/>
          <w:sz w:val="24"/>
        </w:rPr>
        <w:t>联合体各方应当共同与采购人签订采购合同，就合同约定的事项对采购人承担连带责任。</w:t>
      </w:r>
    </w:p>
    <w:p w:rsidR="007D6A5B" w:rsidRPr="00326EF8" w:rsidRDefault="00933C91" w:rsidP="00326EF8">
      <w:pPr>
        <w:numPr>
          <w:ilvl w:val="1"/>
          <w:numId w:val="3"/>
        </w:numPr>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本项目将执行在政府采购活动中查询及使用信用记录的规定，具体要求为：</w:t>
      </w:r>
    </w:p>
    <w:p w:rsidR="007D6A5B" w:rsidRPr="00326EF8" w:rsidRDefault="00933C91" w:rsidP="00326EF8">
      <w:pPr>
        <w:numPr>
          <w:ilvl w:val="0"/>
          <w:numId w:val="5"/>
        </w:numPr>
        <w:tabs>
          <w:tab w:val="left" w:pos="1701"/>
        </w:tabs>
        <w:autoSpaceDE w:val="0"/>
        <w:autoSpaceDN w:val="0"/>
        <w:adjustRightInd w:val="0"/>
        <w:snapToGrid w:val="0"/>
        <w:spacing w:afterLines="50" w:after="120"/>
        <w:ind w:left="1701" w:hanging="622"/>
        <w:rPr>
          <w:rFonts w:ascii="宋体"/>
          <w:sz w:val="24"/>
        </w:rPr>
      </w:pPr>
      <w:r w:rsidRPr="00326EF8">
        <w:rPr>
          <w:rFonts w:ascii="宋体" w:hAnsi="宋体" w:hint="eastAsia"/>
          <w:sz w:val="24"/>
        </w:rPr>
        <w:t>信用信息查询的截止时点：首次递交响应文件截止时间。</w:t>
      </w:r>
      <w:r w:rsidRPr="00326EF8">
        <w:rPr>
          <w:rFonts w:ascii="宋体" w:hAnsi="宋体"/>
          <w:sz w:val="24"/>
        </w:rPr>
        <w:t xml:space="preserve"> </w:t>
      </w:r>
    </w:p>
    <w:p w:rsidR="007D6A5B" w:rsidRPr="00326EF8" w:rsidRDefault="00933C91" w:rsidP="00326EF8">
      <w:pPr>
        <w:numPr>
          <w:ilvl w:val="0"/>
          <w:numId w:val="5"/>
        </w:numPr>
        <w:tabs>
          <w:tab w:val="left" w:pos="1701"/>
        </w:tabs>
        <w:autoSpaceDE w:val="0"/>
        <w:autoSpaceDN w:val="0"/>
        <w:adjustRightInd w:val="0"/>
        <w:snapToGrid w:val="0"/>
        <w:spacing w:afterLines="50" w:after="120"/>
        <w:ind w:left="1701" w:hanging="622"/>
        <w:rPr>
          <w:rFonts w:ascii="宋体"/>
          <w:sz w:val="24"/>
        </w:rPr>
      </w:pPr>
      <w:r w:rsidRPr="00326EF8">
        <w:rPr>
          <w:rFonts w:ascii="宋体" w:hAnsi="宋体" w:hint="eastAsia"/>
          <w:sz w:val="24"/>
        </w:rPr>
        <w:t>查询渠道：“信用中国”网站（</w:t>
      </w:r>
      <w:r w:rsidRPr="00326EF8">
        <w:rPr>
          <w:rFonts w:ascii="宋体" w:hAnsi="宋体"/>
          <w:sz w:val="24"/>
        </w:rPr>
        <w:t>www.creditchina.gov.cn</w:t>
      </w:r>
      <w:r w:rsidRPr="00326EF8">
        <w:rPr>
          <w:rFonts w:ascii="宋体" w:hAnsi="宋体" w:hint="eastAsia"/>
          <w:sz w:val="24"/>
        </w:rPr>
        <w:t>）、中国政府采购网（</w:t>
      </w:r>
      <w:r w:rsidRPr="00326EF8">
        <w:rPr>
          <w:rFonts w:ascii="宋体" w:hAnsi="宋体"/>
          <w:sz w:val="24"/>
        </w:rPr>
        <w:t>www.ccgp.gov.cn</w:t>
      </w:r>
      <w:r w:rsidRPr="00326EF8">
        <w:rPr>
          <w:rFonts w:ascii="宋体" w:hAnsi="宋体" w:hint="eastAsia"/>
          <w:sz w:val="24"/>
        </w:rPr>
        <w:t>）和</w:t>
      </w:r>
      <w:r w:rsidRPr="00326EF8">
        <w:rPr>
          <w:rFonts w:ascii="宋体" w:hAnsi="宋体" w:cs="宋体" w:hint="eastAsia"/>
        </w:rPr>
        <w:t>国家企业信用信息公示系统（安徽省或应征</w:t>
      </w:r>
      <w:proofErr w:type="gramStart"/>
      <w:r w:rsidRPr="00326EF8">
        <w:rPr>
          <w:rFonts w:ascii="宋体" w:hAnsi="宋体" w:cs="宋体" w:hint="eastAsia"/>
        </w:rPr>
        <w:t>人工商</w:t>
      </w:r>
      <w:proofErr w:type="gramEnd"/>
      <w:r w:rsidRPr="00326EF8">
        <w:rPr>
          <w:rFonts w:ascii="宋体" w:hAnsi="宋体" w:cs="宋体" w:hint="eastAsia"/>
        </w:rPr>
        <w:t>注册所在地省）</w:t>
      </w:r>
      <w:r w:rsidRPr="00326EF8">
        <w:rPr>
          <w:rFonts w:ascii="宋体" w:hAnsi="宋体" w:cs="宋体"/>
        </w:rPr>
        <w:t>&lt;http</w:t>
      </w:r>
      <w:r w:rsidRPr="00326EF8">
        <w:rPr>
          <w:rFonts w:ascii="宋体" w:hAnsi="宋体" w:cs="宋体" w:hint="eastAsia"/>
        </w:rPr>
        <w:t>：</w:t>
      </w:r>
      <w:r w:rsidRPr="00326EF8">
        <w:rPr>
          <w:rFonts w:ascii="宋体" w:hAnsi="宋体" w:cs="宋体"/>
        </w:rPr>
        <w:t>//www.gsxt.gov.cn</w:t>
      </w:r>
      <w:r w:rsidRPr="00326EF8">
        <w:rPr>
          <w:rFonts w:ascii="宋体" w:hAnsi="宋体" w:cs="宋体" w:hint="eastAsia"/>
        </w:rPr>
        <w:t>或应征</w:t>
      </w:r>
      <w:proofErr w:type="gramStart"/>
      <w:r w:rsidRPr="00326EF8">
        <w:rPr>
          <w:rFonts w:ascii="宋体" w:hAnsi="宋体" w:cs="宋体" w:hint="eastAsia"/>
        </w:rPr>
        <w:t>人工商</w:t>
      </w:r>
      <w:proofErr w:type="gramEnd"/>
      <w:r w:rsidRPr="00326EF8">
        <w:rPr>
          <w:rFonts w:ascii="宋体" w:hAnsi="宋体" w:cs="宋体" w:hint="eastAsia"/>
        </w:rPr>
        <w:t>注册所在地</w:t>
      </w:r>
      <w:proofErr w:type="gramStart"/>
      <w:r w:rsidRPr="00326EF8">
        <w:rPr>
          <w:rFonts w:ascii="宋体" w:hAnsi="宋体" w:cs="宋体" w:hint="eastAsia"/>
        </w:rPr>
        <w:t>省企业</w:t>
      </w:r>
      <w:proofErr w:type="gramEnd"/>
      <w:r w:rsidRPr="00326EF8">
        <w:rPr>
          <w:rFonts w:ascii="宋体" w:hAnsi="宋体" w:cs="宋体" w:hint="eastAsia"/>
        </w:rPr>
        <w:t>信用信息公示系统</w:t>
      </w:r>
      <w:r w:rsidRPr="00326EF8">
        <w:rPr>
          <w:rFonts w:ascii="宋体" w:hAnsi="宋体" w:cs="宋体" w:hint="eastAsia"/>
        </w:rPr>
        <w:lastRenderedPageBreak/>
        <w:t>网站</w:t>
      </w:r>
      <w:r w:rsidRPr="00326EF8">
        <w:rPr>
          <w:rFonts w:ascii="宋体" w:hAnsi="宋体" w:cs="宋体"/>
        </w:rPr>
        <w:t>&gt;</w:t>
      </w:r>
      <w:r w:rsidRPr="00326EF8">
        <w:rPr>
          <w:rFonts w:ascii="宋体" w:hAnsi="宋体" w:hint="eastAsia"/>
          <w:sz w:val="24"/>
        </w:rPr>
        <w:t>；</w:t>
      </w:r>
      <w:r w:rsidRPr="00326EF8">
        <w:rPr>
          <w:rFonts w:ascii="宋体" w:hAnsi="宋体"/>
          <w:sz w:val="24"/>
        </w:rPr>
        <w:t xml:space="preserve"> </w:t>
      </w:r>
    </w:p>
    <w:p w:rsidR="007D6A5B" w:rsidRPr="00326EF8" w:rsidRDefault="00933C91" w:rsidP="00326EF8">
      <w:pPr>
        <w:numPr>
          <w:ilvl w:val="0"/>
          <w:numId w:val="5"/>
        </w:numPr>
        <w:tabs>
          <w:tab w:val="left" w:pos="1701"/>
        </w:tabs>
        <w:autoSpaceDE w:val="0"/>
        <w:autoSpaceDN w:val="0"/>
        <w:adjustRightInd w:val="0"/>
        <w:snapToGrid w:val="0"/>
        <w:spacing w:afterLines="50" w:after="120"/>
        <w:ind w:left="1701" w:hanging="622"/>
        <w:rPr>
          <w:rFonts w:ascii="宋体"/>
          <w:sz w:val="24"/>
        </w:rPr>
      </w:pPr>
      <w:r w:rsidRPr="00326EF8">
        <w:rPr>
          <w:rFonts w:ascii="宋体" w:hAnsi="宋体" w:hint="eastAsia"/>
          <w:sz w:val="24"/>
        </w:rPr>
        <w:t>信用信息查询记录和证据留存具体方式：将经查询存在不良信用记录的潜在供应商的查询结果网页截图作为查询记录和证据，与其他谈判文件一并保存；</w:t>
      </w:r>
      <w:r w:rsidRPr="00326EF8">
        <w:rPr>
          <w:rFonts w:ascii="宋体" w:hAnsi="宋体"/>
          <w:sz w:val="24"/>
        </w:rPr>
        <w:t xml:space="preserve"> </w:t>
      </w:r>
    </w:p>
    <w:p w:rsidR="007D6A5B" w:rsidRPr="00326EF8" w:rsidRDefault="00933C91" w:rsidP="00326EF8">
      <w:pPr>
        <w:numPr>
          <w:ilvl w:val="0"/>
          <w:numId w:val="5"/>
        </w:numPr>
        <w:tabs>
          <w:tab w:val="left" w:pos="1701"/>
        </w:tabs>
        <w:autoSpaceDE w:val="0"/>
        <w:autoSpaceDN w:val="0"/>
        <w:adjustRightInd w:val="0"/>
        <w:snapToGrid w:val="0"/>
        <w:spacing w:afterLines="50" w:after="120"/>
        <w:ind w:left="1701" w:hanging="622"/>
        <w:rPr>
          <w:rFonts w:ascii="宋体"/>
          <w:sz w:val="24"/>
        </w:rPr>
      </w:pPr>
      <w:r w:rsidRPr="00326EF8">
        <w:rPr>
          <w:rFonts w:ascii="宋体" w:hAnsi="宋体" w:hint="eastAsia"/>
          <w:sz w:val="24"/>
        </w:rPr>
        <w:t>信用信息的使用规则：本政府采购项目的供应商在信用信息查询截止时点（含）之前存在第一章竞争性谈判公告第二条第</w:t>
      </w:r>
      <w:r w:rsidRPr="00326EF8">
        <w:rPr>
          <w:rFonts w:ascii="宋体" w:hAnsi="宋体"/>
          <w:sz w:val="24"/>
        </w:rPr>
        <w:t>5</w:t>
      </w:r>
      <w:r w:rsidRPr="00326EF8">
        <w:rPr>
          <w:rFonts w:ascii="宋体" w:hAnsi="宋体" w:hint="eastAsia"/>
          <w:sz w:val="24"/>
        </w:rPr>
        <w:t>款所述不良信用记录的，不得参与谈判。</w:t>
      </w:r>
    </w:p>
    <w:p w:rsidR="007D6A5B" w:rsidRPr="00326EF8" w:rsidRDefault="00933C91" w:rsidP="00326EF8">
      <w:pPr>
        <w:numPr>
          <w:ilvl w:val="1"/>
          <w:numId w:val="3"/>
        </w:numPr>
        <w:autoSpaceDE w:val="0"/>
        <w:autoSpaceDN w:val="0"/>
        <w:adjustRightInd w:val="0"/>
        <w:snapToGrid w:val="0"/>
        <w:spacing w:afterLines="50" w:after="120"/>
        <w:rPr>
          <w:rFonts w:ascii="宋体" w:cs="黑体"/>
          <w:kern w:val="0"/>
          <w:sz w:val="24"/>
        </w:rPr>
      </w:pPr>
      <w:bookmarkStart w:id="16" w:name="_Ref527101463"/>
      <w:r w:rsidRPr="00326EF8">
        <w:rPr>
          <w:rFonts w:ascii="宋体" w:hAnsi="宋体" w:cs="黑体" w:hint="eastAsia"/>
          <w:kern w:val="0"/>
          <w:sz w:val="24"/>
        </w:rPr>
        <w:t>分包</w:t>
      </w:r>
      <w:bookmarkEnd w:id="16"/>
    </w:p>
    <w:p w:rsidR="007D6A5B" w:rsidRPr="00326EF8" w:rsidRDefault="00933C91" w:rsidP="00326EF8">
      <w:pPr>
        <w:autoSpaceDE w:val="0"/>
        <w:autoSpaceDN w:val="0"/>
        <w:adjustRightInd w:val="0"/>
        <w:snapToGrid w:val="0"/>
        <w:spacing w:afterLines="50" w:after="120"/>
        <w:ind w:leftChars="540" w:left="1134"/>
        <w:rPr>
          <w:rFonts w:ascii="宋体" w:cs="黑体"/>
          <w:kern w:val="0"/>
          <w:sz w:val="24"/>
        </w:rPr>
      </w:pPr>
      <w:r w:rsidRPr="00326EF8">
        <w:rPr>
          <w:rFonts w:ascii="宋体" w:hAnsi="宋体" w:cs="黑体" w:hint="eastAsia"/>
          <w:kern w:val="0"/>
          <w:sz w:val="24"/>
        </w:rPr>
        <w:t>供应商须知前附表规定允许分包的，供应商应根据谈判文件的规定和采购项目的实际情况，将拟在成交后将采购项目的非主体、非关键性工作分包的，在响应文件中载明分包承担主体，分包承担主体应当具备相应资质条件且不得再次分包。政府采</w:t>
      </w:r>
      <w:r w:rsidRPr="00326EF8">
        <w:rPr>
          <w:rFonts w:ascii="宋体" w:hAnsi="宋体" w:cs="黑体" w:hint="eastAsia"/>
          <w:kern w:val="0"/>
          <w:sz w:val="24"/>
        </w:rPr>
        <w:t>购合同分包履行的，成交供应商就采购项目和分包项目向采购人负责，分包人就分包项目承担责任。</w:t>
      </w:r>
    </w:p>
    <w:p w:rsidR="007D6A5B" w:rsidRPr="00326EF8" w:rsidRDefault="00933C91" w:rsidP="00326EF8">
      <w:pPr>
        <w:numPr>
          <w:ilvl w:val="1"/>
          <w:numId w:val="3"/>
        </w:numPr>
        <w:autoSpaceDE w:val="0"/>
        <w:autoSpaceDN w:val="0"/>
        <w:adjustRightInd w:val="0"/>
        <w:snapToGrid w:val="0"/>
        <w:spacing w:afterLines="50" w:after="120"/>
        <w:rPr>
          <w:rFonts w:ascii="宋体" w:cs="黑体"/>
          <w:kern w:val="0"/>
          <w:sz w:val="24"/>
        </w:rPr>
      </w:pPr>
      <w:bookmarkStart w:id="17" w:name="_Toc195921799"/>
      <w:r w:rsidRPr="00326EF8">
        <w:rPr>
          <w:rFonts w:ascii="宋体" w:hAnsi="宋体" w:cs="黑体" w:hint="eastAsia"/>
          <w:kern w:val="0"/>
          <w:sz w:val="24"/>
        </w:rPr>
        <w:t>费用承担</w:t>
      </w:r>
      <w:bookmarkEnd w:id="17"/>
    </w:p>
    <w:p w:rsidR="007D6A5B" w:rsidRPr="00326EF8" w:rsidRDefault="00933C91" w:rsidP="00326EF8">
      <w:pPr>
        <w:autoSpaceDE w:val="0"/>
        <w:autoSpaceDN w:val="0"/>
        <w:adjustRightInd w:val="0"/>
        <w:snapToGrid w:val="0"/>
        <w:spacing w:afterLines="50" w:after="120"/>
        <w:ind w:leftChars="540" w:left="1134"/>
        <w:rPr>
          <w:rFonts w:ascii="宋体" w:cs="黑体"/>
          <w:kern w:val="0"/>
          <w:sz w:val="24"/>
        </w:rPr>
      </w:pPr>
      <w:r w:rsidRPr="00326EF8">
        <w:rPr>
          <w:rFonts w:ascii="宋体" w:hAnsi="宋体" w:cs="黑体" w:hint="eastAsia"/>
          <w:kern w:val="0"/>
          <w:sz w:val="24"/>
        </w:rPr>
        <w:t>供应商准备和参加谈判活动发生的费用自理。</w:t>
      </w:r>
    </w:p>
    <w:p w:rsidR="007D6A5B" w:rsidRPr="00326EF8" w:rsidRDefault="00933C91" w:rsidP="00326EF8">
      <w:pPr>
        <w:numPr>
          <w:ilvl w:val="1"/>
          <w:numId w:val="3"/>
        </w:numPr>
        <w:autoSpaceDE w:val="0"/>
        <w:autoSpaceDN w:val="0"/>
        <w:adjustRightInd w:val="0"/>
        <w:snapToGrid w:val="0"/>
        <w:spacing w:afterLines="50" w:after="120"/>
        <w:rPr>
          <w:rFonts w:ascii="宋体" w:cs="黑体"/>
          <w:kern w:val="0"/>
          <w:sz w:val="24"/>
        </w:rPr>
      </w:pPr>
      <w:bookmarkStart w:id="18" w:name="_Toc195921800"/>
      <w:r w:rsidRPr="00326EF8">
        <w:rPr>
          <w:rFonts w:ascii="宋体" w:hAnsi="宋体" w:cs="黑体" w:hint="eastAsia"/>
          <w:kern w:val="0"/>
          <w:sz w:val="24"/>
        </w:rPr>
        <w:t>保密</w:t>
      </w:r>
      <w:bookmarkEnd w:id="18"/>
    </w:p>
    <w:p w:rsidR="007D6A5B" w:rsidRPr="00326EF8" w:rsidRDefault="00933C91" w:rsidP="00326EF8">
      <w:pPr>
        <w:autoSpaceDE w:val="0"/>
        <w:autoSpaceDN w:val="0"/>
        <w:adjustRightInd w:val="0"/>
        <w:snapToGrid w:val="0"/>
        <w:spacing w:afterLines="50" w:after="120"/>
        <w:ind w:leftChars="540" w:left="1134"/>
        <w:rPr>
          <w:rFonts w:ascii="宋体" w:cs="黑体"/>
          <w:kern w:val="0"/>
          <w:sz w:val="24"/>
        </w:rPr>
      </w:pPr>
      <w:r w:rsidRPr="00326EF8">
        <w:rPr>
          <w:rFonts w:ascii="宋体" w:hAnsi="宋体" w:cs="黑体" w:hint="eastAsia"/>
          <w:kern w:val="0"/>
          <w:sz w:val="24"/>
        </w:rPr>
        <w:t>参与谈判活动的各方应对谈判文件和响应文件中的商业和技术等秘密保密，违者应对由此造成的后果承担法律责任。</w:t>
      </w:r>
    </w:p>
    <w:p w:rsidR="007D6A5B" w:rsidRPr="00326EF8" w:rsidRDefault="00933C91" w:rsidP="00326EF8">
      <w:pPr>
        <w:numPr>
          <w:ilvl w:val="1"/>
          <w:numId w:val="3"/>
        </w:numPr>
        <w:autoSpaceDE w:val="0"/>
        <w:autoSpaceDN w:val="0"/>
        <w:adjustRightInd w:val="0"/>
        <w:snapToGrid w:val="0"/>
        <w:spacing w:afterLines="50" w:after="120"/>
        <w:rPr>
          <w:rFonts w:ascii="宋体" w:cs="黑体"/>
          <w:kern w:val="0"/>
          <w:sz w:val="24"/>
        </w:rPr>
      </w:pPr>
      <w:bookmarkStart w:id="19" w:name="_Toc195921801"/>
      <w:r w:rsidRPr="00326EF8">
        <w:rPr>
          <w:rFonts w:ascii="宋体" w:hAnsi="宋体" w:cs="黑体" w:hint="eastAsia"/>
          <w:kern w:val="0"/>
          <w:sz w:val="24"/>
        </w:rPr>
        <w:t>语言文字</w:t>
      </w:r>
      <w:bookmarkEnd w:id="19"/>
    </w:p>
    <w:p w:rsidR="007D6A5B" w:rsidRPr="00326EF8" w:rsidRDefault="00933C91" w:rsidP="00326EF8">
      <w:pPr>
        <w:autoSpaceDE w:val="0"/>
        <w:autoSpaceDN w:val="0"/>
        <w:adjustRightInd w:val="0"/>
        <w:snapToGrid w:val="0"/>
        <w:spacing w:afterLines="50" w:after="120"/>
        <w:ind w:leftChars="540" w:left="1134"/>
        <w:rPr>
          <w:rFonts w:ascii="宋体" w:cs="黑体"/>
          <w:kern w:val="0"/>
          <w:sz w:val="24"/>
        </w:rPr>
      </w:pPr>
      <w:r w:rsidRPr="00326EF8">
        <w:rPr>
          <w:rFonts w:ascii="宋体" w:hAnsi="宋体" w:cs="黑体" w:hint="eastAsia"/>
          <w:kern w:val="0"/>
          <w:sz w:val="24"/>
        </w:rPr>
        <w:t>除专用术语外，与谈判有关的语言均使用中文。必要时专用术语应附有中文注释。</w:t>
      </w:r>
    </w:p>
    <w:p w:rsidR="007D6A5B" w:rsidRPr="00326EF8" w:rsidRDefault="00933C91" w:rsidP="00326EF8">
      <w:pPr>
        <w:numPr>
          <w:ilvl w:val="1"/>
          <w:numId w:val="3"/>
        </w:numPr>
        <w:autoSpaceDE w:val="0"/>
        <w:autoSpaceDN w:val="0"/>
        <w:adjustRightInd w:val="0"/>
        <w:snapToGrid w:val="0"/>
        <w:spacing w:afterLines="50" w:after="120"/>
        <w:rPr>
          <w:rFonts w:ascii="宋体" w:cs="黑体"/>
          <w:kern w:val="0"/>
          <w:sz w:val="24"/>
        </w:rPr>
      </w:pPr>
      <w:bookmarkStart w:id="20" w:name="_Toc195921802"/>
      <w:r w:rsidRPr="00326EF8">
        <w:rPr>
          <w:rFonts w:ascii="宋体" w:hAnsi="宋体" w:cs="黑体" w:hint="eastAsia"/>
          <w:kern w:val="0"/>
          <w:sz w:val="24"/>
        </w:rPr>
        <w:t>计量单位</w:t>
      </w:r>
      <w:bookmarkEnd w:id="20"/>
    </w:p>
    <w:p w:rsidR="007D6A5B" w:rsidRPr="00326EF8" w:rsidRDefault="00933C91" w:rsidP="00326EF8">
      <w:pPr>
        <w:autoSpaceDE w:val="0"/>
        <w:autoSpaceDN w:val="0"/>
        <w:adjustRightInd w:val="0"/>
        <w:snapToGrid w:val="0"/>
        <w:spacing w:afterLines="50" w:after="120"/>
        <w:ind w:leftChars="540" w:left="1134"/>
        <w:rPr>
          <w:rFonts w:ascii="宋体" w:cs="黑体"/>
          <w:kern w:val="0"/>
          <w:sz w:val="24"/>
        </w:rPr>
      </w:pPr>
      <w:r w:rsidRPr="00326EF8">
        <w:rPr>
          <w:rFonts w:ascii="宋体" w:hAnsi="宋体" w:cs="黑体" w:hint="eastAsia"/>
          <w:kern w:val="0"/>
          <w:sz w:val="24"/>
        </w:rPr>
        <w:t>所有计量均采用中华人民共和国法定计量单位。</w:t>
      </w:r>
    </w:p>
    <w:p w:rsidR="007D6A5B" w:rsidRPr="00326EF8" w:rsidRDefault="00933C91" w:rsidP="00326EF8">
      <w:pPr>
        <w:numPr>
          <w:ilvl w:val="1"/>
          <w:numId w:val="3"/>
        </w:numPr>
        <w:autoSpaceDE w:val="0"/>
        <w:autoSpaceDN w:val="0"/>
        <w:adjustRightInd w:val="0"/>
        <w:snapToGrid w:val="0"/>
        <w:spacing w:afterLines="50" w:after="120"/>
        <w:rPr>
          <w:rFonts w:ascii="宋体" w:cs="黑体"/>
          <w:kern w:val="0"/>
          <w:sz w:val="24"/>
        </w:rPr>
      </w:pPr>
      <w:bookmarkStart w:id="21" w:name="_Ref527101478"/>
      <w:r w:rsidRPr="00326EF8">
        <w:rPr>
          <w:rFonts w:ascii="宋体" w:hAnsi="宋体" w:cs="黑体" w:hint="eastAsia"/>
          <w:kern w:val="0"/>
          <w:sz w:val="24"/>
        </w:rPr>
        <w:t>踏勘现场</w:t>
      </w:r>
      <w:bookmarkEnd w:id="21"/>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供应商须知前附表规定组织踏勘现场的，采购人须按照规定时间、地点组织供应商踏勘项目现场。</w:t>
      </w:r>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供应商承担踏勘现场所发生的自身费用、责任和风险。</w:t>
      </w:r>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采购人向供应商提供的有关现场的资料和数据，是采购人现有的能被供应商利用的资料，采购人不对供应商由此而做出的推论、理解和结论负责。</w:t>
      </w:r>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除采购</w:t>
      </w:r>
      <w:proofErr w:type="gramStart"/>
      <w:r w:rsidRPr="00326EF8">
        <w:rPr>
          <w:rFonts w:ascii="宋体" w:hAnsi="宋体" w:cs="黑体" w:hint="eastAsia"/>
          <w:kern w:val="0"/>
          <w:sz w:val="24"/>
        </w:rPr>
        <w:t>人原因</w:t>
      </w:r>
      <w:proofErr w:type="gramEnd"/>
      <w:r w:rsidRPr="00326EF8">
        <w:rPr>
          <w:rFonts w:ascii="宋体" w:hAnsi="宋体" w:cs="黑体" w:hint="eastAsia"/>
          <w:kern w:val="0"/>
          <w:sz w:val="24"/>
        </w:rPr>
        <w:t>外，供应商应对踏勘现场而造成的人员伤亡、财产损失以及由此引起的连带责任和费用负责。</w:t>
      </w:r>
    </w:p>
    <w:p w:rsidR="007D6A5B" w:rsidRPr="00326EF8" w:rsidRDefault="007D6A5B" w:rsidP="00326EF8">
      <w:pPr>
        <w:autoSpaceDE w:val="0"/>
        <w:autoSpaceDN w:val="0"/>
        <w:adjustRightInd w:val="0"/>
        <w:snapToGrid w:val="0"/>
        <w:spacing w:afterLines="50" w:after="120"/>
        <w:ind w:leftChars="540" w:left="1134"/>
        <w:rPr>
          <w:rFonts w:ascii="宋体" w:cs="黑体"/>
          <w:kern w:val="0"/>
          <w:sz w:val="24"/>
        </w:rPr>
      </w:pPr>
    </w:p>
    <w:p w:rsidR="007D6A5B" w:rsidRPr="00326EF8" w:rsidRDefault="00933C91" w:rsidP="00326EF8">
      <w:pPr>
        <w:numPr>
          <w:ilvl w:val="0"/>
          <w:numId w:val="3"/>
        </w:numPr>
        <w:autoSpaceDE w:val="0"/>
        <w:autoSpaceDN w:val="0"/>
        <w:adjustRightInd w:val="0"/>
        <w:spacing w:afterLines="50" w:after="120"/>
        <w:outlineLvl w:val="2"/>
        <w:rPr>
          <w:rFonts w:ascii="黑体" w:eastAsia="黑体" w:hAnsi="宋体" w:cs="黑体"/>
          <w:kern w:val="0"/>
          <w:sz w:val="24"/>
        </w:rPr>
      </w:pPr>
      <w:r w:rsidRPr="00326EF8">
        <w:rPr>
          <w:rFonts w:ascii="黑体" w:eastAsia="黑体" w:hAnsi="宋体" w:cs="黑体" w:hint="eastAsia"/>
          <w:kern w:val="0"/>
          <w:sz w:val="24"/>
        </w:rPr>
        <w:t>谈判文件</w:t>
      </w:r>
    </w:p>
    <w:p w:rsidR="007D6A5B" w:rsidRPr="00326EF8" w:rsidRDefault="00933C91" w:rsidP="00326EF8">
      <w:pPr>
        <w:numPr>
          <w:ilvl w:val="1"/>
          <w:numId w:val="3"/>
        </w:numPr>
        <w:autoSpaceDE w:val="0"/>
        <w:autoSpaceDN w:val="0"/>
        <w:adjustRightInd w:val="0"/>
        <w:snapToGrid w:val="0"/>
        <w:spacing w:afterLines="50" w:after="120"/>
        <w:rPr>
          <w:rFonts w:ascii="宋体" w:cs="黑体"/>
          <w:kern w:val="0"/>
          <w:sz w:val="24"/>
        </w:rPr>
      </w:pPr>
      <w:bookmarkStart w:id="22" w:name="_Toc195921808"/>
      <w:r w:rsidRPr="00326EF8">
        <w:rPr>
          <w:rFonts w:ascii="宋体" w:hAnsi="宋体" w:cs="黑体" w:hint="eastAsia"/>
          <w:kern w:val="0"/>
          <w:sz w:val="24"/>
        </w:rPr>
        <w:t>谈判文件的组成</w:t>
      </w:r>
      <w:bookmarkEnd w:id="22"/>
    </w:p>
    <w:p w:rsidR="007D6A5B" w:rsidRPr="00326EF8" w:rsidRDefault="00933C91" w:rsidP="00326EF8">
      <w:pPr>
        <w:autoSpaceDE w:val="0"/>
        <w:autoSpaceDN w:val="0"/>
        <w:adjustRightInd w:val="0"/>
        <w:snapToGrid w:val="0"/>
        <w:spacing w:afterLines="50" w:after="120"/>
        <w:ind w:leftChars="540" w:left="1134"/>
        <w:rPr>
          <w:rFonts w:ascii="宋体" w:cs="黑体"/>
          <w:kern w:val="0"/>
          <w:sz w:val="24"/>
        </w:rPr>
      </w:pPr>
      <w:proofErr w:type="gramStart"/>
      <w:r w:rsidRPr="00326EF8">
        <w:rPr>
          <w:rFonts w:ascii="宋体" w:hAnsi="宋体" w:cs="黑体" w:hint="eastAsia"/>
          <w:kern w:val="0"/>
          <w:sz w:val="24"/>
        </w:rPr>
        <w:t>本谈判</w:t>
      </w:r>
      <w:proofErr w:type="gramEnd"/>
      <w:r w:rsidRPr="00326EF8">
        <w:rPr>
          <w:rFonts w:ascii="宋体" w:hAnsi="宋体" w:cs="黑体" w:hint="eastAsia"/>
          <w:kern w:val="0"/>
          <w:sz w:val="24"/>
        </w:rPr>
        <w:t>文件包括：</w:t>
      </w:r>
    </w:p>
    <w:p w:rsidR="007D6A5B" w:rsidRPr="00326EF8" w:rsidRDefault="00933C91" w:rsidP="00326EF8">
      <w:pPr>
        <w:pStyle w:val="ListParagraph1"/>
        <w:numPr>
          <w:ilvl w:val="0"/>
          <w:numId w:val="6"/>
        </w:numPr>
        <w:autoSpaceDE w:val="0"/>
        <w:autoSpaceDN w:val="0"/>
        <w:adjustRightInd w:val="0"/>
        <w:snapToGrid w:val="0"/>
        <w:spacing w:afterLines="50" w:after="120"/>
        <w:ind w:firstLineChars="0"/>
        <w:rPr>
          <w:rFonts w:ascii="宋体" w:cs="黑体"/>
          <w:kern w:val="0"/>
          <w:sz w:val="24"/>
        </w:rPr>
      </w:pPr>
      <w:r w:rsidRPr="00326EF8">
        <w:rPr>
          <w:rFonts w:ascii="宋体" w:hAnsi="宋体" w:cs="黑体" w:hint="eastAsia"/>
          <w:kern w:val="0"/>
          <w:sz w:val="24"/>
        </w:rPr>
        <w:t>竞争性谈判公告；</w:t>
      </w:r>
    </w:p>
    <w:p w:rsidR="007D6A5B" w:rsidRPr="00326EF8" w:rsidRDefault="00933C91" w:rsidP="00326EF8">
      <w:pPr>
        <w:pStyle w:val="ListParagraph1"/>
        <w:numPr>
          <w:ilvl w:val="0"/>
          <w:numId w:val="6"/>
        </w:numPr>
        <w:autoSpaceDE w:val="0"/>
        <w:autoSpaceDN w:val="0"/>
        <w:adjustRightInd w:val="0"/>
        <w:snapToGrid w:val="0"/>
        <w:spacing w:afterLines="50" w:after="120"/>
        <w:ind w:firstLineChars="0"/>
        <w:rPr>
          <w:rFonts w:ascii="宋体" w:cs="黑体"/>
          <w:kern w:val="0"/>
          <w:sz w:val="24"/>
        </w:rPr>
      </w:pPr>
      <w:r w:rsidRPr="00326EF8">
        <w:rPr>
          <w:rFonts w:ascii="宋体" w:hAnsi="宋体" w:cs="黑体" w:hint="eastAsia"/>
          <w:kern w:val="0"/>
          <w:sz w:val="24"/>
        </w:rPr>
        <w:t>供应商须知；</w:t>
      </w:r>
    </w:p>
    <w:p w:rsidR="007D6A5B" w:rsidRPr="00326EF8" w:rsidRDefault="00933C91" w:rsidP="00326EF8">
      <w:pPr>
        <w:pStyle w:val="ListParagraph1"/>
        <w:numPr>
          <w:ilvl w:val="0"/>
          <w:numId w:val="6"/>
        </w:numPr>
        <w:autoSpaceDE w:val="0"/>
        <w:autoSpaceDN w:val="0"/>
        <w:adjustRightInd w:val="0"/>
        <w:snapToGrid w:val="0"/>
        <w:spacing w:afterLines="50" w:after="120"/>
        <w:ind w:firstLineChars="0"/>
        <w:rPr>
          <w:rFonts w:ascii="宋体" w:cs="黑体"/>
          <w:kern w:val="0"/>
          <w:sz w:val="24"/>
        </w:rPr>
      </w:pPr>
      <w:r w:rsidRPr="00326EF8">
        <w:rPr>
          <w:rFonts w:ascii="宋体" w:hAnsi="宋体" w:cs="黑体" w:hint="eastAsia"/>
          <w:kern w:val="0"/>
          <w:sz w:val="24"/>
        </w:rPr>
        <w:t>评审办法和标准；</w:t>
      </w:r>
    </w:p>
    <w:p w:rsidR="007D6A5B" w:rsidRPr="00326EF8" w:rsidRDefault="00933C91" w:rsidP="00326EF8">
      <w:pPr>
        <w:pStyle w:val="ListParagraph1"/>
        <w:numPr>
          <w:ilvl w:val="0"/>
          <w:numId w:val="6"/>
        </w:numPr>
        <w:autoSpaceDE w:val="0"/>
        <w:autoSpaceDN w:val="0"/>
        <w:adjustRightInd w:val="0"/>
        <w:snapToGrid w:val="0"/>
        <w:spacing w:afterLines="50" w:after="120"/>
        <w:ind w:firstLineChars="0"/>
        <w:rPr>
          <w:rFonts w:ascii="宋体" w:cs="黑体"/>
          <w:kern w:val="0"/>
          <w:sz w:val="24"/>
        </w:rPr>
      </w:pPr>
      <w:r w:rsidRPr="00326EF8">
        <w:rPr>
          <w:rFonts w:ascii="宋体" w:hAnsi="宋体" w:cs="黑体" w:hint="eastAsia"/>
          <w:kern w:val="0"/>
          <w:sz w:val="24"/>
        </w:rPr>
        <w:lastRenderedPageBreak/>
        <w:t>合同条款；</w:t>
      </w:r>
    </w:p>
    <w:p w:rsidR="007D6A5B" w:rsidRPr="00326EF8" w:rsidRDefault="00933C91" w:rsidP="00326EF8">
      <w:pPr>
        <w:pStyle w:val="ListParagraph1"/>
        <w:numPr>
          <w:ilvl w:val="0"/>
          <w:numId w:val="6"/>
        </w:numPr>
        <w:autoSpaceDE w:val="0"/>
        <w:autoSpaceDN w:val="0"/>
        <w:adjustRightInd w:val="0"/>
        <w:snapToGrid w:val="0"/>
        <w:spacing w:afterLines="50" w:after="120"/>
        <w:ind w:firstLineChars="0"/>
        <w:rPr>
          <w:rFonts w:ascii="宋体" w:cs="黑体"/>
          <w:kern w:val="0"/>
          <w:sz w:val="24"/>
        </w:rPr>
      </w:pPr>
      <w:r w:rsidRPr="00326EF8">
        <w:rPr>
          <w:rFonts w:ascii="宋体" w:hAnsi="宋体" w:cs="黑体" w:hint="eastAsia"/>
          <w:kern w:val="0"/>
          <w:sz w:val="24"/>
        </w:rPr>
        <w:t>响应文件格式。</w:t>
      </w:r>
    </w:p>
    <w:p w:rsidR="007D6A5B" w:rsidRPr="00326EF8" w:rsidRDefault="00933C91" w:rsidP="00326EF8">
      <w:pPr>
        <w:autoSpaceDE w:val="0"/>
        <w:autoSpaceDN w:val="0"/>
        <w:adjustRightInd w:val="0"/>
        <w:snapToGrid w:val="0"/>
        <w:spacing w:afterLines="50" w:after="120"/>
        <w:ind w:leftChars="540" w:left="1134"/>
        <w:rPr>
          <w:rFonts w:ascii="宋体" w:cs="黑体"/>
          <w:kern w:val="0"/>
          <w:sz w:val="24"/>
        </w:rPr>
      </w:pPr>
      <w:r w:rsidRPr="00326EF8">
        <w:rPr>
          <w:rFonts w:ascii="宋体" w:hAnsi="宋体" w:cs="黑体" w:hint="eastAsia"/>
          <w:kern w:val="0"/>
          <w:sz w:val="24"/>
        </w:rPr>
        <w:t>根据本章第</w:t>
      </w:r>
      <w:r w:rsidRPr="00326EF8">
        <w:rPr>
          <w:rFonts w:ascii="宋体" w:hAnsi="宋体" w:cs="黑体"/>
          <w:kern w:val="0"/>
          <w:sz w:val="24"/>
        </w:rPr>
        <w:fldChar w:fldCharType="begin"/>
      </w:r>
      <w:r w:rsidRPr="00326EF8">
        <w:rPr>
          <w:rFonts w:ascii="宋体" w:hAnsi="宋体" w:cs="黑体"/>
          <w:kern w:val="0"/>
          <w:sz w:val="24"/>
        </w:rPr>
        <w:instrText xml:space="preserve"> REF _Ref426441946 \r \h </w:instrText>
      </w:r>
      <w:r w:rsidRPr="00326EF8">
        <w:rPr>
          <w:rFonts w:ascii="宋体" w:hAnsi="宋体" w:cs="黑体"/>
          <w:kern w:val="0"/>
          <w:sz w:val="24"/>
        </w:rPr>
      </w:r>
      <w:r w:rsidR="00326EF8">
        <w:rPr>
          <w:rFonts w:ascii="宋体" w:hAnsi="宋体" w:cs="黑体"/>
          <w:kern w:val="0"/>
          <w:sz w:val="24"/>
        </w:rPr>
        <w:instrText xml:space="preserve"> \* MERGEFORMAT </w:instrText>
      </w:r>
      <w:r w:rsidRPr="00326EF8">
        <w:rPr>
          <w:rFonts w:ascii="宋体" w:hAnsi="宋体" w:cs="黑体"/>
          <w:kern w:val="0"/>
          <w:sz w:val="24"/>
        </w:rPr>
        <w:fldChar w:fldCharType="separate"/>
      </w:r>
      <w:r w:rsidRPr="00326EF8">
        <w:rPr>
          <w:rFonts w:ascii="宋体" w:hAnsi="宋体" w:cs="黑体"/>
          <w:kern w:val="0"/>
          <w:sz w:val="24"/>
        </w:rPr>
        <w:t>2.</w:t>
      </w:r>
      <w:r w:rsidRPr="00326EF8">
        <w:rPr>
          <w:rFonts w:ascii="宋体" w:hAnsi="宋体" w:cs="黑体"/>
          <w:kern w:val="0"/>
          <w:sz w:val="24"/>
        </w:rPr>
        <w:fldChar w:fldCharType="end"/>
      </w:r>
      <w:r w:rsidRPr="00326EF8">
        <w:rPr>
          <w:rFonts w:ascii="宋体" w:hAnsi="宋体" w:cs="黑体"/>
          <w:kern w:val="0"/>
          <w:sz w:val="24"/>
        </w:rPr>
        <w:t>3</w:t>
      </w:r>
      <w:r w:rsidRPr="00326EF8">
        <w:rPr>
          <w:rFonts w:ascii="宋体" w:hAnsi="宋体" w:cs="黑体" w:hint="eastAsia"/>
          <w:kern w:val="0"/>
          <w:sz w:val="24"/>
        </w:rPr>
        <w:t>款对谈判文件所作的澄清、修改，构成谈判文件的组成部分。</w:t>
      </w:r>
    </w:p>
    <w:p w:rsidR="007D6A5B" w:rsidRPr="00326EF8" w:rsidRDefault="00933C91" w:rsidP="00326EF8">
      <w:pPr>
        <w:numPr>
          <w:ilvl w:val="1"/>
          <w:numId w:val="3"/>
        </w:numPr>
        <w:autoSpaceDE w:val="0"/>
        <w:autoSpaceDN w:val="0"/>
        <w:adjustRightInd w:val="0"/>
        <w:snapToGrid w:val="0"/>
        <w:spacing w:afterLines="50" w:after="120"/>
        <w:rPr>
          <w:rFonts w:ascii="宋体" w:cs="黑体"/>
          <w:kern w:val="0"/>
          <w:sz w:val="24"/>
        </w:rPr>
      </w:pPr>
      <w:bookmarkStart w:id="23" w:name="_Ref426441946"/>
      <w:bookmarkStart w:id="24" w:name="_Toc195921809"/>
      <w:r w:rsidRPr="00326EF8">
        <w:rPr>
          <w:rFonts w:ascii="宋体" w:hAnsi="宋体" w:cs="黑体" w:hint="eastAsia"/>
          <w:kern w:val="0"/>
          <w:sz w:val="24"/>
        </w:rPr>
        <w:t>谈判文件的澄清</w:t>
      </w:r>
      <w:bookmarkEnd w:id="23"/>
      <w:bookmarkEnd w:id="24"/>
      <w:r w:rsidRPr="00326EF8">
        <w:rPr>
          <w:rFonts w:ascii="宋体" w:hAnsi="宋体" w:cs="黑体" w:hint="eastAsia"/>
          <w:kern w:val="0"/>
          <w:sz w:val="24"/>
        </w:rPr>
        <w:t>或修改</w:t>
      </w:r>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供应商应仔细阅读和检查谈判文件的全部内容。如发现缺页或附件不全，应及时向采购人提出，以便补齐。</w:t>
      </w:r>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sz w:val="24"/>
        </w:rPr>
      </w:pPr>
      <w:bookmarkStart w:id="25" w:name="_Ref527101604"/>
      <w:r w:rsidRPr="00326EF8">
        <w:rPr>
          <w:rFonts w:ascii="宋体" w:hAnsi="宋体" w:hint="eastAsia"/>
          <w:sz w:val="24"/>
        </w:rPr>
        <w:t>供应商</w:t>
      </w:r>
      <w:r w:rsidRPr="00326EF8">
        <w:rPr>
          <w:rFonts w:ascii="宋体" w:hAnsi="宋体" w:cs="黑体" w:hint="eastAsia"/>
          <w:kern w:val="0"/>
          <w:sz w:val="24"/>
        </w:rPr>
        <w:t>如有疑问</w:t>
      </w:r>
      <w:r w:rsidRPr="00326EF8">
        <w:rPr>
          <w:rFonts w:ascii="宋体" w:hAnsi="宋体" w:cs="宋体" w:hint="eastAsia"/>
          <w:sz w:val="24"/>
        </w:rPr>
        <w:t>可以在供应商须知前附表规定的时间内向采购人提出询问</w:t>
      </w:r>
      <w:r w:rsidRPr="00326EF8">
        <w:rPr>
          <w:rFonts w:ascii="宋体" w:hAnsi="宋体" w:cs="黑体" w:hint="eastAsia"/>
          <w:kern w:val="0"/>
          <w:sz w:val="24"/>
        </w:rPr>
        <w:t>，要求采购人对谈判文件予以澄清。</w:t>
      </w:r>
      <w:bookmarkEnd w:id="25"/>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hAnsi="宋体" w:cs="宋体"/>
          <w:sz w:val="24"/>
        </w:rPr>
      </w:pPr>
      <w:r w:rsidRPr="00326EF8">
        <w:rPr>
          <w:rFonts w:hAnsi="宋体" w:cs="宋体" w:hint="eastAsia"/>
          <w:sz w:val="24"/>
        </w:rPr>
        <w:t>提交首次响应文件截止之日前，采购人、采购代理机构或者谈判小组可以对已发出的谈判文件进行必要的澄清或者修改，澄清</w:t>
      </w:r>
      <w:r w:rsidRPr="00326EF8">
        <w:rPr>
          <w:rFonts w:hAnsi="宋体" w:cs="宋体" w:hint="eastAsia"/>
          <w:sz w:val="24"/>
        </w:rPr>
        <w:t>或者修改的内容作为谈判文件</w:t>
      </w:r>
      <w:r w:rsidRPr="00326EF8">
        <w:rPr>
          <w:rFonts w:ascii="宋体" w:hAnsi="宋体" w:cs="宋体" w:hint="eastAsia"/>
          <w:sz w:val="24"/>
        </w:rPr>
        <w:t>的组成部分。澄清或者修改的内容可能影响响应文件编制的，采购人、采购代理机构或者谈判小组应当在提交首次响应文件截止之日</w:t>
      </w:r>
      <w:r w:rsidRPr="00326EF8">
        <w:rPr>
          <w:rFonts w:ascii="宋体" w:hAnsi="宋体" w:cs="宋体"/>
          <w:sz w:val="24"/>
        </w:rPr>
        <w:t>3</w:t>
      </w:r>
      <w:r w:rsidRPr="00326EF8">
        <w:rPr>
          <w:rFonts w:ascii="宋体" w:hAnsi="宋体" w:cs="宋体" w:hint="eastAsia"/>
          <w:sz w:val="24"/>
        </w:rPr>
        <w:t>个工作日前，以书面形式通知所有接收谈判文件的供应商，不足</w:t>
      </w:r>
      <w:r w:rsidRPr="00326EF8">
        <w:rPr>
          <w:rFonts w:ascii="宋体" w:hAnsi="宋体" w:cs="宋体"/>
          <w:sz w:val="24"/>
        </w:rPr>
        <w:t>3</w:t>
      </w:r>
      <w:r w:rsidRPr="00326EF8">
        <w:rPr>
          <w:rFonts w:ascii="宋体" w:hAnsi="宋体" w:cs="宋体" w:hint="eastAsia"/>
          <w:sz w:val="24"/>
        </w:rPr>
        <w:t>个工作日的，应当顺延提交首次响应文件截止之日。</w:t>
      </w:r>
    </w:p>
    <w:p w:rsidR="007D6A5B" w:rsidRPr="00326EF8" w:rsidRDefault="00933C91" w:rsidP="00326EF8">
      <w:pPr>
        <w:autoSpaceDE w:val="0"/>
        <w:autoSpaceDN w:val="0"/>
        <w:adjustRightInd w:val="0"/>
        <w:snapToGrid w:val="0"/>
        <w:spacing w:afterLines="50" w:after="120"/>
        <w:ind w:leftChars="540" w:left="1134"/>
        <w:rPr>
          <w:rFonts w:hAnsi="宋体" w:cs="宋体"/>
          <w:sz w:val="24"/>
        </w:rPr>
      </w:pPr>
      <w:r w:rsidRPr="00326EF8">
        <w:rPr>
          <w:rFonts w:ascii="宋体" w:hAnsi="宋体" w:cs="黑体" w:hint="eastAsia"/>
          <w:kern w:val="0"/>
          <w:sz w:val="24"/>
        </w:rPr>
        <w:t>通过发布公告邀请供应商参加谈判的，澄清修改和更正内容将在谈判公告发布媒体上予以公告。</w:t>
      </w:r>
    </w:p>
    <w:p w:rsidR="007D6A5B" w:rsidRPr="00326EF8" w:rsidRDefault="00933C91" w:rsidP="00326EF8">
      <w:pPr>
        <w:numPr>
          <w:ilvl w:val="1"/>
          <w:numId w:val="3"/>
        </w:numPr>
        <w:autoSpaceDE w:val="0"/>
        <w:autoSpaceDN w:val="0"/>
        <w:adjustRightInd w:val="0"/>
        <w:snapToGrid w:val="0"/>
        <w:spacing w:afterLines="50" w:after="120"/>
        <w:rPr>
          <w:rFonts w:ascii="宋体" w:cs="黑体"/>
          <w:kern w:val="0"/>
          <w:sz w:val="24"/>
        </w:rPr>
      </w:pPr>
      <w:bookmarkStart w:id="26" w:name="_Ref527101721"/>
      <w:r w:rsidRPr="00326EF8">
        <w:rPr>
          <w:rFonts w:ascii="宋体" w:hAnsi="宋体" w:cs="宋体" w:hint="eastAsia"/>
          <w:sz w:val="24"/>
        </w:rPr>
        <w:t>供应商对谈判文件提出质疑的，</w:t>
      </w:r>
      <w:r w:rsidRPr="00326EF8">
        <w:rPr>
          <w:rFonts w:ascii="宋体" w:hAnsi="宋体" w:hint="eastAsia"/>
          <w:sz w:val="24"/>
        </w:rPr>
        <w:t>应当在获取谈判文件或者谈判文件公告期限届满之日起</w:t>
      </w:r>
      <w:r w:rsidRPr="00326EF8">
        <w:rPr>
          <w:rFonts w:ascii="宋体" w:hAnsi="宋体"/>
          <w:sz w:val="24"/>
        </w:rPr>
        <w:t>2</w:t>
      </w:r>
      <w:r w:rsidRPr="00326EF8">
        <w:rPr>
          <w:rFonts w:ascii="宋体" w:hAnsi="宋体" w:hint="eastAsia"/>
          <w:sz w:val="24"/>
        </w:rPr>
        <w:t>个工作日内，</w:t>
      </w:r>
      <w:proofErr w:type="gramStart"/>
      <w:r w:rsidRPr="00326EF8">
        <w:rPr>
          <w:rFonts w:ascii="宋体" w:hAnsi="宋体" w:hint="eastAsia"/>
          <w:sz w:val="24"/>
        </w:rPr>
        <w:t>按供应</w:t>
      </w:r>
      <w:proofErr w:type="gramEnd"/>
      <w:r w:rsidRPr="00326EF8">
        <w:rPr>
          <w:rFonts w:ascii="宋体" w:hAnsi="宋体" w:hint="eastAsia"/>
          <w:sz w:val="24"/>
        </w:rPr>
        <w:t>商须知前附表中质疑函送达的方式以书面形式一次性提出质疑</w:t>
      </w:r>
      <w:r w:rsidRPr="00326EF8">
        <w:rPr>
          <w:rFonts w:ascii="宋体" w:hAnsi="宋体" w:cs="宋体" w:hint="eastAsia"/>
          <w:sz w:val="24"/>
        </w:rPr>
        <w:t>。供应商</w:t>
      </w:r>
      <w:r w:rsidRPr="00326EF8">
        <w:rPr>
          <w:rFonts w:ascii="宋体" w:hAnsi="宋体" w:hint="eastAsia"/>
          <w:sz w:val="24"/>
        </w:rPr>
        <w:t>提出质疑应当提交质</w:t>
      </w:r>
      <w:r w:rsidRPr="00326EF8">
        <w:rPr>
          <w:rFonts w:ascii="宋体" w:hAnsi="宋体" w:hint="eastAsia"/>
          <w:sz w:val="24"/>
        </w:rPr>
        <w:t>疑函和必要的证明材料，质疑函的内容应符合政府采购质疑和投诉办法的规定。</w:t>
      </w:r>
      <w:bookmarkEnd w:id="26"/>
    </w:p>
    <w:p w:rsidR="007D6A5B" w:rsidRPr="00326EF8" w:rsidRDefault="00933C91" w:rsidP="00326EF8">
      <w:pPr>
        <w:numPr>
          <w:ilvl w:val="0"/>
          <w:numId w:val="3"/>
        </w:numPr>
        <w:autoSpaceDE w:val="0"/>
        <w:autoSpaceDN w:val="0"/>
        <w:adjustRightInd w:val="0"/>
        <w:spacing w:afterLines="50" w:after="120"/>
        <w:outlineLvl w:val="2"/>
        <w:rPr>
          <w:rFonts w:ascii="黑体" w:eastAsia="黑体" w:hAnsi="宋体" w:cs="黑体"/>
          <w:kern w:val="0"/>
          <w:sz w:val="24"/>
        </w:rPr>
      </w:pPr>
      <w:r w:rsidRPr="00326EF8">
        <w:rPr>
          <w:rFonts w:ascii="黑体" w:eastAsia="黑体" w:hAnsi="宋体" w:cs="黑体" w:hint="eastAsia"/>
          <w:kern w:val="0"/>
          <w:sz w:val="24"/>
        </w:rPr>
        <w:t>响应文件编制</w:t>
      </w:r>
    </w:p>
    <w:p w:rsidR="007D6A5B" w:rsidRPr="00326EF8" w:rsidRDefault="00933C91" w:rsidP="00326EF8">
      <w:pPr>
        <w:numPr>
          <w:ilvl w:val="1"/>
          <w:numId w:val="3"/>
        </w:numPr>
        <w:autoSpaceDE w:val="0"/>
        <w:autoSpaceDN w:val="0"/>
        <w:adjustRightInd w:val="0"/>
        <w:snapToGrid w:val="0"/>
        <w:spacing w:afterLines="50" w:after="120"/>
        <w:rPr>
          <w:rFonts w:ascii="宋体" w:cs="黑体"/>
          <w:kern w:val="0"/>
          <w:sz w:val="24"/>
        </w:rPr>
      </w:pPr>
      <w:bookmarkStart w:id="27" w:name="_Toc195921812"/>
      <w:r w:rsidRPr="00326EF8">
        <w:rPr>
          <w:rFonts w:ascii="宋体" w:hAnsi="宋体" w:cs="黑体" w:hint="eastAsia"/>
          <w:kern w:val="0"/>
          <w:sz w:val="24"/>
        </w:rPr>
        <w:t>响应文件的组成</w:t>
      </w:r>
      <w:bookmarkEnd w:id="27"/>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响应文件应包括下列内容：</w:t>
      </w:r>
    </w:p>
    <w:p w:rsidR="007D6A5B" w:rsidRPr="00326EF8" w:rsidRDefault="00933C91" w:rsidP="00326EF8">
      <w:pPr>
        <w:numPr>
          <w:ilvl w:val="0"/>
          <w:numId w:val="7"/>
        </w:numPr>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首次报价函；</w:t>
      </w:r>
    </w:p>
    <w:p w:rsidR="007D6A5B" w:rsidRPr="00326EF8" w:rsidRDefault="00933C91" w:rsidP="00326EF8">
      <w:pPr>
        <w:numPr>
          <w:ilvl w:val="0"/>
          <w:numId w:val="7"/>
        </w:numPr>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法定代表人身份证明；</w:t>
      </w:r>
    </w:p>
    <w:p w:rsidR="007D6A5B" w:rsidRPr="00326EF8" w:rsidRDefault="00933C91" w:rsidP="00326EF8">
      <w:pPr>
        <w:numPr>
          <w:ilvl w:val="0"/>
          <w:numId w:val="7"/>
        </w:numPr>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授权委托书（附法定代表人身份证明）；</w:t>
      </w:r>
    </w:p>
    <w:p w:rsidR="007D6A5B" w:rsidRPr="00326EF8" w:rsidRDefault="00933C91" w:rsidP="00326EF8">
      <w:pPr>
        <w:numPr>
          <w:ilvl w:val="0"/>
          <w:numId w:val="7"/>
        </w:numPr>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已标价工程量清单或分项报价表；</w:t>
      </w:r>
    </w:p>
    <w:p w:rsidR="007D6A5B" w:rsidRPr="00326EF8" w:rsidRDefault="00933C91" w:rsidP="00326EF8">
      <w:pPr>
        <w:numPr>
          <w:ilvl w:val="0"/>
          <w:numId w:val="7"/>
        </w:numPr>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资格证明文件（详见响应文件格式要求）；</w:t>
      </w:r>
    </w:p>
    <w:p w:rsidR="007D6A5B" w:rsidRPr="00326EF8" w:rsidRDefault="00933C91" w:rsidP="00326EF8">
      <w:pPr>
        <w:numPr>
          <w:ilvl w:val="0"/>
          <w:numId w:val="7"/>
        </w:numPr>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承诺书；</w:t>
      </w:r>
    </w:p>
    <w:p w:rsidR="007D6A5B" w:rsidRPr="00326EF8" w:rsidRDefault="00933C91" w:rsidP="00326EF8">
      <w:pPr>
        <w:numPr>
          <w:ilvl w:val="0"/>
          <w:numId w:val="7"/>
        </w:numPr>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项目管理机构人员；</w:t>
      </w:r>
    </w:p>
    <w:p w:rsidR="007D6A5B" w:rsidRPr="00326EF8" w:rsidRDefault="00933C91" w:rsidP="00326EF8">
      <w:pPr>
        <w:numPr>
          <w:ilvl w:val="0"/>
          <w:numId w:val="7"/>
        </w:numPr>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最终报价函（谈判结束后，根据谈判小组要求提交）；</w:t>
      </w:r>
    </w:p>
    <w:p w:rsidR="007D6A5B" w:rsidRPr="00326EF8" w:rsidRDefault="00933C91" w:rsidP="00326EF8">
      <w:pPr>
        <w:numPr>
          <w:ilvl w:val="0"/>
          <w:numId w:val="7"/>
        </w:numPr>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谈判文件要求的其他内容以及供应商认为必要的其他内容。</w:t>
      </w:r>
    </w:p>
    <w:p w:rsidR="007D6A5B" w:rsidRPr="00326EF8" w:rsidRDefault="00933C91" w:rsidP="00326EF8">
      <w:pPr>
        <w:numPr>
          <w:ilvl w:val="1"/>
          <w:numId w:val="3"/>
        </w:numPr>
        <w:autoSpaceDE w:val="0"/>
        <w:autoSpaceDN w:val="0"/>
        <w:adjustRightInd w:val="0"/>
        <w:snapToGrid w:val="0"/>
        <w:spacing w:afterLines="50" w:after="120"/>
        <w:ind w:left="1133" w:hangingChars="472" w:hanging="1133"/>
        <w:rPr>
          <w:rFonts w:ascii="宋体" w:cs="黑体"/>
          <w:kern w:val="0"/>
          <w:sz w:val="24"/>
        </w:rPr>
      </w:pPr>
      <w:bookmarkStart w:id="28" w:name="_Toc195921813"/>
      <w:r w:rsidRPr="00326EF8">
        <w:rPr>
          <w:rFonts w:ascii="宋体" w:hAnsi="宋体" w:cs="黑体" w:hint="eastAsia"/>
          <w:kern w:val="0"/>
          <w:sz w:val="24"/>
        </w:rPr>
        <w:t>首次报价</w:t>
      </w:r>
      <w:bookmarkEnd w:id="28"/>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cs="黑体"/>
          <w:kern w:val="0"/>
          <w:sz w:val="24"/>
        </w:rPr>
      </w:pPr>
      <w:bookmarkStart w:id="29" w:name="_Toc195921814"/>
      <w:r w:rsidRPr="00326EF8">
        <w:rPr>
          <w:rFonts w:ascii="宋体" w:hAnsi="宋体" w:cs="黑体" w:hint="eastAsia"/>
          <w:kern w:val="0"/>
          <w:sz w:val="24"/>
        </w:rPr>
        <w:t>供应商应按谈判文件第八章提供的格式进行首次报价。</w:t>
      </w:r>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所有根据合同或其它原因应由供应商支付的税款和其它应交纳的费用都应包括在供应商提交的报价中。</w:t>
      </w:r>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lastRenderedPageBreak/>
        <w:t>供应商应仔细阅读所有谈判文件，填报自己认为正确的报价。</w:t>
      </w:r>
    </w:p>
    <w:p w:rsidR="007D6A5B" w:rsidRPr="00326EF8" w:rsidRDefault="00933C91" w:rsidP="00326EF8">
      <w:pPr>
        <w:numPr>
          <w:ilvl w:val="1"/>
          <w:numId w:val="3"/>
        </w:numPr>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供应商对采购内容只允许有一个报价，采购人不接受任何有选择的报价。</w:t>
      </w:r>
    </w:p>
    <w:p w:rsidR="007D6A5B" w:rsidRPr="00326EF8" w:rsidRDefault="00933C91" w:rsidP="00326EF8">
      <w:pPr>
        <w:numPr>
          <w:ilvl w:val="1"/>
          <w:numId w:val="3"/>
        </w:numPr>
        <w:tabs>
          <w:tab w:val="left" w:pos="1260"/>
        </w:tabs>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本项目为固定总价合同，除非合同另有约定，供应商所报的最终价格在合同执行过程中是固定不变的，不得以任何理由予以变更。任何包含价格调整要求的响应文件，将被认为是非实质响应性而予以拒绝。</w:t>
      </w:r>
    </w:p>
    <w:p w:rsidR="007D6A5B" w:rsidRPr="00326EF8" w:rsidRDefault="00933C91" w:rsidP="00326EF8">
      <w:pPr>
        <w:numPr>
          <w:ilvl w:val="1"/>
          <w:numId w:val="3"/>
        </w:numPr>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报价不得有选择性报价和附有条件的报价，且不得高于预算价或最高限价，否则其报价无效。</w:t>
      </w:r>
    </w:p>
    <w:p w:rsidR="007D6A5B" w:rsidRPr="00326EF8" w:rsidRDefault="00933C91" w:rsidP="00326EF8">
      <w:pPr>
        <w:numPr>
          <w:ilvl w:val="1"/>
          <w:numId w:val="3"/>
        </w:numPr>
        <w:autoSpaceDE w:val="0"/>
        <w:autoSpaceDN w:val="0"/>
        <w:adjustRightInd w:val="0"/>
        <w:snapToGrid w:val="0"/>
        <w:spacing w:afterLines="50" w:after="120"/>
        <w:ind w:left="1133" w:hangingChars="472" w:hanging="1133"/>
        <w:rPr>
          <w:rFonts w:ascii="宋体" w:cs="黑体"/>
          <w:kern w:val="0"/>
          <w:sz w:val="24"/>
        </w:rPr>
      </w:pPr>
      <w:bookmarkStart w:id="30" w:name="_Ref421009326"/>
      <w:r w:rsidRPr="00326EF8">
        <w:rPr>
          <w:rFonts w:ascii="宋体" w:hAnsi="宋体" w:cs="黑体" w:hint="eastAsia"/>
          <w:kern w:val="0"/>
          <w:sz w:val="24"/>
        </w:rPr>
        <w:t>响应文件有效期</w:t>
      </w:r>
      <w:bookmarkEnd w:id="29"/>
      <w:bookmarkEnd w:id="30"/>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cs="黑体"/>
          <w:kern w:val="0"/>
          <w:sz w:val="24"/>
        </w:rPr>
      </w:pPr>
      <w:bookmarkStart w:id="31" w:name="_Ref527102185"/>
      <w:r w:rsidRPr="00326EF8">
        <w:rPr>
          <w:rFonts w:ascii="宋体" w:hAnsi="宋体" w:hint="eastAsia"/>
          <w:sz w:val="24"/>
        </w:rPr>
        <w:t>本项目</w:t>
      </w:r>
      <w:r w:rsidRPr="00326EF8">
        <w:rPr>
          <w:rFonts w:ascii="宋体" w:hAnsi="宋体" w:cs="黑体" w:hint="eastAsia"/>
          <w:kern w:val="0"/>
          <w:sz w:val="24"/>
        </w:rPr>
        <w:t>响应文件</w:t>
      </w:r>
      <w:r w:rsidRPr="00326EF8">
        <w:rPr>
          <w:rFonts w:ascii="宋体" w:hAnsi="宋体" w:hint="eastAsia"/>
          <w:sz w:val="24"/>
        </w:rPr>
        <w:t>有</w:t>
      </w:r>
      <w:r w:rsidRPr="00326EF8">
        <w:rPr>
          <w:rFonts w:ascii="宋体" w:hAnsi="宋体" w:hint="eastAsia"/>
          <w:sz w:val="24"/>
        </w:rPr>
        <w:t>效期</w:t>
      </w:r>
      <w:proofErr w:type="gramStart"/>
      <w:r w:rsidRPr="00326EF8">
        <w:rPr>
          <w:rFonts w:ascii="宋体" w:hAnsi="宋体" w:hint="eastAsia"/>
          <w:sz w:val="24"/>
        </w:rPr>
        <w:t>见供应</w:t>
      </w:r>
      <w:proofErr w:type="gramEnd"/>
      <w:r w:rsidRPr="00326EF8">
        <w:rPr>
          <w:rFonts w:ascii="宋体" w:hAnsi="宋体" w:hint="eastAsia"/>
          <w:sz w:val="24"/>
        </w:rPr>
        <w:t>商须知前附表。</w:t>
      </w:r>
      <w:r w:rsidRPr="00326EF8">
        <w:rPr>
          <w:rFonts w:ascii="宋体" w:hAnsi="宋体" w:cs="黑体" w:hint="eastAsia"/>
          <w:kern w:val="0"/>
          <w:sz w:val="24"/>
        </w:rPr>
        <w:t>响应文件</w:t>
      </w:r>
      <w:r w:rsidRPr="00326EF8">
        <w:rPr>
          <w:rFonts w:ascii="宋体" w:hAnsi="宋体" w:hint="eastAsia"/>
          <w:sz w:val="24"/>
        </w:rPr>
        <w:t>有效期从提交响应文件的截止之日起算。响应文件中承诺的有效期应当不少于谈判文件中载明的有效期。</w:t>
      </w:r>
      <w:bookmarkEnd w:id="31"/>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在供应商须知前附表规定的响应文件有效期内，供应商不得要求撤销或修改其响应文件。</w:t>
      </w:r>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cs="黑体"/>
          <w:kern w:val="0"/>
          <w:sz w:val="24"/>
        </w:rPr>
      </w:pPr>
      <w:r w:rsidRPr="00326EF8">
        <w:rPr>
          <w:rFonts w:hAnsi="宋体" w:cs="宋体" w:hint="eastAsia"/>
          <w:sz w:val="24"/>
        </w:rPr>
        <w:t>供应商有下列行为之一者，保证金可不</w:t>
      </w:r>
      <w:proofErr w:type="gramStart"/>
      <w:r w:rsidRPr="00326EF8">
        <w:rPr>
          <w:rFonts w:hAnsi="宋体" w:cs="宋体" w:hint="eastAsia"/>
          <w:sz w:val="24"/>
        </w:rPr>
        <w:t>予退</w:t>
      </w:r>
      <w:proofErr w:type="gramEnd"/>
      <w:r w:rsidRPr="00326EF8">
        <w:rPr>
          <w:rFonts w:hAnsi="宋体" w:cs="宋体" w:hint="eastAsia"/>
          <w:sz w:val="24"/>
        </w:rPr>
        <w:t>还：</w:t>
      </w:r>
    </w:p>
    <w:p w:rsidR="007D6A5B" w:rsidRPr="00326EF8" w:rsidRDefault="00933C91" w:rsidP="00326EF8">
      <w:pPr>
        <w:tabs>
          <w:tab w:val="left" w:pos="1843"/>
        </w:tabs>
        <w:autoSpaceDE w:val="0"/>
        <w:autoSpaceDN w:val="0"/>
        <w:adjustRightInd w:val="0"/>
        <w:snapToGrid w:val="0"/>
        <w:spacing w:afterLines="50" w:after="120"/>
        <w:ind w:leftChars="540" w:left="1734" w:hangingChars="250" w:hanging="600"/>
        <w:rPr>
          <w:rFonts w:ascii="宋体" w:cs="黑体"/>
          <w:kern w:val="0"/>
          <w:sz w:val="24"/>
        </w:rPr>
      </w:pPr>
      <w:r w:rsidRPr="00326EF8">
        <w:rPr>
          <w:rFonts w:ascii="宋体" w:hAnsi="宋体" w:cs="黑体" w:hint="eastAsia"/>
          <w:kern w:val="0"/>
          <w:sz w:val="24"/>
        </w:rPr>
        <w:t>（</w:t>
      </w:r>
      <w:r w:rsidRPr="00326EF8">
        <w:rPr>
          <w:rFonts w:ascii="宋体" w:hAnsi="宋体" w:cs="黑体"/>
          <w:kern w:val="0"/>
          <w:sz w:val="24"/>
        </w:rPr>
        <w:t>1</w:t>
      </w:r>
      <w:r w:rsidRPr="00326EF8">
        <w:rPr>
          <w:rFonts w:ascii="宋体" w:hAnsi="宋体" w:cs="黑体" w:hint="eastAsia"/>
          <w:kern w:val="0"/>
          <w:sz w:val="24"/>
        </w:rPr>
        <w:t>）供应商在响应文件有效期内撤回响应文件的；</w:t>
      </w:r>
    </w:p>
    <w:p w:rsidR="007D6A5B" w:rsidRPr="00326EF8" w:rsidRDefault="00933C91" w:rsidP="00326EF8">
      <w:pPr>
        <w:tabs>
          <w:tab w:val="left" w:pos="1843"/>
        </w:tabs>
        <w:autoSpaceDE w:val="0"/>
        <w:autoSpaceDN w:val="0"/>
        <w:adjustRightInd w:val="0"/>
        <w:snapToGrid w:val="0"/>
        <w:spacing w:afterLines="50" w:after="120"/>
        <w:ind w:leftChars="540" w:left="1734" w:hangingChars="250" w:hanging="600"/>
        <w:rPr>
          <w:rFonts w:ascii="宋体" w:cs="黑体"/>
          <w:kern w:val="0"/>
          <w:sz w:val="24"/>
        </w:rPr>
      </w:pPr>
      <w:r w:rsidRPr="00326EF8">
        <w:rPr>
          <w:rFonts w:ascii="宋体" w:hAnsi="宋体" w:cs="黑体" w:hint="eastAsia"/>
          <w:kern w:val="0"/>
          <w:sz w:val="24"/>
        </w:rPr>
        <w:t>（</w:t>
      </w:r>
      <w:r w:rsidRPr="00326EF8">
        <w:rPr>
          <w:rFonts w:ascii="宋体" w:hAnsi="宋体" w:cs="黑体"/>
          <w:kern w:val="0"/>
          <w:sz w:val="24"/>
        </w:rPr>
        <w:t>2</w:t>
      </w:r>
      <w:r w:rsidRPr="00326EF8">
        <w:rPr>
          <w:rFonts w:ascii="宋体" w:hAnsi="宋体" w:cs="黑体" w:hint="eastAsia"/>
          <w:kern w:val="0"/>
          <w:sz w:val="24"/>
        </w:rPr>
        <w:t>）供应商在响应文件中提供虚假材料的；</w:t>
      </w:r>
    </w:p>
    <w:p w:rsidR="007D6A5B" w:rsidRPr="00326EF8" w:rsidRDefault="00933C91" w:rsidP="00326EF8">
      <w:pPr>
        <w:tabs>
          <w:tab w:val="left" w:pos="1843"/>
        </w:tabs>
        <w:autoSpaceDE w:val="0"/>
        <w:autoSpaceDN w:val="0"/>
        <w:adjustRightInd w:val="0"/>
        <w:snapToGrid w:val="0"/>
        <w:spacing w:afterLines="50" w:after="120"/>
        <w:ind w:leftChars="540" w:left="1734" w:hangingChars="250" w:hanging="600"/>
        <w:rPr>
          <w:rFonts w:ascii="宋体" w:cs="黑体"/>
          <w:kern w:val="0"/>
          <w:sz w:val="24"/>
        </w:rPr>
      </w:pPr>
      <w:r w:rsidRPr="00326EF8">
        <w:rPr>
          <w:rFonts w:ascii="宋体" w:hAnsi="宋体" w:cs="黑体" w:hint="eastAsia"/>
          <w:kern w:val="0"/>
          <w:sz w:val="24"/>
        </w:rPr>
        <w:t>（</w:t>
      </w:r>
      <w:r w:rsidRPr="00326EF8">
        <w:rPr>
          <w:rFonts w:ascii="宋体" w:hAnsi="宋体" w:cs="黑体"/>
          <w:kern w:val="0"/>
          <w:sz w:val="24"/>
        </w:rPr>
        <w:t>3</w:t>
      </w:r>
      <w:r w:rsidRPr="00326EF8">
        <w:rPr>
          <w:rFonts w:ascii="宋体" w:hAnsi="宋体" w:cs="黑体" w:hint="eastAsia"/>
          <w:kern w:val="0"/>
          <w:sz w:val="24"/>
        </w:rPr>
        <w:t>）除因不可抗力或谈判文件认可的情形以外，成交人不与采购人签订合同的；</w:t>
      </w:r>
    </w:p>
    <w:p w:rsidR="007D6A5B" w:rsidRPr="00326EF8" w:rsidRDefault="00933C91" w:rsidP="00326EF8">
      <w:pPr>
        <w:tabs>
          <w:tab w:val="left" w:pos="1843"/>
        </w:tabs>
        <w:autoSpaceDE w:val="0"/>
        <w:autoSpaceDN w:val="0"/>
        <w:adjustRightInd w:val="0"/>
        <w:snapToGrid w:val="0"/>
        <w:spacing w:afterLines="50" w:after="120"/>
        <w:ind w:leftChars="540" w:left="1734" w:hangingChars="250" w:hanging="600"/>
        <w:rPr>
          <w:rFonts w:ascii="宋体" w:cs="黑体"/>
          <w:kern w:val="0"/>
          <w:sz w:val="24"/>
        </w:rPr>
      </w:pPr>
      <w:r w:rsidRPr="00326EF8">
        <w:rPr>
          <w:rFonts w:ascii="宋体" w:hAnsi="宋体" w:cs="黑体" w:hint="eastAsia"/>
          <w:kern w:val="0"/>
          <w:sz w:val="24"/>
        </w:rPr>
        <w:t>（</w:t>
      </w:r>
      <w:r w:rsidRPr="00326EF8">
        <w:rPr>
          <w:rFonts w:ascii="宋体" w:hAnsi="宋体" w:cs="黑体"/>
          <w:kern w:val="0"/>
          <w:sz w:val="24"/>
        </w:rPr>
        <w:t>4</w:t>
      </w:r>
      <w:r w:rsidRPr="00326EF8">
        <w:rPr>
          <w:rFonts w:ascii="宋体" w:hAnsi="宋体" w:cs="黑体" w:hint="eastAsia"/>
          <w:kern w:val="0"/>
          <w:sz w:val="24"/>
        </w:rPr>
        <w:t>）供应商与采购人、其他供应商或者采购代理机构恶意串通的；</w:t>
      </w:r>
    </w:p>
    <w:p w:rsidR="007D6A5B" w:rsidRPr="00326EF8" w:rsidRDefault="00933C91" w:rsidP="00326EF8">
      <w:pPr>
        <w:tabs>
          <w:tab w:val="left" w:pos="1843"/>
        </w:tabs>
        <w:autoSpaceDE w:val="0"/>
        <w:autoSpaceDN w:val="0"/>
        <w:adjustRightInd w:val="0"/>
        <w:snapToGrid w:val="0"/>
        <w:spacing w:afterLines="50" w:after="120"/>
        <w:ind w:leftChars="540" w:left="1734" w:hangingChars="250" w:hanging="600"/>
        <w:rPr>
          <w:rFonts w:ascii="宋体" w:cs="黑体"/>
          <w:kern w:val="0"/>
          <w:sz w:val="24"/>
        </w:rPr>
      </w:pPr>
      <w:r w:rsidRPr="00326EF8">
        <w:rPr>
          <w:rFonts w:ascii="宋体" w:hAnsi="宋体" w:cs="黑体" w:hint="eastAsia"/>
          <w:kern w:val="0"/>
          <w:sz w:val="24"/>
        </w:rPr>
        <w:t>（</w:t>
      </w:r>
      <w:r w:rsidRPr="00326EF8">
        <w:rPr>
          <w:rFonts w:ascii="宋体" w:hAnsi="宋体" w:cs="黑体"/>
          <w:kern w:val="0"/>
          <w:sz w:val="24"/>
        </w:rPr>
        <w:t>5</w:t>
      </w:r>
      <w:r w:rsidRPr="00326EF8">
        <w:rPr>
          <w:rFonts w:ascii="宋体" w:hAnsi="宋体" w:cs="黑体" w:hint="eastAsia"/>
          <w:kern w:val="0"/>
          <w:sz w:val="24"/>
        </w:rPr>
        <w:t>）谈判文件规定应</w:t>
      </w:r>
      <w:proofErr w:type="gramStart"/>
      <w:r w:rsidRPr="00326EF8">
        <w:rPr>
          <w:rFonts w:ascii="宋体" w:hAnsi="宋体" w:cs="黑体" w:hint="eastAsia"/>
          <w:kern w:val="0"/>
          <w:sz w:val="24"/>
        </w:rPr>
        <w:t>由成交人</w:t>
      </w:r>
      <w:proofErr w:type="gramEnd"/>
      <w:r w:rsidRPr="00326EF8">
        <w:rPr>
          <w:rFonts w:ascii="宋体" w:hAnsi="宋体" w:cs="黑体" w:hint="eastAsia"/>
          <w:kern w:val="0"/>
          <w:sz w:val="24"/>
        </w:rPr>
        <w:t>缴纳代理服务费（含清单控制价编制费）而成交人未缴纳的；</w:t>
      </w:r>
    </w:p>
    <w:p w:rsidR="007D6A5B" w:rsidRPr="00326EF8" w:rsidRDefault="00933C91" w:rsidP="00326EF8">
      <w:pPr>
        <w:tabs>
          <w:tab w:val="left" w:pos="1843"/>
        </w:tabs>
        <w:autoSpaceDE w:val="0"/>
        <w:autoSpaceDN w:val="0"/>
        <w:adjustRightInd w:val="0"/>
        <w:snapToGrid w:val="0"/>
        <w:spacing w:afterLines="50" w:after="120"/>
        <w:ind w:leftChars="540" w:left="1734" w:hangingChars="250" w:hanging="600"/>
        <w:rPr>
          <w:rFonts w:ascii="宋体" w:cs="黑体"/>
          <w:kern w:val="0"/>
          <w:sz w:val="24"/>
        </w:rPr>
      </w:pPr>
      <w:r w:rsidRPr="00326EF8">
        <w:rPr>
          <w:rFonts w:ascii="宋体" w:hAnsi="宋体" w:cs="黑体" w:hint="eastAsia"/>
          <w:kern w:val="0"/>
          <w:sz w:val="24"/>
        </w:rPr>
        <w:t>（</w:t>
      </w:r>
      <w:r w:rsidRPr="00326EF8">
        <w:rPr>
          <w:rFonts w:ascii="宋体" w:hAnsi="宋体" w:cs="黑体"/>
          <w:kern w:val="0"/>
          <w:sz w:val="24"/>
        </w:rPr>
        <w:t>6</w:t>
      </w:r>
      <w:r w:rsidRPr="00326EF8">
        <w:rPr>
          <w:rFonts w:ascii="宋体" w:hAnsi="宋体" w:cs="黑体" w:hint="eastAsia"/>
          <w:kern w:val="0"/>
          <w:sz w:val="24"/>
        </w:rPr>
        <w:t>）谈判文件规定的其他情形。</w:t>
      </w:r>
    </w:p>
    <w:p w:rsidR="007D6A5B" w:rsidRPr="00326EF8" w:rsidRDefault="00933C91" w:rsidP="00326EF8">
      <w:pPr>
        <w:numPr>
          <w:ilvl w:val="1"/>
          <w:numId w:val="3"/>
        </w:numPr>
        <w:autoSpaceDE w:val="0"/>
        <w:autoSpaceDN w:val="0"/>
        <w:adjustRightInd w:val="0"/>
        <w:snapToGrid w:val="0"/>
        <w:spacing w:afterLines="50" w:after="120"/>
        <w:ind w:left="1133" w:hangingChars="472" w:hanging="1133"/>
        <w:rPr>
          <w:rFonts w:ascii="宋体" w:cs="黑体"/>
          <w:kern w:val="0"/>
          <w:sz w:val="24"/>
        </w:rPr>
      </w:pPr>
      <w:bookmarkStart w:id="32" w:name="_Toc195921818"/>
      <w:r w:rsidRPr="00326EF8">
        <w:rPr>
          <w:rFonts w:ascii="宋体" w:hAnsi="宋体" w:cs="黑体" w:hint="eastAsia"/>
          <w:kern w:val="0"/>
          <w:sz w:val="24"/>
        </w:rPr>
        <w:t>响应文件的编制</w:t>
      </w:r>
      <w:bookmarkEnd w:id="32"/>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响应文件应按第八章“响应文件格式”进行编写，如有必要，可以增加附页，作为响应文件的组成部分。供应商可以提出</w:t>
      </w:r>
      <w:proofErr w:type="gramStart"/>
      <w:r w:rsidRPr="00326EF8">
        <w:rPr>
          <w:rFonts w:ascii="宋体" w:hAnsi="宋体" w:cs="黑体" w:hint="eastAsia"/>
          <w:kern w:val="0"/>
          <w:sz w:val="24"/>
        </w:rPr>
        <w:t>比谈判</w:t>
      </w:r>
      <w:proofErr w:type="gramEnd"/>
      <w:r w:rsidRPr="00326EF8">
        <w:rPr>
          <w:rFonts w:ascii="宋体" w:hAnsi="宋体" w:cs="黑体" w:hint="eastAsia"/>
          <w:kern w:val="0"/>
          <w:sz w:val="24"/>
        </w:rPr>
        <w:t>文件要求更有利于采购人的承诺。</w:t>
      </w:r>
    </w:p>
    <w:p w:rsidR="007D6A5B" w:rsidRPr="00326EF8" w:rsidRDefault="00933C91" w:rsidP="00326EF8">
      <w:pPr>
        <w:tabs>
          <w:tab w:val="left" w:pos="1260"/>
        </w:tabs>
        <w:autoSpaceDE w:val="0"/>
        <w:autoSpaceDN w:val="0"/>
        <w:adjustRightInd w:val="0"/>
        <w:snapToGrid w:val="0"/>
        <w:spacing w:afterLines="50" w:after="120"/>
        <w:ind w:left="1134"/>
        <w:rPr>
          <w:rFonts w:ascii="宋体" w:cs="黑体"/>
          <w:kern w:val="0"/>
          <w:sz w:val="24"/>
        </w:rPr>
      </w:pPr>
      <w:r w:rsidRPr="00326EF8">
        <w:rPr>
          <w:rFonts w:ascii="宋体" w:hAnsi="宋体" w:cs="黑体" w:hint="eastAsia"/>
          <w:kern w:val="0"/>
          <w:sz w:val="24"/>
        </w:rPr>
        <w:t>响应文件应当对谈判文件有关采购范围、工期、响应文件有效期及谈判文件要求实质性内容</w:t>
      </w:r>
      <w:proofErr w:type="gramStart"/>
      <w:r w:rsidRPr="00326EF8">
        <w:rPr>
          <w:rFonts w:ascii="宋体" w:hAnsi="宋体" w:cs="黑体" w:hint="eastAsia"/>
          <w:kern w:val="0"/>
          <w:sz w:val="24"/>
        </w:rPr>
        <w:t>作出</w:t>
      </w:r>
      <w:proofErr w:type="gramEnd"/>
      <w:r w:rsidRPr="00326EF8">
        <w:rPr>
          <w:rFonts w:ascii="宋体" w:hAnsi="宋体" w:cs="黑体" w:hint="eastAsia"/>
          <w:kern w:val="0"/>
          <w:sz w:val="24"/>
        </w:rPr>
        <w:t>响应。</w:t>
      </w:r>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cs="黑体"/>
          <w:kern w:val="0"/>
          <w:sz w:val="24"/>
        </w:rPr>
      </w:pPr>
      <w:bookmarkStart w:id="33" w:name="_Ref527102437"/>
      <w:r w:rsidRPr="00326EF8">
        <w:rPr>
          <w:rFonts w:ascii="宋体" w:hAnsi="宋体" w:cs="黑体" w:hint="eastAsia"/>
          <w:kern w:val="0"/>
          <w:sz w:val="24"/>
        </w:rPr>
        <w:t>响应文件正本需打印或用不褪色墨水书写，供应商的法定代表人或经授权的代表须根据谈判文件第八章的规定在响应文件中需要签字和（或）盖章的位置签字（或盖人名章）和（或）加盖单位公章。授权代表须持有书面的“法定代表人授权书”（格式附后），并将其附在响应文件中。</w:t>
      </w:r>
      <w:bookmarkEnd w:id="33"/>
    </w:p>
    <w:p w:rsidR="007D6A5B" w:rsidRPr="00326EF8" w:rsidRDefault="00933C91" w:rsidP="00326EF8">
      <w:pPr>
        <w:tabs>
          <w:tab w:val="left" w:pos="1260"/>
        </w:tabs>
        <w:autoSpaceDE w:val="0"/>
        <w:autoSpaceDN w:val="0"/>
        <w:adjustRightInd w:val="0"/>
        <w:snapToGrid w:val="0"/>
        <w:spacing w:afterLines="50" w:after="120"/>
        <w:ind w:leftChars="540" w:left="1134"/>
        <w:rPr>
          <w:rFonts w:ascii="宋体" w:cs="黑体"/>
          <w:kern w:val="0"/>
          <w:sz w:val="24"/>
        </w:rPr>
      </w:pPr>
      <w:r w:rsidRPr="00326EF8">
        <w:rPr>
          <w:rFonts w:ascii="宋体" w:hAnsi="宋体" w:cs="黑体" w:hint="eastAsia"/>
          <w:kern w:val="0"/>
          <w:sz w:val="24"/>
        </w:rPr>
        <w:t>首次响应文件递交截止时间前，如对首次响应文件进行了修改，包括在响应文件行间插字、涂改和增删，均应由供应商的法定代表人或经授权的代表在修改的每一页上签字。</w:t>
      </w:r>
    </w:p>
    <w:p w:rsidR="007D6A5B" w:rsidRPr="00326EF8" w:rsidRDefault="00933C91" w:rsidP="00326EF8">
      <w:pPr>
        <w:tabs>
          <w:tab w:val="left" w:pos="1260"/>
        </w:tabs>
        <w:autoSpaceDE w:val="0"/>
        <w:autoSpaceDN w:val="0"/>
        <w:adjustRightInd w:val="0"/>
        <w:snapToGrid w:val="0"/>
        <w:spacing w:afterLines="50" w:after="120"/>
        <w:ind w:leftChars="540" w:left="1134"/>
        <w:rPr>
          <w:rFonts w:ascii="宋体" w:cs="黑体"/>
          <w:kern w:val="0"/>
          <w:sz w:val="24"/>
        </w:rPr>
      </w:pPr>
      <w:r w:rsidRPr="00326EF8">
        <w:rPr>
          <w:rFonts w:ascii="宋体" w:hAnsi="宋体" w:cs="黑体" w:hint="eastAsia"/>
          <w:kern w:val="0"/>
          <w:sz w:val="24"/>
        </w:rPr>
        <w:t>响应文件的副本除封面外可采用正本的复印件，在正本签字盖章且封面按格式签字盖章后复印装订。</w:t>
      </w:r>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响应文件正本一份</w:t>
      </w:r>
      <w:r w:rsidRPr="00326EF8">
        <w:rPr>
          <w:rFonts w:ascii="宋体" w:hAnsi="宋体" w:cs="黑体" w:hint="eastAsia"/>
          <w:kern w:val="0"/>
          <w:sz w:val="24"/>
        </w:rPr>
        <w:t>，副本份数</w:t>
      </w:r>
      <w:proofErr w:type="gramStart"/>
      <w:r w:rsidRPr="00326EF8">
        <w:rPr>
          <w:rFonts w:ascii="宋体" w:hAnsi="宋体" w:cs="黑体" w:hint="eastAsia"/>
          <w:kern w:val="0"/>
          <w:sz w:val="24"/>
        </w:rPr>
        <w:t>见供应</w:t>
      </w:r>
      <w:proofErr w:type="gramEnd"/>
      <w:r w:rsidRPr="00326EF8">
        <w:rPr>
          <w:rFonts w:ascii="宋体" w:hAnsi="宋体" w:cs="黑体" w:hint="eastAsia"/>
          <w:kern w:val="0"/>
          <w:sz w:val="24"/>
        </w:rPr>
        <w:t>商须知前附表。正本和副本的封面上应清楚地标记“正本”或“副本”的字样。当副本和正本不一致时，以正本为准。</w:t>
      </w:r>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cs="黑体"/>
          <w:kern w:val="0"/>
          <w:sz w:val="24"/>
        </w:rPr>
      </w:pPr>
      <w:bookmarkStart w:id="34" w:name="_Ref527102466"/>
      <w:r w:rsidRPr="00326EF8">
        <w:rPr>
          <w:rFonts w:ascii="宋体" w:hAnsi="宋体" w:cs="黑体" w:hint="eastAsia"/>
          <w:kern w:val="0"/>
          <w:sz w:val="24"/>
        </w:rPr>
        <w:t>响应文件的正本与副本应分别装订成册，并编制目录，具体分册及装订要求见供应商须知前附表规定。</w:t>
      </w:r>
      <w:bookmarkEnd w:id="34"/>
    </w:p>
    <w:p w:rsidR="007D6A5B" w:rsidRPr="00326EF8" w:rsidRDefault="00933C91" w:rsidP="00326EF8">
      <w:pPr>
        <w:numPr>
          <w:ilvl w:val="0"/>
          <w:numId w:val="3"/>
        </w:numPr>
        <w:autoSpaceDE w:val="0"/>
        <w:autoSpaceDN w:val="0"/>
        <w:adjustRightInd w:val="0"/>
        <w:spacing w:afterLines="50" w:after="120"/>
        <w:outlineLvl w:val="2"/>
        <w:rPr>
          <w:rFonts w:ascii="黑体" w:eastAsia="黑体" w:hAnsi="宋体" w:cs="黑体"/>
          <w:kern w:val="0"/>
          <w:sz w:val="24"/>
        </w:rPr>
      </w:pPr>
      <w:bookmarkStart w:id="35" w:name="_Toc195921819"/>
      <w:r w:rsidRPr="00326EF8">
        <w:rPr>
          <w:rFonts w:ascii="黑体" w:eastAsia="黑体" w:hAnsi="宋体" w:cs="黑体" w:hint="eastAsia"/>
          <w:kern w:val="0"/>
          <w:sz w:val="24"/>
        </w:rPr>
        <w:lastRenderedPageBreak/>
        <w:t>响应文件</w:t>
      </w:r>
      <w:bookmarkEnd w:id="35"/>
      <w:r w:rsidRPr="00326EF8">
        <w:rPr>
          <w:rFonts w:ascii="黑体" w:eastAsia="黑体" w:hAnsi="宋体" w:cs="黑体" w:hint="eastAsia"/>
          <w:kern w:val="0"/>
          <w:sz w:val="24"/>
        </w:rPr>
        <w:t>提交</w:t>
      </w:r>
    </w:p>
    <w:p w:rsidR="007D6A5B" w:rsidRPr="00326EF8" w:rsidRDefault="00933C91" w:rsidP="00326EF8">
      <w:pPr>
        <w:numPr>
          <w:ilvl w:val="1"/>
          <w:numId w:val="3"/>
        </w:numPr>
        <w:autoSpaceDE w:val="0"/>
        <w:autoSpaceDN w:val="0"/>
        <w:adjustRightInd w:val="0"/>
        <w:snapToGrid w:val="0"/>
        <w:spacing w:afterLines="50" w:after="120"/>
        <w:ind w:left="1133" w:hangingChars="472" w:hanging="1133"/>
        <w:rPr>
          <w:rFonts w:ascii="宋体" w:cs="黑体"/>
          <w:kern w:val="0"/>
          <w:sz w:val="24"/>
        </w:rPr>
      </w:pPr>
      <w:bookmarkStart w:id="36" w:name="_Toc195921820"/>
      <w:r w:rsidRPr="00326EF8">
        <w:rPr>
          <w:rFonts w:ascii="宋体" w:hAnsi="宋体" w:cs="黑体" w:hint="eastAsia"/>
          <w:kern w:val="0"/>
          <w:sz w:val="24"/>
        </w:rPr>
        <w:t>响应文件的</w:t>
      </w:r>
      <w:bookmarkEnd w:id="36"/>
      <w:r w:rsidRPr="00326EF8">
        <w:rPr>
          <w:rFonts w:ascii="宋体" w:hAnsi="宋体" w:cs="黑体" w:hint="eastAsia"/>
          <w:kern w:val="0"/>
          <w:sz w:val="24"/>
        </w:rPr>
        <w:t>密封和标记</w:t>
      </w:r>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cs="黑体"/>
          <w:kern w:val="0"/>
          <w:sz w:val="24"/>
        </w:rPr>
      </w:pPr>
      <w:bookmarkStart w:id="37" w:name="_Ref421008478"/>
      <w:r w:rsidRPr="00326EF8">
        <w:rPr>
          <w:rFonts w:ascii="宋体" w:hAnsi="宋体" w:cs="黑体" w:hint="eastAsia"/>
          <w:kern w:val="0"/>
          <w:sz w:val="24"/>
        </w:rPr>
        <w:t>供应商递交的响应文件，应按照标段分别加以密封。密封方式为在响应文件外包装封口处加盖公章或“密封章”。</w:t>
      </w:r>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cs="黑体"/>
          <w:kern w:val="0"/>
          <w:sz w:val="24"/>
        </w:rPr>
      </w:pPr>
      <w:bookmarkStart w:id="38" w:name="_Ref527102501"/>
      <w:r w:rsidRPr="00326EF8">
        <w:rPr>
          <w:rFonts w:ascii="宋体" w:hAnsi="宋体" w:cs="黑体" w:hint="eastAsia"/>
          <w:kern w:val="0"/>
          <w:sz w:val="24"/>
        </w:rPr>
        <w:t>响应文件的封套上应标识的其他内容</w:t>
      </w:r>
      <w:proofErr w:type="gramStart"/>
      <w:r w:rsidRPr="00326EF8">
        <w:rPr>
          <w:rFonts w:ascii="宋体" w:hAnsi="宋体" w:cs="黑体" w:hint="eastAsia"/>
          <w:kern w:val="0"/>
          <w:sz w:val="24"/>
        </w:rPr>
        <w:t>见供应</w:t>
      </w:r>
      <w:proofErr w:type="gramEnd"/>
      <w:r w:rsidRPr="00326EF8">
        <w:rPr>
          <w:rFonts w:ascii="宋体" w:hAnsi="宋体" w:cs="黑体" w:hint="eastAsia"/>
          <w:kern w:val="0"/>
          <w:sz w:val="24"/>
        </w:rPr>
        <w:t>商须知前附表。</w:t>
      </w:r>
      <w:bookmarkEnd w:id="37"/>
      <w:bookmarkEnd w:id="38"/>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未按本章第</w:t>
      </w:r>
      <w:r w:rsidRPr="00326EF8">
        <w:rPr>
          <w:rFonts w:ascii="宋体" w:hAnsi="宋体" w:cs="黑体"/>
          <w:kern w:val="0"/>
          <w:sz w:val="24"/>
        </w:rPr>
        <w:fldChar w:fldCharType="begin"/>
      </w:r>
      <w:r w:rsidRPr="00326EF8">
        <w:rPr>
          <w:rFonts w:ascii="宋体" w:hAnsi="宋体" w:cs="黑体"/>
          <w:kern w:val="0"/>
          <w:sz w:val="24"/>
        </w:rPr>
        <w:instrText xml:space="preserve"> REF _Ref421008478 \r \h </w:instrText>
      </w:r>
      <w:r w:rsidRPr="00326EF8">
        <w:rPr>
          <w:rFonts w:ascii="宋体" w:hAnsi="宋体" w:cs="黑体"/>
          <w:kern w:val="0"/>
          <w:sz w:val="24"/>
        </w:rPr>
      </w:r>
      <w:r w:rsidR="00326EF8">
        <w:rPr>
          <w:rFonts w:ascii="宋体" w:hAnsi="宋体" w:cs="黑体"/>
          <w:kern w:val="0"/>
          <w:sz w:val="24"/>
        </w:rPr>
        <w:instrText xml:space="preserve"> \* MERGEFORMAT </w:instrText>
      </w:r>
      <w:r w:rsidRPr="00326EF8">
        <w:rPr>
          <w:rFonts w:ascii="宋体" w:hAnsi="宋体" w:cs="黑体"/>
          <w:kern w:val="0"/>
          <w:sz w:val="24"/>
        </w:rPr>
        <w:fldChar w:fldCharType="separate"/>
      </w:r>
      <w:r w:rsidRPr="00326EF8">
        <w:rPr>
          <w:rFonts w:ascii="宋体" w:hAnsi="宋体" w:cs="黑体"/>
          <w:kern w:val="0"/>
          <w:sz w:val="24"/>
        </w:rPr>
        <w:t>4.1.1</w:t>
      </w:r>
      <w:r w:rsidRPr="00326EF8">
        <w:rPr>
          <w:rFonts w:ascii="宋体" w:hAnsi="宋体" w:cs="黑体"/>
          <w:kern w:val="0"/>
          <w:sz w:val="24"/>
        </w:rPr>
        <w:fldChar w:fldCharType="end"/>
      </w:r>
      <w:r w:rsidRPr="00326EF8">
        <w:rPr>
          <w:rFonts w:ascii="宋体" w:hAnsi="宋体" w:cs="黑体" w:hint="eastAsia"/>
          <w:kern w:val="0"/>
          <w:sz w:val="24"/>
        </w:rPr>
        <w:t>项、第</w:t>
      </w:r>
      <w:r w:rsidRPr="00326EF8">
        <w:rPr>
          <w:rFonts w:ascii="宋体" w:hAnsi="宋体" w:cs="黑体"/>
          <w:kern w:val="0"/>
          <w:sz w:val="24"/>
        </w:rPr>
        <w:fldChar w:fldCharType="begin"/>
      </w:r>
      <w:r w:rsidRPr="00326EF8">
        <w:rPr>
          <w:rFonts w:ascii="宋体" w:hAnsi="宋体" w:cs="黑体"/>
          <w:kern w:val="0"/>
          <w:sz w:val="24"/>
        </w:rPr>
        <w:instrText xml:space="preserve"> REF _Ref421008478 \r \h </w:instrText>
      </w:r>
      <w:r w:rsidRPr="00326EF8">
        <w:rPr>
          <w:rFonts w:ascii="宋体" w:hAnsi="宋体" w:cs="黑体"/>
          <w:kern w:val="0"/>
          <w:sz w:val="24"/>
        </w:rPr>
      </w:r>
      <w:r w:rsidR="00326EF8">
        <w:rPr>
          <w:rFonts w:ascii="宋体" w:hAnsi="宋体" w:cs="黑体"/>
          <w:kern w:val="0"/>
          <w:sz w:val="24"/>
        </w:rPr>
        <w:instrText xml:space="preserve"> \* MERGEFORMAT </w:instrText>
      </w:r>
      <w:r w:rsidRPr="00326EF8">
        <w:rPr>
          <w:rFonts w:ascii="宋体" w:hAnsi="宋体" w:cs="黑体"/>
          <w:kern w:val="0"/>
          <w:sz w:val="24"/>
        </w:rPr>
        <w:fldChar w:fldCharType="separate"/>
      </w:r>
      <w:r w:rsidRPr="00326EF8">
        <w:rPr>
          <w:rFonts w:ascii="宋体" w:hAnsi="宋体" w:cs="黑体"/>
          <w:kern w:val="0"/>
          <w:sz w:val="24"/>
        </w:rPr>
        <w:t>4.1.2</w:t>
      </w:r>
      <w:r w:rsidRPr="00326EF8">
        <w:rPr>
          <w:rFonts w:ascii="宋体" w:hAnsi="宋体" w:cs="黑体"/>
          <w:kern w:val="0"/>
          <w:sz w:val="24"/>
        </w:rPr>
        <w:fldChar w:fldCharType="end"/>
      </w:r>
      <w:r w:rsidRPr="00326EF8">
        <w:rPr>
          <w:rFonts w:ascii="宋体" w:hAnsi="宋体" w:cs="黑体" w:hint="eastAsia"/>
          <w:kern w:val="0"/>
          <w:sz w:val="24"/>
        </w:rPr>
        <w:t>项要求密封并加写标识的响应文件，采购人不予受理。</w:t>
      </w:r>
    </w:p>
    <w:p w:rsidR="007D6A5B" w:rsidRPr="00326EF8" w:rsidRDefault="00933C91" w:rsidP="00326EF8">
      <w:pPr>
        <w:numPr>
          <w:ilvl w:val="1"/>
          <w:numId w:val="3"/>
        </w:numPr>
        <w:autoSpaceDE w:val="0"/>
        <w:autoSpaceDN w:val="0"/>
        <w:adjustRightInd w:val="0"/>
        <w:snapToGrid w:val="0"/>
        <w:spacing w:afterLines="50" w:after="120"/>
        <w:ind w:left="1133" w:hangingChars="472" w:hanging="1133"/>
        <w:rPr>
          <w:rFonts w:ascii="宋体" w:cs="黑体"/>
          <w:kern w:val="0"/>
          <w:sz w:val="24"/>
        </w:rPr>
      </w:pPr>
      <w:bookmarkStart w:id="39" w:name="_Toc195921821"/>
      <w:r w:rsidRPr="00326EF8">
        <w:rPr>
          <w:rFonts w:ascii="宋体" w:hAnsi="宋体" w:cs="黑体" w:hint="eastAsia"/>
          <w:kern w:val="0"/>
          <w:sz w:val="24"/>
        </w:rPr>
        <w:t>首次响应文件的递交</w:t>
      </w:r>
      <w:bookmarkEnd w:id="39"/>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供应商应在竞争性谈判公告规定的递交响应文件截止时间前递交首次响应文件。</w:t>
      </w:r>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供应商递交首次响应文件的地点：见竞争性谈判</w:t>
      </w:r>
      <w:r w:rsidRPr="00326EF8">
        <w:rPr>
          <w:rFonts w:ascii="宋体" w:hAnsi="宋体" w:cs="黑体" w:hint="eastAsia"/>
          <w:kern w:val="0"/>
          <w:sz w:val="24"/>
        </w:rPr>
        <w:t>公告。</w:t>
      </w:r>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除供应商不足</w:t>
      </w:r>
      <w:r w:rsidRPr="00326EF8">
        <w:rPr>
          <w:rFonts w:ascii="宋体" w:hAnsi="宋体" w:cs="黑体"/>
          <w:kern w:val="0"/>
          <w:sz w:val="24"/>
        </w:rPr>
        <w:t>3</w:t>
      </w:r>
      <w:r w:rsidRPr="00326EF8">
        <w:rPr>
          <w:rFonts w:ascii="宋体" w:hAnsi="宋体" w:cs="黑体" w:hint="eastAsia"/>
          <w:kern w:val="0"/>
          <w:sz w:val="24"/>
        </w:rPr>
        <w:t>家未进行谈判的情形外，供应商所递交的响应文件不予退还。</w:t>
      </w:r>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cs="黑体"/>
          <w:kern w:val="0"/>
          <w:sz w:val="24"/>
        </w:rPr>
      </w:pPr>
      <w:r w:rsidRPr="00326EF8">
        <w:rPr>
          <w:rFonts w:ascii="宋体" w:hAnsi="宋体" w:hint="eastAsia"/>
          <w:sz w:val="24"/>
        </w:rPr>
        <w:t>逾期送达、</w:t>
      </w:r>
      <w:r w:rsidRPr="00326EF8">
        <w:rPr>
          <w:rFonts w:ascii="宋体" w:hAnsi="宋体" w:cs="黑体" w:hint="eastAsia"/>
          <w:kern w:val="0"/>
          <w:sz w:val="24"/>
        </w:rPr>
        <w:t>未送达指定地点</w:t>
      </w:r>
      <w:r w:rsidRPr="00326EF8">
        <w:rPr>
          <w:rFonts w:ascii="宋体" w:hAnsi="宋体" w:hint="eastAsia"/>
          <w:sz w:val="24"/>
        </w:rPr>
        <w:t>的响应文件</w:t>
      </w:r>
      <w:r w:rsidRPr="00326EF8">
        <w:rPr>
          <w:rFonts w:ascii="宋体" w:hAnsi="宋体" w:cs="黑体" w:hint="eastAsia"/>
          <w:kern w:val="0"/>
          <w:sz w:val="24"/>
        </w:rPr>
        <w:t>，采购人不予受理。</w:t>
      </w:r>
    </w:p>
    <w:p w:rsidR="007D6A5B" w:rsidRPr="00326EF8" w:rsidRDefault="00933C91" w:rsidP="00326EF8">
      <w:pPr>
        <w:numPr>
          <w:ilvl w:val="1"/>
          <w:numId w:val="3"/>
        </w:numPr>
        <w:autoSpaceDE w:val="0"/>
        <w:autoSpaceDN w:val="0"/>
        <w:adjustRightInd w:val="0"/>
        <w:snapToGrid w:val="0"/>
        <w:spacing w:afterLines="50" w:after="120"/>
        <w:ind w:left="1133" w:hangingChars="472" w:hanging="1133"/>
        <w:rPr>
          <w:rFonts w:ascii="宋体" w:cs="黑体"/>
          <w:kern w:val="0"/>
          <w:sz w:val="24"/>
        </w:rPr>
      </w:pPr>
      <w:bookmarkStart w:id="40" w:name="_Toc195921822"/>
      <w:r w:rsidRPr="00326EF8">
        <w:rPr>
          <w:rFonts w:ascii="宋体" w:hAnsi="宋体" w:cs="黑体" w:hint="eastAsia"/>
          <w:kern w:val="0"/>
          <w:sz w:val="24"/>
        </w:rPr>
        <w:t>响应文件的修改与撤回</w:t>
      </w:r>
      <w:bookmarkEnd w:id="40"/>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在竞争性谈判公告规定的首次响应文件递交截止时间前，供应商可以修改或撤回已递交的首次响应文件，但应以书面形式通知采购人。</w:t>
      </w:r>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修改的内容为首次响应文件的组成部分。修改的首次响应文件应按照本章第</w:t>
      </w:r>
      <w:r w:rsidRPr="00326EF8">
        <w:rPr>
          <w:rFonts w:ascii="宋体" w:hAnsi="宋体" w:cs="黑体"/>
          <w:kern w:val="0"/>
          <w:sz w:val="24"/>
        </w:rPr>
        <w:t>3</w:t>
      </w:r>
      <w:r w:rsidRPr="00326EF8">
        <w:rPr>
          <w:rFonts w:ascii="宋体" w:hAnsi="宋体" w:cs="黑体" w:hint="eastAsia"/>
          <w:kern w:val="0"/>
          <w:sz w:val="24"/>
        </w:rPr>
        <w:t>条、第</w:t>
      </w:r>
      <w:r w:rsidRPr="00326EF8">
        <w:rPr>
          <w:rFonts w:ascii="宋体" w:hAnsi="宋体" w:cs="黑体"/>
          <w:kern w:val="0"/>
          <w:sz w:val="24"/>
        </w:rPr>
        <w:t>4</w:t>
      </w:r>
      <w:r w:rsidRPr="00326EF8">
        <w:rPr>
          <w:rFonts w:ascii="宋体" w:hAnsi="宋体" w:cs="黑体" w:hint="eastAsia"/>
          <w:kern w:val="0"/>
          <w:sz w:val="24"/>
        </w:rPr>
        <w:t>条规定进行编制、标记和递交，并标明“修改”字样。</w:t>
      </w:r>
    </w:p>
    <w:p w:rsidR="007D6A5B" w:rsidRPr="00326EF8" w:rsidRDefault="00933C91" w:rsidP="00326EF8">
      <w:pPr>
        <w:numPr>
          <w:ilvl w:val="0"/>
          <w:numId w:val="3"/>
        </w:numPr>
        <w:autoSpaceDE w:val="0"/>
        <w:autoSpaceDN w:val="0"/>
        <w:adjustRightInd w:val="0"/>
        <w:spacing w:afterLines="50" w:after="120"/>
        <w:outlineLvl w:val="2"/>
        <w:rPr>
          <w:rFonts w:ascii="黑体" w:eastAsia="黑体" w:hAnsi="宋体" w:cs="黑体"/>
          <w:kern w:val="0"/>
          <w:sz w:val="24"/>
        </w:rPr>
      </w:pPr>
      <w:r w:rsidRPr="00326EF8">
        <w:rPr>
          <w:rFonts w:ascii="黑体" w:eastAsia="黑体" w:hAnsi="宋体" w:cs="黑体" w:hint="eastAsia"/>
          <w:kern w:val="0"/>
          <w:sz w:val="24"/>
        </w:rPr>
        <w:t>评审与谈判</w:t>
      </w:r>
    </w:p>
    <w:p w:rsidR="007D6A5B" w:rsidRPr="00326EF8" w:rsidRDefault="00933C91" w:rsidP="00326EF8">
      <w:pPr>
        <w:numPr>
          <w:ilvl w:val="1"/>
          <w:numId w:val="3"/>
        </w:numPr>
        <w:autoSpaceDE w:val="0"/>
        <w:autoSpaceDN w:val="0"/>
        <w:adjustRightInd w:val="0"/>
        <w:snapToGrid w:val="0"/>
        <w:spacing w:afterLines="50" w:after="120"/>
        <w:ind w:left="1133" w:hangingChars="472" w:hanging="1133"/>
        <w:rPr>
          <w:rFonts w:ascii="宋体" w:cs="黑体"/>
          <w:kern w:val="0"/>
          <w:sz w:val="24"/>
        </w:rPr>
      </w:pPr>
      <w:r w:rsidRPr="00326EF8">
        <w:rPr>
          <w:rFonts w:ascii="宋体" w:hAnsi="宋体" w:cs="黑体" w:hint="eastAsia"/>
          <w:kern w:val="0"/>
          <w:sz w:val="24"/>
        </w:rPr>
        <w:t>谈判小组</w:t>
      </w:r>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cs="黑体"/>
          <w:kern w:val="0"/>
          <w:sz w:val="24"/>
        </w:rPr>
      </w:pPr>
      <w:bookmarkStart w:id="41" w:name="_Ref527102573"/>
      <w:r w:rsidRPr="00326EF8">
        <w:rPr>
          <w:rFonts w:ascii="宋体" w:hAnsi="宋体" w:cs="黑体" w:hint="eastAsia"/>
          <w:kern w:val="0"/>
          <w:sz w:val="24"/>
        </w:rPr>
        <w:t>竞争性谈判小组由采购人代表和评审专家组成，采购人代表和评审专家人数</w:t>
      </w:r>
      <w:proofErr w:type="gramStart"/>
      <w:r w:rsidRPr="00326EF8">
        <w:rPr>
          <w:rFonts w:ascii="宋体" w:hAnsi="宋体" w:cs="黑体" w:hint="eastAsia"/>
          <w:kern w:val="0"/>
          <w:sz w:val="24"/>
        </w:rPr>
        <w:t>见供应</w:t>
      </w:r>
      <w:proofErr w:type="gramEnd"/>
      <w:r w:rsidRPr="00326EF8">
        <w:rPr>
          <w:rFonts w:ascii="宋体" w:hAnsi="宋体" w:cs="黑体" w:hint="eastAsia"/>
          <w:kern w:val="0"/>
          <w:sz w:val="24"/>
        </w:rPr>
        <w:t>商须知前附表。</w:t>
      </w:r>
      <w:bookmarkEnd w:id="41"/>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cs="黑体"/>
          <w:kern w:val="0"/>
          <w:sz w:val="24"/>
        </w:rPr>
      </w:pPr>
      <w:r w:rsidRPr="00326EF8">
        <w:rPr>
          <w:rFonts w:ascii="宋体" w:hAnsi="宋体" w:cs="黑体" w:hint="eastAsia"/>
          <w:kern w:val="0"/>
          <w:sz w:val="24"/>
        </w:rPr>
        <w:t>谈判小组成员有下列情形之一的，应当回避：</w:t>
      </w:r>
    </w:p>
    <w:p w:rsidR="007D6A5B" w:rsidRPr="00326EF8" w:rsidRDefault="00933C91" w:rsidP="00326EF8">
      <w:pPr>
        <w:pStyle w:val="af1"/>
        <w:numPr>
          <w:ilvl w:val="0"/>
          <w:numId w:val="8"/>
        </w:numPr>
        <w:snapToGrid w:val="0"/>
        <w:spacing w:afterLines="50" w:after="120"/>
        <w:ind w:left="1985" w:hanging="851"/>
        <w:rPr>
          <w:rFonts w:hAnsi="宋体" w:cs="宋体"/>
          <w:sz w:val="24"/>
          <w:szCs w:val="24"/>
        </w:rPr>
      </w:pPr>
      <w:r w:rsidRPr="00326EF8">
        <w:rPr>
          <w:rFonts w:hAnsi="宋体" w:cs="宋体" w:hint="eastAsia"/>
          <w:sz w:val="24"/>
          <w:szCs w:val="24"/>
        </w:rPr>
        <w:t>参加采购活动前</w:t>
      </w:r>
      <w:r w:rsidRPr="00326EF8">
        <w:rPr>
          <w:rFonts w:hAnsi="宋体" w:cs="宋体"/>
          <w:sz w:val="24"/>
          <w:szCs w:val="24"/>
        </w:rPr>
        <w:t>3</w:t>
      </w:r>
      <w:r w:rsidRPr="00326EF8">
        <w:rPr>
          <w:rFonts w:hAnsi="宋体" w:cs="宋体" w:hint="eastAsia"/>
          <w:sz w:val="24"/>
          <w:szCs w:val="24"/>
        </w:rPr>
        <w:t>年内与供应</w:t>
      </w:r>
      <w:proofErr w:type="gramStart"/>
      <w:r w:rsidRPr="00326EF8">
        <w:rPr>
          <w:rFonts w:hAnsi="宋体" w:cs="宋体" w:hint="eastAsia"/>
          <w:sz w:val="24"/>
          <w:szCs w:val="24"/>
        </w:rPr>
        <w:t>商存在</w:t>
      </w:r>
      <w:proofErr w:type="gramEnd"/>
      <w:r w:rsidRPr="00326EF8">
        <w:rPr>
          <w:rFonts w:hAnsi="宋体" w:cs="宋体" w:hint="eastAsia"/>
          <w:sz w:val="24"/>
          <w:szCs w:val="24"/>
        </w:rPr>
        <w:t>劳动关系；</w:t>
      </w:r>
    </w:p>
    <w:p w:rsidR="007D6A5B" w:rsidRPr="00326EF8" w:rsidRDefault="00933C91" w:rsidP="00326EF8">
      <w:pPr>
        <w:pStyle w:val="af1"/>
        <w:numPr>
          <w:ilvl w:val="0"/>
          <w:numId w:val="8"/>
        </w:numPr>
        <w:snapToGrid w:val="0"/>
        <w:spacing w:afterLines="50" w:after="120"/>
        <w:ind w:left="1985" w:hanging="851"/>
        <w:rPr>
          <w:rFonts w:hAnsi="宋体" w:cs="宋体"/>
          <w:sz w:val="24"/>
          <w:szCs w:val="24"/>
        </w:rPr>
      </w:pPr>
      <w:r w:rsidRPr="00326EF8">
        <w:rPr>
          <w:rFonts w:hAnsi="宋体" w:cs="宋体" w:hint="eastAsia"/>
          <w:sz w:val="24"/>
          <w:szCs w:val="24"/>
        </w:rPr>
        <w:t>参加采购活动前</w:t>
      </w:r>
      <w:r w:rsidRPr="00326EF8">
        <w:rPr>
          <w:rFonts w:hAnsi="宋体" w:cs="宋体"/>
          <w:sz w:val="24"/>
          <w:szCs w:val="24"/>
        </w:rPr>
        <w:t>3</w:t>
      </w:r>
      <w:r w:rsidRPr="00326EF8">
        <w:rPr>
          <w:rFonts w:hAnsi="宋体" w:cs="宋体" w:hint="eastAsia"/>
          <w:sz w:val="24"/>
          <w:szCs w:val="24"/>
        </w:rPr>
        <w:t>年内担任供应商的董事、监事；</w:t>
      </w:r>
    </w:p>
    <w:p w:rsidR="007D6A5B" w:rsidRPr="00326EF8" w:rsidRDefault="00933C91" w:rsidP="00326EF8">
      <w:pPr>
        <w:pStyle w:val="af1"/>
        <w:numPr>
          <w:ilvl w:val="0"/>
          <w:numId w:val="8"/>
        </w:numPr>
        <w:snapToGrid w:val="0"/>
        <w:spacing w:afterLines="50" w:after="120"/>
        <w:ind w:left="1985" w:hanging="851"/>
        <w:rPr>
          <w:rFonts w:hAnsi="宋体" w:cs="宋体"/>
          <w:sz w:val="24"/>
          <w:szCs w:val="24"/>
        </w:rPr>
      </w:pPr>
      <w:r w:rsidRPr="00326EF8">
        <w:rPr>
          <w:rFonts w:hAnsi="宋体" w:cs="宋体" w:hint="eastAsia"/>
          <w:sz w:val="24"/>
          <w:szCs w:val="24"/>
        </w:rPr>
        <w:t>参加采购活动前</w:t>
      </w:r>
      <w:r w:rsidRPr="00326EF8">
        <w:rPr>
          <w:rFonts w:hAnsi="宋体" w:cs="宋体"/>
          <w:sz w:val="24"/>
          <w:szCs w:val="24"/>
        </w:rPr>
        <w:t>3</w:t>
      </w:r>
      <w:r w:rsidRPr="00326EF8">
        <w:rPr>
          <w:rFonts w:hAnsi="宋体" w:cs="宋体" w:hint="eastAsia"/>
          <w:sz w:val="24"/>
          <w:szCs w:val="24"/>
        </w:rPr>
        <w:t>年内是供应商的控股股东或者实际控制人；</w:t>
      </w:r>
    </w:p>
    <w:p w:rsidR="007D6A5B" w:rsidRPr="00326EF8" w:rsidRDefault="00933C91" w:rsidP="00326EF8">
      <w:pPr>
        <w:pStyle w:val="af1"/>
        <w:numPr>
          <w:ilvl w:val="0"/>
          <w:numId w:val="8"/>
        </w:numPr>
        <w:snapToGrid w:val="0"/>
        <w:spacing w:afterLines="50" w:after="120"/>
        <w:ind w:left="1985" w:hanging="851"/>
        <w:rPr>
          <w:rFonts w:hAnsi="宋体" w:cs="宋体"/>
          <w:sz w:val="24"/>
          <w:szCs w:val="24"/>
        </w:rPr>
      </w:pPr>
      <w:r w:rsidRPr="00326EF8">
        <w:rPr>
          <w:rFonts w:hAnsi="宋体" w:cs="宋体" w:hint="eastAsia"/>
          <w:sz w:val="24"/>
          <w:szCs w:val="24"/>
        </w:rPr>
        <w:t>与供应商的法定代表人或者负责人有夫妻、直系血亲；</w:t>
      </w:r>
    </w:p>
    <w:p w:rsidR="007D6A5B" w:rsidRPr="00326EF8" w:rsidRDefault="00933C91" w:rsidP="00326EF8">
      <w:pPr>
        <w:pStyle w:val="af1"/>
        <w:numPr>
          <w:ilvl w:val="0"/>
          <w:numId w:val="8"/>
        </w:numPr>
        <w:snapToGrid w:val="0"/>
        <w:spacing w:afterLines="50" w:after="120"/>
        <w:ind w:left="1985" w:hanging="851"/>
        <w:rPr>
          <w:rFonts w:hAnsi="宋体" w:cs="宋体"/>
          <w:sz w:val="24"/>
          <w:szCs w:val="24"/>
        </w:rPr>
      </w:pPr>
      <w:r w:rsidRPr="00326EF8">
        <w:rPr>
          <w:rFonts w:hAnsi="宋体" w:cs="宋体" w:hint="eastAsia"/>
          <w:sz w:val="24"/>
          <w:szCs w:val="24"/>
        </w:rPr>
        <w:t>与供应商有其他可能影响政府采购活动公平、公正进行的关系。</w:t>
      </w:r>
    </w:p>
    <w:p w:rsidR="007D6A5B" w:rsidRPr="00326EF8" w:rsidRDefault="00933C91" w:rsidP="00326EF8">
      <w:pPr>
        <w:numPr>
          <w:ilvl w:val="2"/>
          <w:numId w:val="3"/>
        </w:numPr>
        <w:tabs>
          <w:tab w:val="left" w:pos="1260"/>
          <w:tab w:val="left" w:pos="1418"/>
          <w:tab w:val="left" w:pos="1800"/>
        </w:tabs>
        <w:autoSpaceDE w:val="0"/>
        <w:autoSpaceDN w:val="0"/>
        <w:adjustRightInd w:val="0"/>
        <w:snapToGrid w:val="0"/>
        <w:spacing w:before="120" w:afterLines="50" w:after="120"/>
        <w:rPr>
          <w:rFonts w:ascii="宋体" w:cs="黑体"/>
          <w:kern w:val="0"/>
          <w:sz w:val="24"/>
        </w:rPr>
      </w:pPr>
      <w:r w:rsidRPr="00326EF8">
        <w:rPr>
          <w:rFonts w:ascii="宋体" w:hAnsi="宋体" w:cs="黑体" w:hint="eastAsia"/>
          <w:kern w:val="0"/>
          <w:sz w:val="24"/>
        </w:rPr>
        <w:t>谈判小组</w:t>
      </w:r>
      <w:r w:rsidRPr="00326EF8">
        <w:rPr>
          <w:rFonts w:ascii="宋体" w:hAnsi="宋体" w:hint="eastAsia"/>
          <w:sz w:val="24"/>
        </w:rPr>
        <w:t>负责具体评审事务，并独立履行下列职责</w:t>
      </w:r>
      <w:r w:rsidRPr="00326EF8">
        <w:rPr>
          <w:rFonts w:ascii="宋体" w:hAnsi="宋体" w:cs="黑体" w:hint="eastAsia"/>
          <w:kern w:val="0"/>
          <w:sz w:val="24"/>
        </w:rPr>
        <w:t>：</w:t>
      </w:r>
    </w:p>
    <w:p w:rsidR="007D6A5B" w:rsidRPr="00326EF8" w:rsidRDefault="00933C91" w:rsidP="00326EF8">
      <w:pPr>
        <w:pStyle w:val="af1"/>
        <w:numPr>
          <w:ilvl w:val="0"/>
          <w:numId w:val="9"/>
        </w:numPr>
        <w:snapToGrid w:val="0"/>
        <w:spacing w:afterLines="50" w:after="120"/>
        <w:rPr>
          <w:rFonts w:hAnsi="宋体" w:cs="宋体"/>
          <w:sz w:val="24"/>
          <w:szCs w:val="24"/>
        </w:rPr>
      </w:pPr>
      <w:bookmarkStart w:id="42" w:name="_Toc195921828"/>
      <w:r w:rsidRPr="00326EF8">
        <w:rPr>
          <w:rFonts w:hAnsi="宋体" w:cs="宋体" w:hint="eastAsia"/>
          <w:sz w:val="24"/>
          <w:szCs w:val="24"/>
        </w:rPr>
        <w:t>确认谈判文件；</w:t>
      </w:r>
    </w:p>
    <w:p w:rsidR="007D6A5B" w:rsidRPr="00326EF8" w:rsidRDefault="00933C91" w:rsidP="00326EF8">
      <w:pPr>
        <w:pStyle w:val="af1"/>
        <w:numPr>
          <w:ilvl w:val="0"/>
          <w:numId w:val="9"/>
        </w:numPr>
        <w:snapToGrid w:val="0"/>
        <w:spacing w:afterLines="50" w:after="120"/>
        <w:ind w:left="1985" w:hanging="851"/>
        <w:rPr>
          <w:rFonts w:hAnsi="宋体" w:cs="宋体"/>
          <w:sz w:val="24"/>
          <w:szCs w:val="24"/>
        </w:rPr>
      </w:pPr>
      <w:r w:rsidRPr="00326EF8">
        <w:rPr>
          <w:rFonts w:hAnsi="宋体" w:cs="宋体" w:hint="eastAsia"/>
          <w:sz w:val="24"/>
          <w:szCs w:val="24"/>
        </w:rPr>
        <w:t>审查供应商的响应文件并</w:t>
      </w:r>
      <w:proofErr w:type="gramStart"/>
      <w:r w:rsidRPr="00326EF8">
        <w:rPr>
          <w:rFonts w:hAnsi="宋体" w:cs="宋体" w:hint="eastAsia"/>
          <w:sz w:val="24"/>
          <w:szCs w:val="24"/>
        </w:rPr>
        <w:t>作出</w:t>
      </w:r>
      <w:proofErr w:type="gramEnd"/>
      <w:r w:rsidRPr="00326EF8">
        <w:rPr>
          <w:rFonts w:hAnsi="宋体" w:cs="宋体" w:hint="eastAsia"/>
          <w:sz w:val="24"/>
          <w:szCs w:val="24"/>
        </w:rPr>
        <w:t>评价；</w:t>
      </w:r>
    </w:p>
    <w:p w:rsidR="007D6A5B" w:rsidRPr="00326EF8" w:rsidRDefault="00933C91" w:rsidP="00326EF8">
      <w:pPr>
        <w:pStyle w:val="af1"/>
        <w:numPr>
          <w:ilvl w:val="0"/>
          <w:numId w:val="9"/>
        </w:numPr>
        <w:snapToGrid w:val="0"/>
        <w:spacing w:afterLines="50" w:after="120"/>
        <w:ind w:left="1985" w:hanging="851"/>
        <w:rPr>
          <w:rFonts w:hAnsi="宋体" w:cs="宋体"/>
          <w:sz w:val="24"/>
          <w:szCs w:val="24"/>
        </w:rPr>
      </w:pPr>
      <w:r w:rsidRPr="00326EF8">
        <w:rPr>
          <w:rFonts w:hAnsi="宋体" w:cs="宋体" w:hint="eastAsia"/>
          <w:sz w:val="24"/>
          <w:szCs w:val="24"/>
        </w:rPr>
        <w:t>要求供应</w:t>
      </w:r>
      <w:proofErr w:type="gramStart"/>
      <w:r w:rsidRPr="00326EF8">
        <w:rPr>
          <w:rFonts w:hAnsi="宋体" w:cs="宋体" w:hint="eastAsia"/>
          <w:sz w:val="24"/>
          <w:szCs w:val="24"/>
        </w:rPr>
        <w:t>商解释</w:t>
      </w:r>
      <w:proofErr w:type="gramEnd"/>
      <w:r w:rsidRPr="00326EF8">
        <w:rPr>
          <w:rFonts w:hAnsi="宋体" w:cs="宋体" w:hint="eastAsia"/>
          <w:sz w:val="24"/>
          <w:szCs w:val="24"/>
        </w:rPr>
        <w:t>或者澄清其响应文件；</w:t>
      </w:r>
    </w:p>
    <w:p w:rsidR="007D6A5B" w:rsidRPr="00326EF8" w:rsidRDefault="00933C91" w:rsidP="00326EF8">
      <w:pPr>
        <w:pStyle w:val="af1"/>
        <w:numPr>
          <w:ilvl w:val="0"/>
          <w:numId w:val="9"/>
        </w:numPr>
        <w:snapToGrid w:val="0"/>
        <w:spacing w:afterLines="50" w:after="120"/>
        <w:ind w:left="1985" w:hanging="851"/>
        <w:rPr>
          <w:rFonts w:hAnsi="宋体" w:cs="宋体"/>
          <w:sz w:val="24"/>
          <w:szCs w:val="24"/>
        </w:rPr>
      </w:pPr>
      <w:r w:rsidRPr="00326EF8">
        <w:rPr>
          <w:rFonts w:hAnsi="宋体" w:cs="宋体" w:hint="eastAsia"/>
          <w:sz w:val="24"/>
          <w:szCs w:val="24"/>
        </w:rPr>
        <w:t>编写评审报告；</w:t>
      </w:r>
    </w:p>
    <w:p w:rsidR="007D6A5B" w:rsidRPr="00326EF8" w:rsidRDefault="00933C91" w:rsidP="00326EF8">
      <w:pPr>
        <w:pStyle w:val="af1"/>
        <w:numPr>
          <w:ilvl w:val="0"/>
          <w:numId w:val="9"/>
        </w:numPr>
        <w:snapToGrid w:val="0"/>
        <w:spacing w:afterLines="50" w:after="120"/>
        <w:ind w:left="1985" w:hanging="851"/>
        <w:rPr>
          <w:rFonts w:hAnsi="宋体" w:cs="宋体"/>
          <w:sz w:val="24"/>
          <w:szCs w:val="24"/>
        </w:rPr>
      </w:pPr>
      <w:r w:rsidRPr="00326EF8">
        <w:rPr>
          <w:rFonts w:hAnsi="宋体" w:cs="宋体" w:hint="eastAsia"/>
          <w:sz w:val="24"/>
          <w:szCs w:val="24"/>
        </w:rPr>
        <w:t>告知采购人、采购代理机构在评审过程中发现的供应商的违法违规行为。</w:t>
      </w:r>
    </w:p>
    <w:p w:rsidR="007D6A5B" w:rsidRPr="00326EF8" w:rsidRDefault="00933C91" w:rsidP="00326EF8">
      <w:pPr>
        <w:numPr>
          <w:ilvl w:val="1"/>
          <w:numId w:val="3"/>
        </w:numPr>
        <w:autoSpaceDE w:val="0"/>
        <w:autoSpaceDN w:val="0"/>
        <w:adjustRightInd w:val="0"/>
        <w:snapToGrid w:val="0"/>
        <w:spacing w:afterLines="50" w:after="120"/>
        <w:ind w:left="1133" w:hangingChars="472" w:hanging="1133"/>
        <w:rPr>
          <w:rFonts w:ascii="宋体" w:cs="黑体"/>
          <w:kern w:val="0"/>
          <w:sz w:val="24"/>
        </w:rPr>
      </w:pPr>
      <w:r w:rsidRPr="00326EF8">
        <w:rPr>
          <w:rFonts w:ascii="宋体" w:hAnsi="宋体" w:cs="黑体" w:hint="eastAsia"/>
          <w:kern w:val="0"/>
          <w:sz w:val="24"/>
        </w:rPr>
        <w:t>谈判小组所有成员集中与单一供应商分别进行谈判，并给予所有参加谈判的供应商平等的谈判机会。</w:t>
      </w:r>
    </w:p>
    <w:p w:rsidR="007D6A5B" w:rsidRPr="00326EF8" w:rsidRDefault="00933C91" w:rsidP="00326EF8">
      <w:pPr>
        <w:numPr>
          <w:ilvl w:val="1"/>
          <w:numId w:val="3"/>
        </w:numPr>
        <w:autoSpaceDE w:val="0"/>
        <w:autoSpaceDN w:val="0"/>
        <w:adjustRightInd w:val="0"/>
        <w:snapToGrid w:val="0"/>
        <w:spacing w:afterLines="50" w:after="120"/>
        <w:ind w:left="1133" w:hangingChars="472" w:hanging="1133"/>
        <w:rPr>
          <w:rFonts w:ascii="宋体" w:cs="TimesNewRomanPSMT"/>
          <w:kern w:val="0"/>
          <w:sz w:val="24"/>
        </w:rPr>
      </w:pPr>
      <w:r w:rsidRPr="00326EF8">
        <w:rPr>
          <w:rFonts w:ascii="宋体" w:hAnsi="宋体" w:cs="TimesNewRomanPSMT" w:hint="eastAsia"/>
          <w:kern w:val="0"/>
          <w:sz w:val="24"/>
        </w:rPr>
        <w:lastRenderedPageBreak/>
        <w:t>谈判结束后，谈判小组可以要求所有继续参加谈判的供应商在规定时间内提交最终报价函，提交最后报价函的供应商不得少于</w:t>
      </w:r>
      <w:r w:rsidRPr="00326EF8">
        <w:rPr>
          <w:rFonts w:ascii="宋体" w:hAnsi="宋体" w:cs="TimesNewRomanPSMT"/>
          <w:kern w:val="0"/>
          <w:sz w:val="24"/>
        </w:rPr>
        <w:t>3</w:t>
      </w:r>
      <w:r w:rsidRPr="00326EF8">
        <w:rPr>
          <w:rFonts w:ascii="宋体" w:hAnsi="宋体" w:cs="TimesNewRomanPSMT" w:hint="eastAsia"/>
          <w:kern w:val="0"/>
          <w:sz w:val="24"/>
        </w:rPr>
        <w:t>家。</w:t>
      </w:r>
    </w:p>
    <w:p w:rsidR="007D6A5B" w:rsidRPr="00326EF8" w:rsidRDefault="00933C91" w:rsidP="00326EF8">
      <w:pPr>
        <w:numPr>
          <w:ilvl w:val="1"/>
          <w:numId w:val="3"/>
        </w:numPr>
        <w:autoSpaceDE w:val="0"/>
        <w:autoSpaceDN w:val="0"/>
        <w:adjustRightInd w:val="0"/>
        <w:snapToGrid w:val="0"/>
        <w:spacing w:afterLines="50" w:after="120"/>
        <w:ind w:left="1133" w:hangingChars="472" w:hanging="1133"/>
        <w:rPr>
          <w:rFonts w:ascii="宋体" w:cs="TimesNewRomanPSMT"/>
          <w:kern w:val="0"/>
          <w:sz w:val="24"/>
        </w:rPr>
      </w:pPr>
      <w:r w:rsidRPr="00326EF8">
        <w:rPr>
          <w:rFonts w:ascii="宋体" w:hAnsi="宋体" w:cs="TimesNewRomanPSMT" w:hint="eastAsia"/>
          <w:kern w:val="0"/>
          <w:sz w:val="24"/>
        </w:rPr>
        <w:t>供应商应当按照谈判文件的变动情况和谈判小组的要求重新提交最终报价函，并由其法定代表人或授权代表签字或者加盖公章。</w:t>
      </w:r>
    </w:p>
    <w:p w:rsidR="007D6A5B" w:rsidRPr="00326EF8" w:rsidRDefault="00933C91" w:rsidP="00326EF8">
      <w:pPr>
        <w:autoSpaceDE w:val="0"/>
        <w:autoSpaceDN w:val="0"/>
        <w:adjustRightInd w:val="0"/>
        <w:snapToGrid w:val="0"/>
        <w:spacing w:afterLines="50" w:after="120"/>
        <w:ind w:leftChars="540" w:left="1134"/>
        <w:rPr>
          <w:rFonts w:ascii="宋体" w:cs="TimesNewRomanPSMT"/>
          <w:kern w:val="0"/>
          <w:sz w:val="24"/>
        </w:rPr>
      </w:pPr>
      <w:r w:rsidRPr="00326EF8">
        <w:rPr>
          <w:rFonts w:ascii="宋体" w:hAnsi="宋体" w:cs="TimesNewRomanPSMT" w:hint="eastAsia"/>
          <w:kern w:val="0"/>
          <w:sz w:val="24"/>
        </w:rPr>
        <w:t>最终报价函是供应商响应文件的有效组成部分。</w:t>
      </w:r>
    </w:p>
    <w:p w:rsidR="007D6A5B" w:rsidRPr="00326EF8" w:rsidRDefault="00933C91" w:rsidP="00326EF8">
      <w:pPr>
        <w:numPr>
          <w:ilvl w:val="1"/>
          <w:numId w:val="3"/>
        </w:numPr>
        <w:autoSpaceDE w:val="0"/>
        <w:autoSpaceDN w:val="0"/>
        <w:adjustRightInd w:val="0"/>
        <w:snapToGrid w:val="0"/>
        <w:spacing w:afterLines="50" w:after="120"/>
        <w:ind w:left="1133" w:hangingChars="472" w:hanging="1133"/>
        <w:rPr>
          <w:rFonts w:ascii="宋体" w:cs="TimesNewRomanPSMT"/>
          <w:kern w:val="0"/>
          <w:sz w:val="24"/>
        </w:rPr>
      </w:pPr>
      <w:r w:rsidRPr="00326EF8">
        <w:rPr>
          <w:rFonts w:ascii="宋体" w:hAnsi="宋体" w:cs="TimesNewRomanPSMT" w:hint="eastAsia"/>
          <w:kern w:val="0"/>
          <w:sz w:val="24"/>
        </w:rPr>
        <w:t>若竞争性谈判最终报价</w:t>
      </w:r>
      <w:proofErr w:type="gramStart"/>
      <w:r w:rsidRPr="00326EF8">
        <w:rPr>
          <w:rFonts w:ascii="宋体" w:hAnsi="宋体" w:cs="TimesNewRomanPSMT" w:hint="eastAsia"/>
          <w:kern w:val="0"/>
          <w:sz w:val="24"/>
        </w:rPr>
        <w:t>函与供应商首次</w:t>
      </w:r>
      <w:proofErr w:type="gramEnd"/>
      <w:r w:rsidRPr="00326EF8">
        <w:rPr>
          <w:rFonts w:ascii="宋体" w:hAnsi="宋体" w:cs="TimesNewRomanPSMT" w:hint="eastAsia"/>
          <w:kern w:val="0"/>
          <w:sz w:val="24"/>
        </w:rPr>
        <w:t>递交的报价函的内容有差异，以竞争性谈判最终报价</w:t>
      </w:r>
      <w:proofErr w:type="gramStart"/>
      <w:r w:rsidRPr="00326EF8">
        <w:rPr>
          <w:rFonts w:ascii="宋体" w:hAnsi="宋体" w:cs="TimesNewRomanPSMT" w:hint="eastAsia"/>
          <w:kern w:val="0"/>
          <w:sz w:val="24"/>
        </w:rPr>
        <w:t>函内容</w:t>
      </w:r>
      <w:proofErr w:type="gramEnd"/>
      <w:r w:rsidRPr="00326EF8">
        <w:rPr>
          <w:rFonts w:ascii="宋体" w:hAnsi="宋体" w:cs="TimesNewRomanPSMT" w:hint="eastAsia"/>
          <w:kern w:val="0"/>
          <w:sz w:val="24"/>
        </w:rPr>
        <w:t>为准。</w:t>
      </w:r>
    </w:p>
    <w:p w:rsidR="007D6A5B" w:rsidRPr="00326EF8" w:rsidRDefault="00933C91" w:rsidP="00326EF8">
      <w:pPr>
        <w:numPr>
          <w:ilvl w:val="1"/>
          <w:numId w:val="3"/>
        </w:numPr>
        <w:autoSpaceDE w:val="0"/>
        <w:autoSpaceDN w:val="0"/>
        <w:adjustRightInd w:val="0"/>
        <w:snapToGrid w:val="0"/>
        <w:spacing w:afterLines="50" w:after="120"/>
        <w:ind w:left="1133" w:hangingChars="472" w:hanging="1133"/>
        <w:rPr>
          <w:rFonts w:ascii="宋体"/>
          <w:sz w:val="24"/>
        </w:rPr>
      </w:pPr>
      <w:r w:rsidRPr="00326EF8">
        <w:rPr>
          <w:rFonts w:ascii="宋体" w:hAnsi="宋体" w:cs="TimesNewRomanPSMT" w:hint="eastAsia"/>
          <w:kern w:val="0"/>
          <w:sz w:val="24"/>
        </w:rPr>
        <w:t>若成交供应商的竞争性谈判最终报价函的报价与首次递交的报价函在报价有差异，则首次响应文件中所列明的各项单价和合价，应在符合适用法律法规和相关政策的基础上按其变化幅度进行调整，收到成交通知书后的</w:t>
      </w:r>
      <w:r w:rsidRPr="00326EF8">
        <w:rPr>
          <w:rFonts w:ascii="宋体" w:hAnsi="宋体" w:cs="TimesNewRomanPSMT"/>
          <w:kern w:val="0"/>
          <w:sz w:val="24"/>
        </w:rPr>
        <w:t>3</w:t>
      </w:r>
      <w:r w:rsidRPr="00326EF8">
        <w:rPr>
          <w:rFonts w:ascii="宋体" w:hAnsi="宋体" w:cs="TimesNewRomanPSMT" w:hint="eastAsia"/>
          <w:kern w:val="0"/>
          <w:sz w:val="24"/>
        </w:rPr>
        <w:t>天内提交给采购人；对采购人提出的审查意见在合同签订前修改完成。</w:t>
      </w:r>
    </w:p>
    <w:p w:rsidR="007D6A5B" w:rsidRPr="00326EF8" w:rsidRDefault="00933C91" w:rsidP="00326EF8">
      <w:pPr>
        <w:numPr>
          <w:ilvl w:val="1"/>
          <w:numId w:val="3"/>
        </w:numPr>
        <w:autoSpaceDE w:val="0"/>
        <w:autoSpaceDN w:val="0"/>
        <w:adjustRightInd w:val="0"/>
        <w:snapToGrid w:val="0"/>
        <w:spacing w:afterLines="50" w:after="120"/>
        <w:ind w:left="1133" w:hangingChars="472" w:hanging="1133"/>
        <w:rPr>
          <w:rFonts w:ascii="宋体"/>
          <w:sz w:val="24"/>
        </w:rPr>
      </w:pPr>
      <w:r w:rsidRPr="00326EF8">
        <w:rPr>
          <w:rFonts w:ascii="宋体" w:hAnsi="宋体" w:cs="TimesNewRomanPSMT" w:hint="eastAsia"/>
          <w:kern w:val="0"/>
          <w:sz w:val="24"/>
        </w:rPr>
        <w:t>谈判小组</w:t>
      </w:r>
      <w:r w:rsidRPr="00326EF8">
        <w:rPr>
          <w:rFonts w:ascii="宋体" w:hAnsi="宋体" w:hint="eastAsia"/>
          <w:sz w:val="24"/>
        </w:rPr>
        <w:t>按照第三章“评审办法和标准”规定的评审方法和标准，对参与谈判最终报价的响应文件进行商务和技术评估，综合比较与评价。“评审办法”没有规定的方法、评审因素和标准，不作为评审依据。</w:t>
      </w:r>
    </w:p>
    <w:p w:rsidR="007D6A5B" w:rsidRPr="00326EF8" w:rsidRDefault="00933C91" w:rsidP="00326EF8">
      <w:pPr>
        <w:numPr>
          <w:ilvl w:val="0"/>
          <w:numId w:val="3"/>
        </w:numPr>
        <w:autoSpaceDE w:val="0"/>
        <w:autoSpaceDN w:val="0"/>
        <w:adjustRightInd w:val="0"/>
        <w:spacing w:afterLines="50" w:after="120"/>
        <w:outlineLvl w:val="2"/>
        <w:rPr>
          <w:rFonts w:ascii="黑体" w:eastAsia="黑体" w:hAnsi="宋体" w:cs="黑体"/>
          <w:kern w:val="0"/>
          <w:sz w:val="24"/>
        </w:rPr>
      </w:pPr>
      <w:bookmarkStart w:id="43" w:name="_Toc195921830"/>
      <w:bookmarkEnd w:id="42"/>
      <w:r w:rsidRPr="00326EF8">
        <w:rPr>
          <w:rFonts w:ascii="黑体" w:eastAsia="黑体" w:hAnsi="宋体" w:cs="黑体" w:hint="eastAsia"/>
          <w:kern w:val="0"/>
          <w:sz w:val="24"/>
        </w:rPr>
        <w:t>合同授予</w:t>
      </w:r>
      <w:bookmarkEnd w:id="43"/>
    </w:p>
    <w:p w:rsidR="007D6A5B" w:rsidRPr="00326EF8" w:rsidRDefault="00933C91" w:rsidP="00326EF8">
      <w:pPr>
        <w:numPr>
          <w:ilvl w:val="1"/>
          <w:numId w:val="3"/>
        </w:numPr>
        <w:autoSpaceDE w:val="0"/>
        <w:autoSpaceDN w:val="0"/>
        <w:adjustRightInd w:val="0"/>
        <w:snapToGrid w:val="0"/>
        <w:spacing w:afterLines="50" w:after="120"/>
        <w:ind w:left="1680" w:hangingChars="700" w:hanging="1680"/>
        <w:rPr>
          <w:rFonts w:ascii="宋体" w:cs="黑体"/>
          <w:kern w:val="0"/>
          <w:sz w:val="24"/>
        </w:rPr>
      </w:pPr>
      <w:bookmarkStart w:id="44" w:name="_Toc195921831"/>
      <w:bookmarkStart w:id="45" w:name="_Ref526866822"/>
      <w:bookmarkStart w:id="46" w:name="_Ref527102841"/>
      <w:r w:rsidRPr="00326EF8">
        <w:rPr>
          <w:rFonts w:ascii="宋体" w:hAnsi="宋体" w:cs="黑体" w:hint="eastAsia"/>
          <w:kern w:val="0"/>
          <w:sz w:val="24"/>
        </w:rPr>
        <w:t>确定成交供应商方式</w:t>
      </w:r>
      <w:bookmarkEnd w:id="44"/>
      <w:bookmarkEnd w:id="45"/>
      <w:bookmarkEnd w:id="46"/>
    </w:p>
    <w:p w:rsidR="007D6A5B" w:rsidRPr="00326EF8" w:rsidRDefault="00933C91" w:rsidP="00326EF8">
      <w:pPr>
        <w:tabs>
          <w:tab w:val="left" w:pos="1260"/>
        </w:tabs>
        <w:autoSpaceDE w:val="0"/>
        <w:autoSpaceDN w:val="0"/>
        <w:adjustRightInd w:val="0"/>
        <w:snapToGrid w:val="0"/>
        <w:spacing w:afterLines="50" w:after="120"/>
        <w:ind w:left="1134"/>
        <w:rPr>
          <w:rFonts w:ascii="宋体" w:cs="黑体"/>
          <w:kern w:val="0"/>
          <w:sz w:val="24"/>
        </w:rPr>
      </w:pPr>
      <w:r w:rsidRPr="00326EF8">
        <w:rPr>
          <w:rFonts w:ascii="宋体" w:hAnsi="宋体" w:hint="eastAsia"/>
          <w:sz w:val="24"/>
        </w:rPr>
        <w:t>采购人应当从评审报告提出的成交候选人中，根据质量和服务均能满足采购文件实质性响应要求且最后报价最低的原则确定成交供应商，也可以授权谈判小组直接确定成交供应商。具体方式</w:t>
      </w:r>
      <w:proofErr w:type="gramStart"/>
      <w:r w:rsidRPr="00326EF8">
        <w:rPr>
          <w:rFonts w:ascii="宋体" w:hAnsi="宋体" w:hint="eastAsia"/>
          <w:sz w:val="24"/>
        </w:rPr>
        <w:t>见供应</w:t>
      </w:r>
      <w:proofErr w:type="gramEnd"/>
      <w:r w:rsidRPr="00326EF8">
        <w:rPr>
          <w:rFonts w:ascii="宋体" w:hAnsi="宋体" w:hint="eastAsia"/>
          <w:sz w:val="24"/>
        </w:rPr>
        <w:t>商须知前附表。</w:t>
      </w:r>
    </w:p>
    <w:p w:rsidR="007D6A5B" w:rsidRPr="00326EF8" w:rsidRDefault="00933C91" w:rsidP="00326EF8">
      <w:pPr>
        <w:numPr>
          <w:ilvl w:val="1"/>
          <w:numId w:val="3"/>
        </w:numPr>
        <w:autoSpaceDE w:val="0"/>
        <w:autoSpaceDN w:val="0"/>
        <w:adjustRightInd w:val="0"/>
        <w:snapToGrid w:val="0"/>
        <w:spacing w:afterLines="50" w:after="120"/>
        <w:ind w:left="1680" w:hangingChars="700" w:hanging="1680"/>
        <w:rPr>
          <w:rFonts w:ascii="宋体" w:cs="黑体"/>
          <w:kern w:val="0"/>
          <w:sz w:val="24"/>
        </w:rPr>
      </w:pPr>
      <w:r w:rsidRPr="00326EF8">
        <w:rPr>
          <w:rFonts w:ascii="宋体" w:hAnsi="宋体" w:cs="黑体" w:hint="eastAsia"/>
          <w:kern w:val="0"/>
          <w:sz w:val="24"/>
        </w:rPr>
        <w:t>成交公告</w:t>
      </w:r>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sz w:val="24"/>
        </w:rPr>
      </w:pPr>
      <w:r w:rsidRPr="00326EF8">
        <w:rPr>
          <w:rFonts w:ascii="宋体" w:hAnsi="宋体" w:hint="eastAsia"/>
          <w:sz w:val="24"/>
        </w:rPr>
        <w:t>采购人或者采购代理机构应当自成交人确定之日起</w:t>
      </w:r>
      <w:r w:rsidRPr="00326EF8">
        <w:rPr>
          <w:rFonts w:ascii="宋体" w:hAnsi="宋体"/>
          <w:sz w:val="24"/>
        </w:rPr>
        <w:t>2</w:t>
      </w:r>
      <w:r w:rsidRPr="00326EF8">
        <w:rPr>
          <w:rFonts w:ascii="宋体" w:hAnsi="宋体" w:hint="eastAsia"/>
          <w:sz w:val="24"/>
        </w:rPr>
        <w:t>个工作日内，招标公告发布的</w:t>
      </w:r>
      <w:r w:rsidRPr="00326EF8">
        <w:rPr>
          <w:rFonts w:ascii="宋体" w:hAnsi="宋体" w:cs="宋体" w:hint="eastAsia"/>
          <w:sz w:val="24"/>
        </w:rPr>
        <w:t>网站上</w:t>
      </w:r>
      <w:r w:rsidRPr="00326EF8">
        <w:rPr>
          <w:rFonts w:ascii="宋体" w:hAnsi="宋体" w:hint="eastAsia"/>
          <w:sz w:val="24"/>
        </w:rPr>
        <w:t>公告成交结果。</w:t>
      </w:r>
    </w:p>
    <w:p w:rsidR="007D6A5B" w:rsidRPr="00326EF8" w:rsidRDefault="00933C91" w:rsidP="00326EF8">
      <w:pPr>
        <w:tabs>
          <w:tab w:val="left" w:pos="1260"/>
        </w:tabs>
        <w:autoSpaceDE w:val="0"/>
        <w:autoSpaceDN w:val="0"/>
        <w:adjustRightInd w:val="0"/>
        <w:snapToGrid w:val="0"/>
        <w:spacing w:afterLines="50" w:after="120"/>
        <w:ind w:left="1134"/>
        <w:rPr>
          <w:rFonts w:ascii="宋体"/>
          <w:sz w:val="24"/>
        </w:rPr>
      </w:pPr>
      <w:r w:rsidRPr="00326EF8">
        <w:rPr>
          <w:rFonts w:ascii="宋体" w:hAnsi="宋体" w:hint="eastAsia"/>
          <w:sz w:val="24"/>
        </w:rPr>
        <w:t>成交公告期限为</w:t>
      </w:r>
      <w:r w:rsidRPr="00326EF8">
        <w:rPr>
          <w:rFonts w:ascii="宋体" w:hAnsi="宋体"/>
          <w:sz w:val="24"/>
        </w:rPr>
        <w:t>1</w:t>
      </w:r>
      <w:r w:rsidRPr="00326EF8">
        <w:rPr>
          <w:rFonts w:ascii="宋体" w:hAnsi="宋体" w:hint="eastAsia"/>
          <w:sz w:val="24"/>
        </w:rPr>
        <w:t>个工作日。</w:t>
      </w:r>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sz w:val="24"/>
        </w:rPr>
      </w:pPr>
      <w:r w:rsidRPr="00326EF8">
        <w:rPr>
          <w:rFonts w:ascii="宋体" w:hAnsi="宋体" w:cs="黑体" w:hint="eastAsia"/>
          <w:kern w:val="0"/>
          <w:sz w:val="24"/>
        </w:rPr>
        <w:t>供应商可以在成交公告期限届满之日</w:t>
      </w:r>
      <w:r w:rsidRPr="00326EF8">
        <w:rPr>
          <w:rFonts w:ascii="宋体" w:hAnsi="宋体" w:hint="eastAsia"/>
          <w:sz w:val="24"/>
        </w:rPr>
        <w:t>起</w:t>
      </w:r>
      <w:r w:rsidRPr="00326EF8">
        <w:rPr>
          <w:rFonts w:ascii="宋体" w:hAnsi="宋体"/>
          <w:sz w:val="24"/>
        </w:rPr>
        <w:t>2</w:t>
      </w:r>
      <w:r w:rsidRPr="00326EF8">
        <w:rPr>
          <w:rFonts w:ascii="宋体" w:hAnsi="宋体" w:hint="eastAsia"/>
          <w:sz w:val="24"/>
        </w:rPr>
        <w:t>个工作日内，以书面形式向采购人一次性提出对成交结果的质疑。</w:t>
      </w:r>
      <w:r w:rsidRPr="00326EF8">
        <w:rPr>
          <w:rFonts w:ascii="宋体" w:hAnsi="宋体" w:cs="宋体" w:hint="eastAsia"/>
          <w:sz w:val="24"/>
        </w:rPr>
        <w:t>供应商</w:t>
      </w:r>
      <w:r w:rsidRPr="00326EF8">
        <w:rPr>
          <w:rFonts w:ascii="宋体" w:hAnsi="宋体" w:hint="eastAsia"/>
          <w:sz w:val="24"/>
        </w:rPr>
        <w:t>提出质疑应当提交质疑函和必要的证明材料，质疑函的内容应符合政府采购质疑和投诉办法的规定。</w:t>
      </w:r>
    </w:p>
    <w:p w:rsidR="007D6A5B" w:rsidRPr="00326EF8" w:rsidRDefault="00933C91" w:rsidP="00326EF8">
      <w:pPr>
        <w:numPr>
          <w:ilvl w:val="1"/>
          <w:numId w:val="3"/>
        </w:numPr>
        <w:autoSpaceDE w:val="0"/>
        <w:autoSpaceDN w:val="0"/>
        <w:adjustRightInd w:val="0"/>
        <w:snapToGrid w:val="0"/>
        <w:spacing w:afterLines="50" w:after="120"/>
        <w:ind w:left="1680" w:hangingChars="700" w:hanging="1680"/>
        <w:rPr>
          <w:rFonts w:ascii="宋体" w:cs="黑体"/>
          <w:kern w:val="0"/>
          <w:sz w:val="24"/>
        </w:rPr>
      </w:pPr>
      <w:bookmarkStart w:id="47" w:name="_Toc195921832"/>
      <w:r w:rsidRPr="00326EF8">
        <w:rPr>
          <w:rFonts w:ascii="宋体" w:hAnsi="宋体" w:cs="黑体" w:hint="eastAsia"/>
          <w:kern w:val="0"/>
          <w:sz w:val="24"/>
        </w:rPr>
        <w:t>成</w:t>
      </w:r>
      <w:r w:rsidRPr="00326EF8">
        <w:rPr>
          <w:rFonts w:ascii="宋体" w:hAnsi="宋体" w:cs="黑体" w:hint="eastAsia"/>
          <w:kern w:val="0"/>
          <w:sz w:val="24"/>
        </w:rPr>
        <w:t>交通知</w:t>
      </w:r>
      <w:bookmarkEnd w:id="47"/>
    </w:p>
    <w:p w:rsidR="007D6A5B" w:rsidRPr="00326EF8" w:rsidRDefault="00933C91" w:rsidP="00326EF8">
      <w:pPr>
        <w:tabs>
          <w:tab w:val="left" w:pos="1260"/>
        </w:tabs>
        <w:autoSpaceDE w:val="0"/>
        <w:autoSpaceDN w:val="0"/>
        <w:adjustRightInd w:val="0"/>
        <w:snapToGrid w:val="0"/>
        <w:spacing w:afterLines="50" w:after="120"/>
        <w:ind w:left="1134"/>
        <w:rPr>
          <w:rFonts w:ascii="宋体" w:cs="黑体"/>
          <w:kern w:val="0"/>
          <w:sz w:val="24"/>
        </w:rPr>
      </w:pPr>
      <w:r w:rsidRPr="00326EF8">
        <w:rPr>
          <w:rFonts w:ascii="宋体" w:hAnsi="宋体" w:cs="宋体" w:hint="eastAsia"/>
          <w:kern w:val="0"/>
          <w:sz w:val="24"/>
        </w:rPr>
        <w:t>在公告成交结果的同时</w:t>
      </w:r>
      <w:r w:rsidRPr="00326EF8">
        <w:rPr>
          <w:rFonts w:ascii="宋体" w:hAnsi="宋体" w:cs="黑体" w:hint="eastAsia"/>
          <w:kern w:val="0"/>
          <w:sz w:val="24"/>
        </w:rPr>
        <w:t>，采购人以书面形式向成交人发出成交通知书，同时将成交结果通知其他参加谈判的供应商。</w:t>
      </w:r>
    </w:p>
    <w:p w:rsidR="007D6A5B" w:rsidRPr="00326EF8" w:rsidRDefault="00933C91" w:rsidP="00326EF8">
      <w:pPr>
        <w:tabs>
          <w:tab w:val="left" w:pos="1260"/>
        </w:tabs>
        <w:autoSpaceDE w:val="0"/>
        <w:autoSpaceDN w:val="0"/>
        <w:adjustRightInd w:val="0"/>
        <w:snapToGrid w:val="0"/>
        <w:spacing w:afterLines="50" w:after="120"/>
        <w:ind w:left="1134"/>
        <w:rPr>
          <w:rFonts w:ascii="宋体" w:cs="黑体"/>
          <w:kern w:val="0"/>
          <w:sz w:val="24"/>
        </w:rPr>
      </w:pPr>
      <w:r w:rsidRPr="00326EF8">
        <w:rPr>
          <w:rFonts w:ascii="宋体" w:hAnsi="宋体" w:hint="eastAsia"/>
          <w:sz w:val="24"/>
        </w:rPr>
        <w:t>成交通知书发出后，采购人不得违法改变成交结果，成交人无正当理由不得放弃。</w:t>
      </w:r>
    </w:p>
    <w:p w:rsidR="007D6A5B" w:rsidRPr="00326EF8" w:rsidRDefault="00933C91" w:rsidP="00326EF8">
      <w:pPr>
        <w:numPr>
          <w:ilvl w:val="1"/>
          <w:numId w:val="3"/>
        </w:numPr>
        <w:autoSpaceDE w:val="0"/>
        <w:autoSpaceDN w:val="0"/>
        <w:adjustRightInd w:val="0"/>
        <w:snapToGrid w:val="0"/>
        <w:spacing w:afterLines="50" w:after="120"/>
        <w:ind w:left="1133" w:hangingChars="472" w:hanging="1133"/>
        <w:rPr>
          <w:rFonts w:ascii="宋体" w:cs="黑体"/>
          <w:kern w:val="0"/>
          <w:sz w:val="24"/>
        </w:rPr>
      </w:pPr>
      <w:bookmarkStart w:id="48" w:name="_Toc195921834"/>
      <w:r w:rsidRPr="00326EF8">
        <w:rPr>
          <w:rFonts w:ascii="宋体" w:hAnsi="宋体" w:cs="黑体" w:hint="eastAsia"/>
          <w:kern w:val="0"/>
          <w:sz w:val="24"/>
        </w:rPr>
        <w:t>签订合同</w:t>
      </w:r>
      <w:bookmarkEnd w:id="48"/>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cs="黑体"/>
          <w:kern w:val="0"/>
          <w:sz w:val="24"/>
        </w:rPr>
      </w:pPr>
      <w:r w:rsidRPr="00326EF8">
        <w:rPr>
          <w:rFonts w:ascii="宋体" w:hAnsi="宋体" w:hint="eastAsia"/>
          <w:sz w:val="24"/>
        </w:rPr>
        <w:t>采购人应当自成交通知书发出之日起</w:t>
      </w:r>
      <w:r w:rsidRPr="00326EF8">
        <w:rPr>
          <w:rFonts w:ascii="宋体" w:hAnsi="宋体"/>
          <w:sz w:val="24"/>
        </w:rPr>
        <w:t>7</w:t>
      </w:r>
      <w:r w:rsidRPr="00326EF8">
        <w:rPr>
          <w:rFonts w:ascii="宋体" w:hAnsi="宋体" w:hint="eastAsia"/>
          <w:sz w:val="24"/>
        </w:rPr>
        <w:t>日内，按照谈判文件和成交人响应文件的规定，与成交人签订书面合同。所签订的合同不得对谈判文件确定的事项和成交人响应文件作实质性修改。</w:t>
      </w:r>
    </w:p>
    <w:p w:rsidR="007D6A5B" w:rsidRPr="00326EF8" w:rsidRDefault="00933C91" w:rsidP="00326EF8">
      <w:pPr>
        <w:tabs>
          <w:tab w:val="left" w:pos="1260"/>
        </w:tabs>
        <w:autoSpaceDE w:val="0"/>
        <w:autoSpaceDN w:val="0"/>
        <w:adjustRightInd w:val="0"/>
        <w:snapToGrid w:val="0"/>
        <w:spacing w:afterLines="50" w:after="120"/>
        <w:ind w:left="1134"/>
        <w:rPr>
          <w:rFonts w:ascii="宋体"/>
          <w:sz w:val="24"/>
        </w:rPr>
      </w:pPr>
      <w:r w:rsidRPr="00326EF8">
        <w:rPr>
          <w:rFonts w:ascii="宋体" w:hAnsi="宋体" w:hint="eastAsia"/>
          <w:sz w:val="24"/>
        </w:rPr>
        <w:t>采购人不得向成交人提出任何不合理的要求作为签订合同的条件。</w:t>
      </w:r>
    </w:p>
    <w:p w:rsidR="007D6A5B" w:rsidRPr="00326EF8" w:rsidRDefault="00933C91" w:rsidP="00326EF8">
      <w:pPr>
        <w:numPr>
          <w:ilvl w:val="2"/>
          <w:numId w:val="3"/>
        </w:numPr>
        <w:tabs>
          <w:tab w:val="left" w:pos="1260"/>
        </w:tabs>
        <w:autoSpaceDE w:val="0"/>
        <w:autoSpaceDN w:val="0"/>
        <w:adjustRightInd w:val="0"/>
        <w:snapToGrid w:val="0"/>
        <w:spacing w:afterLines="50" w:after="120"/>
        <w:rPr>
          <w:rFonts w:ascii="宋体" w:hAnsi="宋体"/>
          <w:sz w:val="24"/>
        </w:rPr>
      </w:pPr>
      <w:r w:rsidRPr="00326EF8">
        <w:rPr>
          <w:rFonts w:ascii="宋体" w:hAnsi="宋体" w:hint="eastAsia"/>
          <w:sz w:val="24"/>
        </w:rPr>
        <w:t>成交</w:t>
      </w:r>
      <w:proofErr w:type="gramStart"/>
      <w:r w:rsidRPr="00326EF8">
        <w:rPr>
          <w:rFonts w:ascii="宋体" w:hAnsi="宋体" w:hint="eastAsia"/>
          <w:sz w:val="24"/>
        </w:rPr>
        <w:t>供应商无正当</w:t>
      </w:r>
      <w:proofErr w:type="gramEnd"/>
      <w:r w:rsidRPr="00326EF8">
        <w:rPr>
          <w:rFonts w:ascii="宋体" w:hAnsi="宋体" w:hint="eastAsia"/>
          <w:sz w:val="24"/>
        </w:rPr>
        <w:t>理由不与招标人订立合同的处罚依据：</w:t>
      </w:r>
    </w:p>
    <w:p w:rsidR="007D6A5B" w:rsidRPr="00326EF8" w:rsidRDefault="00933C91" w:rsidP="00326EF8">
      <w:pPr>
        <w:tabs>
          <w:tab w:val="left" w:pos="1260"/>
        </w:tabs>
        <w:autoSpaceDE w:val="0"/>
        <w:autoSpaceDN w:val="0"/>
        <w:adjustRightInd w:val="0"/>
        <w:snapToGrid w:val="0"/>
        <w:spacing w:afterLines="50" w:after="120"/>
        <w:ind w:firstLineChars="400" w:firstLine="960"/>
        <w:rPr>
          <w:rFonts w:ascii="宋体" w:hAnsi="宋体"/>
          <w:sz w:val="24"/>
        </w:rPr>
      </w:pPr>
      <w:r w:rsidRPr="00326EF8">
        <w:rPr>
          <w:rFonts w:ascii="宋体" w:hAnsi="宋体" w:hint="eastAsia"/>
          <w:sz w:val="24"/>
        </w:rPr>
        <w:t>（</w:t>
      </w:r>
      <w:r w:rsidRPr="00326EF8">
        <w:rPr>
          <w:rFonts w:ascii="宋体" w:hAnsi="宋体" w:hint="eastAsia"/>
          <w:sz w:val="24"/>
        </w:rPr>
        <w:t>1</w:t>
      </w:r>
      <w:r w:rsidRPr="00326EF8">
        <w:rPr>
          <w:rFonts w:ascii="宋体" w:hAnsi="宋体" w:hint="eastAsia"/>
          <w:sz w:val="24"/>
        </w:rPr>
        <w:t>）、《中华人民共和国政府采购法实施条例》</w:t>
      </w:r>
    </w:p>
    <w:p w:rsidR="007D6A5B" w:rsidRPr="00326EF8" w:rsidRDefault="00933C91" w:rsidP="00326EF8">
      <w:pPr>
        <w:tabs>
          <w:tab w:val="left" w:pos="1260"/>
        </w:tabs>
        <w:autoSpaceDE w:val="0"/>
        <w:autoSpaceDN w:val="0"/>
        <w:adjustRightInd w:val="0"/>
        <w:snapToGrid w:val="0"/>
        <w:spacing w:afterLines="50" w:after="120"/>
        <w:ind w:firstLineChars="400" w:firstLine="960"/>
        <w:rPr>
          <w:rFonts w:ascii="宋体" w:hAnsi="宋体"/>
          <w:sz w:val="24"/>
        </w:rPr>
      </w:pPr>
      <w:r w:rsidRPr="00326EF8">
        <w:rPr>
          <w:rFonts w:ascii="宋体" w:hAnsi="宋体" w:hint="eastAsia"/>
          <w:sz w:val="24"/>
        </w:rPr>
        <w:t>第七十二条</w:t>
      </w:r>
      <w:r w:rsidRPr="00326EF8">
        <w:rPr>
          <w:rFonts w:ascii="宋体" w:hAnsi="宋体" w:hint="eastAsia"/>
          <w:sz w:val="24"/>
        </w:rPr>
        <w:t xml:space="preserve"> </w:t>
      </w:r>
      <w:r w:rsidRPr="00326EF8">
        <w:rPr>
          <w:rFonts w:ascii="宋体" w:hAnsi="宋体" w:hint="eastAsia"/>
          <w:sz w:val="24"/>
        </w:rPr>
        <w:t>供应商有下列情形之一的，依照政府采购法第七十七条第一款的规定追</w:t>
      </w:r>
      <w:r w:rsidRPr="00326EF8">
        <w:rPr>
          <w:rFonts w:ascii="宋体" w:hAnsi="宋体" w:hint="eastAsia"/>
          <w:sz w:val="24"/>
        </w:rPr>
        <w:lastRenderedPageBreak/>
        <w:t>究法律责任：……</w:t>
      </w:r>
    </w:p>
    <w:p w:rsidR="007D6A5B" w:rsidRPr="00326EF8" w:rsidRDefault="00933C91" w:rsidP="00326EF8">
      <w:pPr>
        <w:tabs>
          <w:tab w:val="left" w:pos="1260"/>
        </w:tabs>
        <w:autoSpaceDE w:val="0"/>
        <w:autoSpaceDN w:val="0"/>
        <w:adjustRightInd w:val="0"/>
        <w:snapToGrid w:val="0"/>
        <w:spacing w:afterLines="50" w:after="120"/>
        <w:ind w:firstLineChars="400" w:firstLine="960"/>
        <w:rPr>
          <w:rFonts w:ascii="宋体" w:hAnsi="宋体"/>
          <w:sz w:val="24"/>
        </w:rPr>
      </w:pPr>
      <w:r w:rsidRPr="00326EF8">
        <w:rPr>
          <w:rFonts w:ascii="宋体" w:hAnsi="宋体" w:hint="eastAsia"/>
          <w:sz w:val="24"/>
        </w:rPr>
        <w:t>（二）中标或者成交后无正当理由拒不与采购人签订政府采购合同；……</w:t>
      </w:r>
    </w:p>
    <w:p w:rsidR="007D6A5B" w:rsidRPr="00326EF8" w:rsidRDefault="00933C91" w:rsidP="00326EF8">
      <w:pPr>
        <w:tabs>
          <w:tab w:val="left" w:pos="1260"/>
        </w:tabs>
        <w:autoSpaceDE w:val="0"/>
        <w:autoSpaceDN w:val="0"/>
        <w:adjustRightInd w:val="0"/>
        <w:snapToGrid w:val="0"/>
        <w:spacing w:afterLines="50" w:after="120"/>
        <w:ind w:firstLineChars="400" w:firstLine="960"/>
        <w:rPr>
          <w:rFonts w:ascii="宋体" w:hAnsi="宋体"/>
          <w:sz w:val="24"/>
        </w:rPr>
      </w:pPr>
      <w:r w:rsidRPr="00326EF8">
        <w:rPr>
          <w:rFonts w:ascii="宋体" w:hAnsi="宋体" w:hint="eastAsia"/>
          <w:sz w:val="24"/>
        </w:rPr>
        <w:t>（</w:t>
      </w:r>
      <w:r w:rsidRPr="00326EF8">
        <w:rPr>
          <w:rFonts w:ascii="宋体" w:hAnsi="宋体" w:hint="eastAsia"/>
          <w:sz w:val="24"/>
        </w:rPr>
        <w:t>2</w:t>
      </w:r>
      <w:r w:rsidRPr="00326EF8">
        <w:rPr>
          <w:rFonts w:ascii="宋体" w:hAnsi="宋体" w:hint="eastAsia"/>
          <w:sz w:val="24"/>
        </w:rPr>
        <w:t>）、《中华人民共和国政府采购法》</w:t>
      </w:r>
    </w:p>
    <w:p w:rsidR="007D6A5B" w:rsidRPr="00326EF8" w:rsidRDefault="00933C91" w:rsidP="00326EF8">
      <w:pPr>
        <w:tabs>
          <w:tab w:val="left" w:pos="1260"/>
        </w:tabs>
        <w:autoSpaceDE w:val="0"/>
        <w:autoSpaceDN w:val="0"/>
        <w:adjustRightInd w:val="0"/>
        <w:snapToGrid w:val="0"/>
        <w:spacing w:afterLines="50" w:after="120"/>
        <w:ind w:firstLineChars="400" w:firstLine="960"/>
        <w:rPr>
          <w:rFonts w:ascii="宋体" w:hAnsi="宋体"/>
          <w:sz w:val="24"/>
        </w:rPr>
      </w:pPr>
      <w:r w:rsidRPr="00326EF8">
        <w:rPr>
          <w:rFonts w:ascii="宋体" w:hAnsi="宋体" w:hint="eastAsia"/>
          <w:sz w:val="24"/>
        </w:rPr>
        <w:t>第七十七条</w:t>
      </w:r>
      <w:r w:rsidRPr="00326EF8">
        <w:rPr>
          <w:rFonts w:ascii="宋体" w:hAnsi="宋体" w:hint="eastAsia"/>
          <w:sz w:val="24"/>
        </w:rPr>
        <w:t xml:space="preserve"> </w:t>
      </w:r>
      <w:r w:rsidRPr="00326EF8">
        <w:rPr>
          <w:rFonts w:ascii="宋体" w:hAnsi="宋体" w:hint="eastAsia"/>
          <w:sz w:val="24"/>
        </w:rPr>
        <w:t>供应商有下列情形之一的，处以采购金额千分之五以上千</w:t>
      </w:r>
      <w:proofErr w:type="gramStart"/>
      <w:r w:rsidRPr="00326EF8">
        <w:rPr>
          <w:rFonts w:ascii="宋体" w:hAnsi="宋体" w:hint="eastAsia"/>
          <w:sz w:val="24"/>
        </w:rPr>
        <w:t>分之十</w:t>
      </w:r>
      <w:proofErr w:type="gramEnd"/>
      <w:r w:rsidRPr="00326EF8">
        <w:rPr>
          <w:rFonts w:ascii="宋体" w:hAnsi="宋体" w:hint="eastAsia"/>
          <w:sz w:val="24"/>
        </w:rPr>
        <w:t>以下的罚款，列入不良行为记录名单，在一至三年内禁止参加政府采购活动，有违法所得的，并处没收违法所得，情节严重的，由工商行政管理机关吊销营业执照；构成犯罪的，依法追究刑事责任：……</w:t>
      </w:r>
    </w:p>
    <w:p w:rsidR="007D6A5B" w:rsidRPr="00326EF8" w:rsidRDefault="00933C91" w:rsidP="00326EF8">
      <w:pPr>
        <w:tabs>
          <w:tab w:val="left" w:pos="1260"/>
        </w:tabs>
        <w:autoSpaceDE w:val="0"/>
        <w:autoSpaceDN w:val="0"/>
        <w:adjustRightInd w:val="0"/>
        <w:snapToGrid w:val="0"/>
        <w:spacing w:afterLines="50" w:after="120"/>
        <w:ind w:firstLineChars="400" w:firstLine="960"/>
        <w:rPr>
          <w:rFonts w:ascii="宋体" w:hAnsi="宋体"/>
          <w:sz w:val="24"/>
        </w:rPr>
      </w:pPr>
      <w:r w:rsidRPr="00326EF8">
        <w:rPr>
          <w:rFonts w:ascii="宋体" w:hAnsi="宋体" w:hint="eastAsia"/>
          <w:sz w:val="24"/>
        </w:rPr>
        <w:t>（</w:t>
      </w:r>
      <w:r w:rsidRPr="00326EF8">
        <w:rPr>
          <w:rFonts w:ascii="宋体" w:hAnsi="宋体" w:hint="eastAsia"/>
          <w:sz w:val="24"/>
        </w:rPr>
        <w:t>3</w:t>
      </w:r>
      <w:r w:rsidRPr="00326EF8">
        <w:rPr>
          <w:rFonts w:ascii="宋体" w:hAnsi="宋体" w:hint="eastAsia"/>
          <w:sz w:val="24"/>
        </w:rPr>
        <w:t>）《政府采购非招标采购方式管理办法》（财政部令第</w:t>
      </w:r>
      <w:r w:rsidRPr="00326EF8">
        <w:rPr>
          <w:rFonts w:ascii="宋体" w:hAnsi="宋体" w:hint="eastAsia"/>
          <w:sz w:val="24"/>
        </w:rPr>
        <w:t>74</w:t>
      </w:r>
      <w:r w:rsidRPr="00326EF8">
        <w:rPr>
          <w:rFonts w:ascii="宋体" w:hAnsi="宋体" w:hint="eastAsia"/>
          <w:sz w:val="24"/>
        </w:rPr>
        <w:t>号）</w:t>
      </w:r>
    </w:p>
    <w:p w:rsidR="007D6A5B" w:rsidRPr="00326EF8" w:rsidRDefault="00933C91" w:rsidP="00326EF8">
      <w:pPr>
        <w:tabs>
          <w:tab w:val="left" w:pos="1260"/>
        </w:tabs>
        <w:autoSpaceDE w:val="0"/>
        <w:autoSpaceDN w:val="0"/>
        <w:adjustRightInd w:val="0"/>
        <w:snapToGrid w:val="0"/>
        <w:spacing w:afterLines="50" w:after="120"/>
        <w:ind w:firstLineChars="400" w:firstLine="960"/>
        <w:rPr>
          <w:rFonts w:ascii="宋体" w:hAnsi="宋体"/>
          <w:sz w:val="24"/>
        </w:rPr>
      </w:pPr>
      <w:r w:rsidRPr="00326EF8">
        <w:rPr>
          <w:rFonts w:ascii="宋体" w:hAnsi="宋体" w:hint="eastAsia"/>
          <w:sz w:val="24"/>
        </w:rPr>
        <w:t>第二十条</w:t>
      </w:r>
      <w:r w:rsidRPr="00326EF8">
        <w:rPr>
          <w:rFonts w:ascii="宋体" w:hAnsi="宋体" w:hint="eastAsia"/>
          <w:sz w:val="24"/>
        </w:rPr>
        <w:t xml:space="preserve">   </w:t>
      </w:r>
      <w:r w:rsidRPr="00326EF8">
        <w:rPr>
          <w:rFonts w:ascii="宋体" w:hAnsi="宋体" w:hint="eastAsia"/>
          <w:sz w:val="24"/>
        </w:rPr>
        <w:t>……</w:t>
      </w:r>
    </w:p>
    <w:p w:rsidR="007D6A5B" w:rsidRPr="00326EF8" w:rsidRDefault="00933C91" w:rsidP="00326EF8">
      <w:pPr>
        <w:tabs>
          <w:tab w:val="left" w:pos="1260"/>
        </w:tabs>
        <w:autoSpaceDE w:val="0"/>
        <w:autoSpaceDN w:val="0"/>
        <w:adjustRightInd w:val="0"/>
        <w:snapToGrid w:val="0"/>
        <w:spacing w:afterLines="50" w:after="120"/>
        <w:ind w:firstLineChars="400" w:firstLine="960"/>
        <w:rPr>
          <w:rFonts w:ascii="宋体" w:hAnsi="宋体"/>
          <w:sz w:val="24"/>
        </w:rPr>
      </w:pPr>
      <w:r w:rsidRPr="00326EF8">
        <w:rPr>
          <w:rFonts w:ascii="宋体" w:hAnsi="宋体" w:hint="eastAsia"/>
          <w:sz w:val="24"/>
        </w:rPr>
        <w:t>有下列情形之一的，保证金不予退还：……</w:t>
      </w:r>
    </w:p>
    <w:p w:rsidR="007D6A5B" w:rsidRPr="00326EF8" w:rsidRDefault="00933C91" w:rsidP="00326EF8">
      <w:pPr>
        <w:tabs>
          <w:tab w:val="left" w:pos="1260"/>
        </w:tabs>
        <w:autoSpaceDE w:val="0"/>
        <w:autoSpaceDN w:val="0"/>
        <w:adjustRightInd w:val="0"/>
        <w:snapToGrid w:val="0"/>
        <w:spacing w:afterLines="50" w:after="120"/>
        <w:ind w:firstLineChars="300" w:firstLine="720"/>
        <w:rPr>
          <w:rFonts w:ascii="宋体" w:hAnsi="宋体"/>
          <w:sz w:val="24"/>
        </w:rPr>
      </w:pPr>
      <w:r w:rsidRPr="00326EF8">
        <w:rPr>
          <w:rFonts w:ascii="宋体" w:hAnsi="宋体" w:hint="eastAsia"/>
          <w:sz w:val="24"/>
        </w:rPr>
        <w:t>（三）除因不可抗力或谈判文件、成交通知书认可的情形以外，成交供应商不与采购人签订合同的；……</w:t>
      </w:r>
    </w:p>
    <w:p w:rsidR="007D6A5B" w:rsidRPr="00326EF8" w:rsidRDefault="00933C91" w:rsidP="00326EF8">
      <w:pPr>
        <w:tabs>
          <w:tab w:val="left" w:pos="1260"/>
        </w:tabs>
        <w:autoSpaceDE w:val="0"/>
        <w:autoSpaceDN w:val="0"/>
        <w:adjustRightInd w:val="0"/>
        <w:snapToGrid w:val="0"/>
        <w:spacing w:afterLines="50" w:after="120"/>
        <w:ind w:firstLineChars="300" w:firstLine="720"/>
        <w:rPr>
          <w:rFonts w:ascii="宋体" w:hAnsi="宋体"/>
          <w:sz w:val="24"/>
        </w:rPr>
      </w:pPr>
      <w:r w:rsidRPr="00326EF8">
        <w:rPr>
          <w:rFonts w:ascii="宋体" w:hAnsi="宋体" w:hint="eastAsia"/>
          <w:sz w:val="24"/>
        </w:rPr>
        <w:t>（</w:t>
      </w:r>
      <w:r w:rsidRPr="00326EF8">
        <w:rPr>
          <w:rFonts w:ascii="宋体" w:hAnsi="宋体" w:hint="eastAsia"/>
          <w:sz w:val="24"/>
        </w:rPr>
        <w:t>4</w:t>
      </w:r>
      <w:r w:rsidRPr="00326EF8">
        <w:rPr>
          <w:rFonts w:ascii="宋体" w:hAnsi="宋体" w:hint="eastAsia"/>
          <w:sz w:val="24"/>
        </w:rPr>
        <w:t>）第五十四条</w:t>
      </w:r>
      <w:r w:rsidRPr="00326EF8">
        <w:rPr>
          <w:rFonts w:ascii="宋体" w:hAnsi="宋体" w:hint="eastAsia"/>
          <w:sz w:val="24"/>
        </w:rPr>
        <w:t xml:space="preserve"> </w:t>
      </w:r>
      <w:r w:rsidRPr="00326EF8">
        <w:rPr>
          <w:rFonts w:ascii="宋体" w:hAnsi="宋体" w:hint="eastAsia"/>
          <w:sz w:val="24"/>
        </w:rPr>
        <w:t>成交供应商有下列情形之一的，责令限期整改，情节严重的，列入不良行为记录名单，在</w:t>
      </w:r>
      <w:r w:rsidRPr="00326EF8">
        <w:rPr>
          <w:rFonts w:ascii="宋体" w:hAnsi="宋体" w:hint="eastAsia"/>
          <w:sz w:val="24"/>
        </w:rPr>
        <w:t>1</w:t>
      </w:r>
      <w:r w:rsidRPr="00326EF8">
        <w:rPr>
          <w:rFonts w:ascii="宋体" w:hAnsi="宋体" w:hint="eastAsia"/>
          <w:sz w:val="24"/>
        </w:rPr>
        <w:t>至</w:t>
      </w:r>
      <w:r w:rsidRPr="00326EF8">
        <w:rPr>
          <w:rFonts w:ascii="宋体" w:hAnsi="宋体" w:hint="eastAsia"/>
          <w:sz w:val="24"/>
        </w:rPr>
        <w:t>3</w:t>
      </w:r>
      <w:r w:rsidRPr="00326EF8">
        <w:rPr>
          <w:rFonts w:ascii="宋体" w:hAnsi="宋体" w:hint="eastAsia"/>
          <w:sz w:val="24"/>
        </w:rPr>
        <w:t>年内禁止参加政府采购活动，并予以通报：……</w:t>
      </w:r>
    </w:p>
    <w:p w:rsidR="007D6A5B" w:rsidRPr="00326EF8" w:rsidRDefault="00933C91" w:rsidP="00326EF8">
      <w:pPr>
        <w:tabs>
          <w:tab w:val="left" w:pos="1260"/>
        </w:tabs>
        <w:autoSpaceDE w:val="0"/>
        <w:autoSpaceDN w:val="0"/>
        <w:adjustRightInd w:val="0"/>
        <w:snapToGrid w:val="0"/>
        <w:spacing w:afterLines="50" w:after="120"/>
        <w:ind w:firstLineChars="300" w:firstLine="720"/>
        <w:rPr>
          <w:rFonts w:ascii="宋体" w:hAnsi="宋体"/>
          <w:sz w:val="24"/>
        </w:rPr>
      </w:pPr>
      <w:r w:rsidRPr="00326EF8">
        <w:rPr>
          <w:rFonts w:ascii="宋体" w:hAnsi="宋体" w:hint="eastAsia"/>
          <w:sz w:val="24"/>
        </w:rPr>
        <w:t>（二）成交后无正当理由不与采购人签订合同的；……</w:t>
      </w:r>
    </w:p>
    <w:p w:rsidR="007D6A5B" w:rsidRPr="00326EF8" w:rsidRDefault="00933C91" w:rsidP="00326EF8">
      <w:pPr>
        <w:numPr>
          <w:ilvl w:val="0"/>
          <w:numId w:val="3"/>
        </w:numPr>
        <w:autoSpaceDE w:val="0"/>
        <w:autoSpaceDN w:val="0"/>
        <w:adjustRightInd w:val="0"/>
        <w:spacing w:afterLines="50" w:after="120"/>
        <w:outlineLvl w:val="2"/>
        <w:rPr>
          <w:rFonts w:ascii="黑体" w:eastAsia="黑体" w:hAnsi="宋体" w:cs="黑体"/>
          <w:kern w:val="0"/>
          <w:sz w:val="24"/>
        </w:rPr>
      </w:pPr>
      <w:bookmarkStart w:id="49" w:name="_Toc195921838"/>
      <w:r w:rsidRPr="00326EF8">
        <w:rPr>
          <w:rFonts w:ascii="黑体" w:eastAsia="黑体" w:hAnsi="宋体" w:cs="黑体" w:hint="eastAsia"/>
          <w:kern w:val="0"/>
          <w:sz w:val="24"/>
        </w:rPr>
        <w:t>重新开展采购活动</w:t>
      </w:r>
    </w:p>
    <w:p w:rsidR="007D6A5B" w:rsidRPr="00326EF8" w:rsidRDefault="00933C91" w:rsidP="00326EF8">
      <w:pPr>
        <w:tabs>
          <w:tab w:val="left" w:pos="1260"/>
        </w:tabs>
        <w:autoSpaceDE w:val="0"/>
        <w:autoSpaceDN w:val="0"/>
        <w:adjustRightInd w:val="0"/>
        <w:snapToGrid w:val="0"/>
        <w:spacing w:afterLines="50" w:after="120"/>
        <w:ind w:leftChars="540" w:left="1134"/>
        <w:rPr>
          <w:rFonts w:ascii="宋体" w:cs="黑体"/>
          <w:kern w:val="0"/>
          <w:sz w:val="24"/>
        </w:rPr>
      </w:pPr>
      <w:r w:rsidRPr="00326EF8">
        <w:rPr>
          <w:rFonts w:ascii="宋体" w:hAnsi="宋体" w:cs="黑体" w:hint="eastAsia"/>
          <w:kern w:val="0"/>
          <w:sz w:val="24"/>
        </w:rPr>
        <w:t>出现下列情形之一的，采购人或者采购代理机构应当终止竞争性谈判采购活动，发布项目终止</w:t>
      </w:r>
      <w:r w:rsidRPr="00326EF8">
        <w:rPr>
          <w:rFonts w:ascii="宋体" w:hAnsi="宋体" w:cs="黑体" w:hint="eastAsia"/>
          <w:kern w:val="0"/>
          <w:sz w:val="24"/>
        </w:rPr>
        <w:t>公告并说明原因，重新开展采购活动：</w:t>
      </w:r>
    </w:p>
    <w:p w:rsidR="007D6A5B" w:rsidRPr="00326EF8" w:rsidRDefault="00933C91" w:rsidP="00326EF8">
      <w:pPr>
        <w:tabs>
          <w:tab w:val="left" w:pos="1260"/>
        </w:tabs>
        <w:autoSpaceDE w:val="0"/>
        <w:autoSpaceDN w:val="0"/>
        <w:adjustRightInd w:val="0"/>
        <w:snapToGrid w:val="0"/>
        <w:spacing w:afterLines="50" w:after="120"/>
        <w:ind w:leftChars="540" w:left="1984" w:hangingChars="354" w:hanging="850"/>
        <w:rPr>
          <w:rFonts w:ascii="宋体" w:cs="黑体"/>
          <w:kern w:val="0"/>
          <w:sz w:val="24"/>
        </w:rPr>
      </w:pPr>
      <w:r w:rsidRPr="00326EF8">
        <w:rPr>
          <w:rFonts w:ascii="宋体" w:hAnsi="宋体" w:cs="黑体" w:hint="eastAsia"/>
          <w:kern w:val="0"/>
          <w:sz w:val="24"/>
        </w:rPr>
        <w:t>（</w:t>
      </w:r>
      <w:r w:rsidRPr="00326EF8">
        <w:rPr>
          <w:rFonts w:ascii="宋体" w:hAnsi="宋体" w:cs="黑体"/>
          <w:kern w:val="0"/>
          <w:sz w:val="24"/>
        </w:rPr>
        <w:t>1</w:t>
      </w:r>
      <w:r w:rsidRPr="00326EF8">
        <w:rPr>
          <w:rFonts w:ascii="宋体" w:hAnsi="宋体" w:cs="黑体" w:hint="eastAsia"/>
          <w:kern w:val="0"/>
          <w:sz w:val="24"/>
        </w:rPr>
        <w:t>）</w:t>
      </w:r>
      <w:r w:rsidRPr="00326EF8">
        <w:rPr>
          <w:rFonts w:ascii="宋体" w:cs="黑体"/>
          <w:kern w:val="0"/>
          <w:sz w:val="24"/>
        </w:rPr>
        <w:tab/>
      </w:r>
      <w:r w:rsidRPr="00326EF8">
        <w:rPr>
          <w:rFonts w:ascii="宋体" w:hAnsi="宋体" w:cs="黑体" w:hint="eastAsia"/>
          <w:kern w:val="0"/>
          <w:sz w:val="24"/>
        </w:rPr>
        <w:t>因情况变化，不再符合规定的竞争性谈判采购方式适用情形的；</w:t>
      </w:r>
    </w:p>
    <w:p w:rsidR="007D6A5B" w:rsidRPr="00326EF8" w:rsidRDefault="00933C91" w:rsidP="00326EF8">
      <w:pPr>
        <w:tabs>
          <w:tab w:val="left" w:pos="1260"/>
        </w:tabs>
        <w:autoSpaceDE w:val="0"/>
        <w:autoSpaceDN w:val="0"/>
        <w:adjustRightInd w:val="0"/>
        <w:snapToGrid w:val="0"/>
        <w:spacing w:afterLines="50" w:after="120"/>
        <w:ind w:leftChars="540" w:left="1984" w:hangingChars="354" w:hanging="850"/>
        <w:rPr>
          <w:rFonts w:ascii="宋体" w:cs="黑体"/>
          <w:kern w:val="0"/>
          <w:sz w:val="24"/>
        </w:rPr>
      </w:pPr>
      <w:r w:rsidRPr="00326EF8">
        <w:rPr>
          <w:rFonts w:ascii="宋体" w:hAnsi="宋体" w:cs="黑体" w:hint="eastAsia"/>
          <w:kern w:val="0"/>
          <w:sz w:val="24"/>
        </w:rPr>
        <w:t>（</w:t>
      </w:r>
      <w:r w:rsidRPr="00326EF8">
        <w:rPr>
          <w:rFonts w:ascii="宋体" w:hAnsi="宋体" w:cs="黑体"/>
          <w:kern w:val="0"/>
          <w:sz w:val="24"/>
        </w:rPr>
        <w:t>2</w:t>
      </w:r>
      <w:r w:rsidRPr="00326EF8">
        <w:rPr>
          <w:rFonts w:ascii="宋体" w:hAnsi="宋体" w:cs="黑体" w:hint="eastAsia"/>
          <w:kern w:val="0"/>
          <w:sz w:val="24"/>
        </w:rPr>
        <w:t>）</w:t>
      </w:r>
      <w:r w:rsidRPr="00326EF8">
        <w:rPr>
          <w:rFonts w:ascii="宋体" w:cs="黑体"/>
          <w:kern w:val="0"/>
          <w:sz w:val="24"/>
        </w:rPr>
        <w:tab/>
      </w:r>
      <w:r w:rsidRPr="00326EF8">
        <w:rPr>
          <w:rFonts w:ascii="宋体" w:hAnsi="宋体" w:cs="黑体" w:hint="eastAsia"/>
          <w:kern w:val="0"/>
          <w:sz w:val="24"/>
        </w:rPr>
        <w:t>出现影响采购公正的违法、违规行为的；</w:t>
      </w:r>
    </w:p>
    <w:p w:rsidR="007D6A5B" w:rsidRPr="00326EF8" w:rsidRDefault="00933C91" w:rsidP="00326EF8">
      <w:pPr>
        <w:tabs>
          <w:tab w:val="left" w:pos="2127"/>
        </w:tabs>
        <w:autoSpaceDE w:val="0"/>
        <w:autoSpaceDN w:val="0"/>
        <w:adjustRightInd w:val="0"/>
        <w:snapToGrid w:val="0"/>
        <w:spacing w:afterLines="50" w:after="120"/>
        <w:ind w:leftChars="540" w:left="1984" w:hangingChars="354" w:hanging="850"/>
        <w:rPr>
          <w:rFonts w:ascii="宋体" w:cs="黑体"/>
          <w:kern w:val="0"/>
          <w:sz w:val="24"/>
        </w:rPr>
      </w:pPr>
      <w:r w:rsidRPr="00326EF8">
        <w:rPr>
          <w:rFonts w:ascii="宋体" w:hAnsi="宋体" w:cs="黑体" w:hint="eastAsia"/>
          <w:kern w:val="0"/>
          <w:sz w:val="24"/>
        </w:rPr>
        <w:t>（</w:t>
      </w:r>
      <w:r w:rsidRPr="00326EF8">
        <w:rPr>
          <w:rFonts w:ascii="宋体" w:hAnsi="宋体" w:cs="黑体"/>
          <w:kern w:val="0"/>
          <w:sz w:val="24"/>
        </w:rPr>
        <w:t>3</w:t>
      </w:r>
      <w:r w:rsidRPr="00326EF8">
        <w:rPr>
          <w:rFonts w:ascii="宋体" w:hAnsi="宋体" w:cs="黑体" w:hint="eastAsia"/>
          <w:kern w:val="0"/>
          <w:sz w:val="24"/>
        </w:rPr>
        <w:t>）</w:t>
      </w:r>
      <w:r w:rsidRPr="00326EF8">
        <w:rPr>
          <w:rFonts w:ascii="宋体" w:cs="黑体"/>
          <w:kern w:val="0"/>
          <w:sz w:val="24"/>
        </w:rPr>
        <w:tab/>
      </w:r>
      <w:r w:rsidRPr="00326EF8">
        <w:rPr>
          <w:rFonts w:ascii="宋体" w:hAnsi="宋体" w:cs="黑体" w:hint="eastAsia"/>
          <w:kern w:val="0"/>
          <w:sz w:val="24"/>
        </w:rPr>
        <w:t>在采购过程中符合竞争要求的供应商不足</w:t>
      </w:r>
      <w:r w:rsidRPr="00326EF8">
        <w:rPr>
          <w:rFonts w:ascii="宋体" w:hAnsi="宋体" w:cs="黑体"/>
          <w:kern w:val="0"/>
          <w:sz w:val="24"/>
        </w:rPr>
        <w:t>3</w:t>
      </w:r>
      <w:r w:rsidRPr="00326EF8">
        <w:rPr>
          <w:rFonts w:ascii="宋体" w:hAnsi="宋体" w:cs="黑体" w:hint="eastAsia"/>
          <w:kern w:val="0"/>
          <w:sz w:val="24"/>
        </w:rPr>
        <w:t>家的。</w:t>
      </w:r>
    </w:p>
    <w:p w:rsidR="007D6A5B" w:rsidRPr="00326EF8" w:rsidRDefault="00933C91" w:rsidP="00326EF8">
      <w:pPr>
        <w:numPr>
          <w:ilvl w:val="0"/>
          <w:numId w:val="3"/>
        </w:numPr>
        <w:autoSpaceDE w:val="0"/>
        <w:autoSpaceDN w:val="0"/>
        <w:adjustRightInd w:val="0"/>
        <w:spacing w:afterLines="50" w:after="120"/>
        <w:outlineLvl w:val="2"/>
        <w:rPr>
          <w:rFonts w:ascii="黑体" w:eastAsia="黑体" w:hAnsi="宋体" w:cs="黑体"/>
          <w:kern w:val="0"/>
          <w:sz w:val="24"/>
        </w:rPr>
      </w:pPr>
      <w:r w:rsidRPr="00326EF8">
        <w:rPr>
          <w:rFonts w:ascii="黑体" w:eastAsia="黑体" w:hAnsi="宋体" w:cs="黑体" w:hint="eastAsia"/>
          <w:kern w:val="0"/>
          <w:sz w:val="24"/>
        </w:rPr>
        <w:t>纪律和监督</w:t>
      </w:r>
      <w:bookmarkEnd w:id="49"/>
    </w:p>
    <w:p w:rsidR="007D6A5B" w:rsidRPr="00326EF8" w:rsidRDefault="00933C91" w:rsidP="00326EF8">
      <w:pPr>
        <w:numPr>
          <w:ilvl w:val="1"/>
          <w:numId w:val="3"/>
        </w:numPr>
        <w:autoSpaceDE w:val="0"/>
        <w:autoSpaceDN w:val="0"/>
        <w:adjustRightInd w:val="0"/>
        <w:snapToGrid w:val="0"/>
        <w:spacing w:afterLines="50" w:after="120"/>
        <w:ind w:left="1133" w:hangingChars="472" w:hanging="1133"/>
        <w:rPr>
          <w:rFonts w:ascii="宋体" w:cs="黑体"/>
          <w:kern w:val="0"/>
          <w:sz w:val="24"/>
        </w:rPr>
      </w:pPr>
      <w:bookmarkStart w:id="50" w:name="_Toc195921839"/>
      <w:r w:rsidRPr="00326EF8">
        <w:rPr>
          <w:rFonts w:ascii="宋体" w:hAnsi="宋体" w:cs="黑体" w:hint="eastAsia"/>
          <w:kern w:val="0"/>
          <w:sz w:val="24"/>
        </w:rPr>
        <w:t>对采购人的要求</w:t>
      </w:r>
      <w:bookmarkEnd w:id="50"/>
    </w:p>
    <w:p w:rsidR="007D6A5B" w:rsidRPr="00326EF8" w:rsidRDefault="00933C91" w:rsidP="00326EF8">
      <w:pPr>
        <w:tabs>
          <w:tab w:val="left" w:pos="1260"/>
        </w:tabs>
        <w:autoSpaceDE w:val="0"/>
        <w:autoSpaceDN w:val="0"/>
        <w:adjustRightInd w:val="0"/>
        <w:snapToGrid w:val="0"/>
        <w:spacing w:afterLines="50" w:after="120"/>
        <w:ind w:left="1134"/>
        <w:rPr>
          <w:rFonts w:ascii="宋体" w:cs="黑体"/>
          <w:kern w:val="0"/>
          <w:sz w:val="24"/>
        </w:rPr>
      </w:pPr>
      <w:r w:rsidRPr="00326EF8">
        <w:rPr>
          <w:rFonts w:hAnsi="宋体" w:cs="宋体" w:hint="eastAsia"/>
          <w:sz w:val="24"/>
        </w:rPr>
        <w:t>采购人在政府采购活动中应当维护国家利益和社会公共利益，公正廉洁，诚实守信，执行政府采购政策。采购人不得向供应商索要或者接受其给予的赠品、回扣或者与采购无关的其他商品、服务</w:t>
      </w:r>
      <w:r w:rsidRPr="00326EF8">
        <w:rPr>
          <w:rFonts w:ascii="宋体" w:hAnsi="宋体" w:cs="黑体" w:hint="eastAsia"/>
          <w:kern w:val="0"/>
          <w:sz w:val="24"/>
        </w:rPr>
        <w:t>。</w:t>
      </w:r>
    </w:p>
    <w:p w:rsidR="007D6A5B" w:rsidRPr="00326EF8" w:rsidRDefault="00933C91" w:rsidP="00326EF8">
      <w:pPr>
        <w:numPr>
          <w:ilvl w:val="1"/>
          <w:numId w:val="3"/>
        </w:numPr>
        <w:autoSpaceDE w:val="0"/>
        <w:autoSpaceDN w:val="0"/>
        <w:adjustRightInd w:val="0"/>
        <w:snapToGrid w:val="0"/>
        <w:spacing w:afterLines="50" w:after="120"/>
        <w:ind w:left="1133" w:hangingChars="472" w:hanging="1133"/>
        <w:rPr>
          <w:rFonts w:ascii="宋体" w:cs="黑体"/>
          <w:kern w:val="0"/>
          <w:sz w:val="24"/>
        </w:rPr>
      </w:pPr>
      <w:bookmarkStart w:id="51" w:name="_Toc195921840"/>
      <w:r w:rsidRPr="00326EF8">
        <w:rPr>
          <w:rFonts w:ascii="宋体" w:hAnsi="宋体" w:cs="黑体" w:hint="eastAsia"/>
          <w:kern w:val="0"/>
          <w:sz w:val="24"/>
        </w:rPr>
        <w:t>对采购代理机构的要求</w:t>
      </w:r>
    </w:p>
    <w:p w:rsidR="007D6A5B" w:rsidRPr="00326EF8" w:rsidRDefault="00933C91" w:rsidP="00326EF8">
      <w:pPr>
        <w:tabs>
          <w:tab w:val="left" w:pos="1260"/>
        </w:tabs>
        <w:autoSpaceDE w:val="0"/>
        <w:autoSpaceDN w:val="0"/>
        <w:adjustRightInd w:val="0"/>
        <w:snapToGrid w:val="0"/>
        <w:spacing w:afterLines="50" w:after="120"/>
        <w:ind w:left="1134"/>
        <w:rPr>
          <w:rFonts w:hAnsi="宋体" w:cs="宋体"/>
          <w:sz w:val="24"/>
        </w:rPr>
      </w:pPr>
      <w:r w:rsidRPr="00326EF8">
        <w:rPr>
          <w:rFonts w:hAnsi="宋体" w:cs="宋体" w:hint="eastAsia"/>
          <w:sz w:val="24"/>
        </w:rPr>
        <w:t>采购代理机构不得与采购人、供应商恶意串通操纵政府采购活动。</w:t>
      </w:r>
    </w:p>
    <w:p w:rsidR="007D6A5B" w:rsidRPr="00326EF8" w:rsidRDefault="00933C91" w:rsidP="00326EF8">
      <w:pPr>
        <w:tabs>
          <w:tab w:val="left" w:pos="1260"/>
        </w:tabs>
        <w:autoSpaceDE w:val="0"/>
        <w:autoSpaceDN w:val="0"/>
        <w:adjustRightInd w:val="0"/>
        <w:snapToGrid w:val="0"/>
        <w:spacing w:afterLines="50" w:after="120"/>
        <w:ind w:left="1134"/>
        <w:rPr>
          <w:rFonts w:hAnsi="宋体" w:cs="宋体"/>
          <w:sz w:val="24"/>
        </w:rPr>
      </w:pPr>
      <w:r w:rsidRPr="00326EF8">
        <w:rPr>
          <w:rFonts w:hAnsi="宋体" w:cs="宋体" w:hint="eastAsia"/>
          <w:sz w:val="24"/>
        </w:rPr>
        <w:t>采购代理机构工作人员不得接受采购人或者供应商组织的宴请、旅游、娱乐，不得收受礼品、现金、有价证券等，不得向采购人或者供应商报销应当由个人承担的费用。</w:t>
      </w:r>
    </w:p>
    <w:p w:rsidR="007D6A5B" w:rsidRPr="00326EF8" w:rsidRDefault="00933C91" w:rsidP="00326EF8">
      <w:pPr>
        <w:numPr>
          <w:ilvl w:val="1"/>
          <w:numId w:val="3"/>
        </w:numPr>
        <w:autoSpaceDE w:val="0"/>
        <w:autoSpaceDN w:val="0"/>
        <w:adjustRightInd w:val="0"/>
        <w:snapToGrid w:val="0"/>
        <w:spacing w:afterLines="50" w:after="120"/>
        <w:ind w:left="1133" w:hangingChars="472" w:hanging="1133"/>
        <w:rPr>
          <w:rFonts w:ascii="宋体" w:cs="黑体"/>
          <w:kern w:val="0"/>
          <w:sz w:val="24"/>
        </w:rPr>
      </w:pPr>
      <w:r w:rsidRPr="00326EF8">
        <w:rPr>
          <w:rFonts w:ascii="宋体" w:hAnsi="宋体" w:cs="黑体" w:hint="eastAsia"/>
          <w:kern w:val="0"/>
          <w:sz w:val="24"/>
        </w:rPr>
        <w:t>对供应商的纪律要求</w:t>
      </w:r>
      <w:bookmarkEnd w:id="51"/>
    </w:p>
    <w:p w:rsidR="007D6A5B" w:rsidRPr="00326EF8" w:rsidRDefault="00933C91" w:rsidP="00326EF8">
      <w:pPr>
        <w:tabs>
          <w:tab w:val="left" w:pos="1260"/>
        </w:tabs>
        <w:autoSpaceDE w:val="0"/>
        <w:autoSpaceDN w:val="0"/>
        <w:adjustRightInd w:val="0"/>
        <w:snapToGrid w:val="0"/>
        <w:spacing w:afterLines="50" w:after="120"/>
        <w:ind w:left="1134"/>
        <w:rPr>
          <w:rFonts w:ascii="宋体" w:cs="黑体"/>
          <w:kern w:val="0"/>
          <w:sz w:val="24"/>
        </w:rPr>
      </w:pPr>
      <w:r w:rsidRPr="00326EF8">
        <w:rPr>
          <w:rFonts w:ascii="宋体" w:hAnsi="宋体" w:cs="黑体" w:hint="eastAsia"/>
          <w:kern w:val="0"/>
          <w:sz w:val="24"/>
        </w:rPr>
        <w:t>供应商不得相互串通或者与采购人串通，不得向采购人或者谈判小组成员行贿谋取成交，不得以他人名义或者以其他方式弄虚作假骗取成交；供应商不得以任何方式干扰、影响谈判工作。</w:t>
      </w:r>
    </w:p>
    <w:p w:rsidR="007D6A5B" w:rsidRPr="00326EF8" w:rsidRDefault="00933C91" w:rsidP="00326EF8">
      <w:pPr>
        <w:numPr>
          <w:ilvl w:val="1"/>
          <w:numId w:val="3"/>
        </w:numPr>
        <w:autoSpaceDE w:val="0"/>
        <w:autoSpaceDN w:val="0"/>
        <w:adjustRightInd w:val="0"/>
        <w:snapToGrid w:val="0"/>
        <w:spacing w:afterLines="50" w:after="120"/>
        <w:ind w:left="1133" w:hangingChars="472" w:hanging="1133"/>
        <w:rPr>
          <w:rFonts w:ascii="宋体" w:cs="黑体"/>
          <w:kern w:val="0"/>
          <w:sz w:val="24"/>
        </w:rPr>
      </w:pPr>
      <w:bookmarkStart w:id="52" w:name="_Toc195921841"/>
      <w:r w:rsidRPr="00326EF8">
        <w:rPr>
          <w:rFonts w:ascii="宋体" w:hAnsi="宋体" w:cs="黑体" w:hint="eastAsia"/>
          <w:kern w:val="0"/>
          <w:sz w:val="24"/>
        </w:rPr>
        <w:t>谈判小组及其成员不得有下列行为</w:t>
      </w:r>
      <w:bookmarkEnd w:id="52"/>
    </w:p>
    <w:p w:rsidR="007D6A5B" w:rsidRPr="00326EF8" w:rsidRDefault="00933C91" w:rsidP="00326EF8">
      <w:pPr>
        <w:pStyle w:val="ListParagraph1"/>
        <w:numPr>
          <w:ilvl w:val="0"/>
          <w:numId w:val="10"/>
        </w:numPr>
        <w:snapToGrid w:val="0"/>
        <w:spacing w:afterLines="50" w:after="120"/>
        <w:ind w:left="1985" w:firstLineChars="0" w:hanging="853"/>
        <w:rPr>
          <w:rFonts w:ascii="宋体"/>
          <w:sz w:val="24"/>
        </w:rPr>
      </w:pPr>
      <w:r w:rsidRPr="00326EF8">
        <w:rPr>
          <w:rFonts w:ascii="宋体" w:hAnsi="宋体" w:hint="eastAsia"/>
          <w:sz w:val="24"/>
        </w:rPr>
        <w:lastRenderedPageBreak/>
        <w:t>确定参与谈判</w:t>
      </w:r>
      <w:proofErr w:type="gramStart"/>
      <w:r w:rsidRPr="00326EF8">
        <w:rPr>
          <w:rFonts w:ascii="宋体" w:hAnsi="宋体" w:hint="eastAsia"/>
          <w:sz w:val="24"/>
        </w:rPr>
        <w:t>至谈判</w:t>
      </w:r>
      <w:proofErr w:type="gramEnd"/>
      <w:r w:rsidRPr="00326EF8">
        <w:rPr>
          <w:rFonts w:ascii="宋体" w:hAnsi="宋体" w:hint="eastAsia"/>
          <w:sz w:val="24"/>
        </w:rPr>
        <w:t>结束前私自接触供应商；</w:t>
      </w:r>
    </w:p>
    <w:p w:rsidR="007D6A5B" w:rsidRPr="00326EF8" w:rsidRDefault="00933C91" w:rsidP="00326EF8">
      <w:pPr>
        <w:pStyle w:val="ListParagraph1"/>
        <w:numPr>
          <w:ilvl w:val="0"/>
          <w:numId w:val="10"/>
        </w:numPr>
        <w:snapToGrid w:val="0"/>
        <w:spacing w:afterLines="50" w:after="120"/>
        <w:ind w:left="1985" w:firstLineChars="0" w:hanging="853"/>
        <w:rPr>
          <w:rFonts w:ascii="宋体"/>
          <w:sz w:val="24"/>
        </w:rPr>
      </w:pPr>
      <w:r w:rsidRPr="00326EF8">
        <w:rPr>
          <w:rFonts w:ascii="宋体" w:hAnsi="宋体" w:hint="eastAsia"/>
          <w:sz w:val="24"/>
        </w:rPr>
        <w:t>接受供应商提出的与响应文件不一致的澄清或者说明，谈判小组要求供应商</w:t>
      </w:r>
      <w:proofErr w:type="gramStart"/>
      <w:r w:rsidRPr="00326EF8">
        <w:rPr>
          <w:rFonts w:ascii="宋体" w:hAnsi="宋体" w:hint="eastAsia"/>
          <w:sz w:val="24"/>
        </w:rPr>
        <w:t>作出</w:t>
      </w:r>
      <w:proofErr w:type="gramEnd"/>
      <w:r w:rsidRPr="00326EF8">
        <w:rPr>
          <w:rFonts w:ascii="宋体" w:hAnsi="宋体" w:hint="eastAsia"/>
          <w:sz w:val="24"/>
        </w:rPr>
        <w:t>必要的澄清、说明或者补正的情形除</w:t>
      </w:r>
      <w:r w:rsidRPr="00326EF8">
        <w:rPr>
          <w:rFonts w:ascii="宋体" w:hAnsi="宋体" w:hint="eastAsia"/>
          <w:sz w:val="24"/>
        </w:rPr>
        <w:t>外；</w:t>
      </w:r>
    </w:p>
    <w:p w:rsidR="007D6A5B" w:rsidRPr="00326EF8" w:rsidRDefault="00933C91" w:rsidP="00326EF8">
      <w:pPr>
        <w:pStyle w:val="ListParagraph1"/>
        <w:numPr>
          <w:ilvl w:val="0"/>
          <w:numId w:val="10"/>
        </w:numPr>
        <w:snapToGrid w:val="0"/>
        <w:spacing w:afterLines="50" w:after="120"/>
        <w:ind w:left="1985" w:firstLineChars="0" w:hanging="853"/>
        <w:rPr>
          <w:rFonts w:ascii="宋体"/>
          <w:sz w:val="24"/>
        </w:rPr>
      </w:pPr>
      <w:r w:rsidRPr="00326EF8">
        <w:rPr>
          <w:rFonts w:ascii="宋体" w:hAnsi="宋体" w:hint="eastAsia"/>
          <w:sz w:val="24"/>
        </w:rPr>
        <w:t>违反评审纪律发表倾向性意见或者征询采购人的倾向性意见；</w:t>
      </w:r>
    </w:p>
    <w:p w:rsidR="007D6A5B" w:rsidRPr="00326EF8" w:rsidRDefault="00933C91" w:rsidP="00326EF8">
      <w:pPr>
        <w:pStyle w:val="ListParagraph1"/>
        <w:numPr>
          <w:ilvl w:val="0"/>
          <w:numId w:val="10"/>
        </w:numPr>
        <w:snapToGrid w:val="0"/>
        <w:spacing w:afterLines="50" w:after="120"/>
        <w:ind w:left="1985" w:firstLineChars="0" w:hanging="853"/>
        <w:rPr>
          <w:rFonts w:ascii="宋体"/>
          <w:sz w:val="24"/>
        </w:rPr>
      </w:pPr>
      <w:r w:rsidRPr="00326EF8">
        <w:rPr>
          <w:rFonts w:ascii="宋体" w:hAnsi="宋体" w:hint="eastAsia"/>
          <w:sz w:val="24"/>
        </w:rPr>
        <w:t>在评审与谈判过程中擅离职守，影响评审程序正常进行的；</w:t>
      </w:r>
    </w:p>
    <w:p w:rsidR="007D6A5B" w:rsidRPr="00326EF8" w:rsidRDefault="00933C91" w:rsidP="00326EF8">
      <w:pPr>
        <w:pStyle w:val="ListParagraph1"/>
        <w:numPr>
          <w:ilvl w:val="0"/>
          <w:numId w:val="10"/>
        </w:numPr>
        <w:snapToGrid w:val="0"/>
        <w:spacing w:afterLines="50" w:after="120"/>
        <w:ind w:left="1985" w:firstLineChars="0" w:hanging="853"/>
        <w:rPr>
          <w:rFonts w:ascii="宋体"/>
          <w:sz w:val="24"/>
        </w:rPr>
      </w:pPr>
      <w:r w:rsidRPr="00326EF8">
        <w:rPr>
          <w:rFonts w:ascii="宋体" w:hAnsi="宋体" w:hint="eastAsia"/>
          <w:sz w:val="24"/>
        </w:rPr>
        <w:t>记录、复制或者带走任何评审资料；</w:t>
      </w:r>
    </w:p>
    <w:p w:rsidR="007D6A5B" w:rsidRPr="00326EF8" w:rsidRDefault="00933C91" w:rsidP="00326EF8">
      <w:pPr>
        <w:pStyle w:val="ListParagraph1"/>
        <w:numPr>
          <w:ilvl w:val="0"/>
          <w:numId w:val="10"/>
        </w:numPr>
        <w:snapToGrid w:val="0"/>
        <w:spacing w:afterLines="50" w:after="120"/>
        <w:ind w:left="1985" w:firstLineChars="0" w:hanging="853"/>
        <w:rPr>
          <w:rFonts w:ascii="宋体"/>
          <w:sz w:val="24"/>
        </w:rPr>
      </w:pPr>
      <w:r w:rsidRPr="00326EF8">
        <w:rPr>
          <w:rFonts w:ascii="宋体" w:hAnsi="宋体" w:hint="eastAsia"/>
          <w:sz w:val="24"/>
        </w:rPr>
        <w:t>其他不遵守评审纪律的行为。</w:t>
      </w:r>
    </w:p>
    <w:p w:rsidR="007D6A5B" w:rsidRPr="00326EF8" w:rsidRDefault="00933C91" w:rsidP="00326EF8">
      <w:pPr>
        <w:numPr>
          <w:ilvl w:val="1"/>
          <w:numId w:val="3"/>
        </w:numPr>
        <w:autoSpaceDE w:val="0"/>
        <w:autoSpaceDN w:val="0"/>
        <w:adjustRightInd w:val="0"/>
        <w:snapToGrid w:val="0"/>
        <w:spacing w:afterLines="50" w:after="120"/>
        <w:ind w:left="1133" w:hangingChars="472" w:hanging="1133"/>
        <w:rPr>
          <w:rFonts w:ascii="宋体" w:cs="黑体"/>
          <w:kern w:val="0"/>
          <w:sz w:val="24"/>
        </w:rPr>
      </w:pPr>
      <w:bookmarkStart w:id="53" w:name="_Toc195921842"/>
      <w:r w:rsidRPr="00326EF8">
        <w:rPr>
          <w:rFonts w:ascii="宋体" w:hAnsi="宋体" w:cs="黑体" w:hint="eastAsia"/>
          <w:kern w:val="0"/>
          <w:sz w:val="24"/>
        </w:rPr>
        <w:t>对与评审活动有关的工作人员的纪律要求</w:t>
      </w:r>
      <w:bookmarkEnd w:id="53"/>
    </w:p>
    <w:p w:rsidR="007D6A5B" w:rsidRPr="00326EF8" w:rsidRDefault="00933C91" w:rsidP="00326EF8">
      <w:pPr>
        <w:tabs>
          <w:tab w:val="left" w:pos="1260"/>
        </w:tabs>
        <w:autoSpaceDE w:val="0"/>
        <w:autoSpaceDN w:val="0"/>
        <w:adjustRightInd w:val="0"/>
        <w:snapToGrid w:val="0"/>
        <w:spacing w:afterLines="50" w:after="120"/>
        <w:ind w:left="1134"/>
        <w:rPr>
          <w:rFonts w:ascii="宋体" w:cs="黑体"/>
          <w:kern w:val="0"/>
          <w:sz w:val="24"/>
        </w:rPr>
      </w:pPr>
      <w:r w:rsidRPr="00326EF8">
        <w:rPr>
          <w:rFonts w:ascii="宋体" w:hAnsi="宋体" w:cs="黑体" w:hint="eastAsia"/>
          <w:kern w:val="0"/>
          <w:sz w:val="24"/>
        </w:rPr>
        <w:t>与</w:t>
      </w:r>
      <w:r w:rsidRPr="00326EF8">
        <w:rPr>
          <w:rFonts w:ascii="宋体" w:hAnsi="宋体" w:hint="eastAsia"/>
          <w:sz w:val="24"/>
        </w:rPr>
        <w:t>评审与谈判</w:t>
      </w:r>
      <w:r w:rsidRPr="00326EF8">
        <w:rPr>
          <w:rFonts w:ascii="宋体" w:hAnsi="宋体" w:cs="黑体" w:hint="eastAsia"/>
          <w:kern w:val="0"/>
          <w:sz w:val="24"/>
        </w:rPr>
        <w:t>活动有关的工作人员不得收受他人的财物或者其他好处，不得向他人透漏对响应文件的</w:t>
      </w:r>
      <w:r w:rsidRPr="00326EF8">
        <w:rPr>
          <w:rFonts w:ascii="宋体" w:hAnsi="宋体" w:hint="eastAsia"/>
          <w:sz w:val="24"/>
        </w:rPr>
        <w:t>评审与谈判</w:t>
      </w:r>
      <w:r w:rsidRPr="00326EF8">
        <w:rPr>
          <w:rFonts w:ascii="宋体" w:hAnsi="宋体" w:cs="黑体" w:hint="eastAsia"/>
          <w:kern w:val="0"/>
          <w:sz w:val="24"/>
        </w:rPr>
        <w:t>、成交候选人的推荐情况以及</w:t>
      </w:r>
      <w:r w:rsidRPr="00326EF8">
        <w:rPr>
          <w:rFonts w:ascii="宋体" w:hAnsi="宋体" w:hint="eastAsia"/>
          <w:sz w:val="24"/>
        </w:rPr>
        <w:t>评审与谈判</w:t>
      </w:r>
      <w:r w:rsidRPr="00326EF8">
        <w:rPr>
          <w:rFonts w:ascii="宋体" w:hAnsi="宋体" w:cs="黑体" w:hint="eastAsia"/>
          <w:kern w:val="0"/>
          <w:sz w:val="24"/>
        </w:rPr>
        <w:t>有关的其他情况。在评审活动中，参与</w:t>
      </w:r>
      <w:r w:rsidRPr="00326EF8">
        <w:rPr>
          <w:rFonts w:ascii="宋体" w:hAnsi="宋体" w:hint="eastAsia"/>
          <w:sz w:val="24"/>
        </w:rPr>
        <w:t>评审与谈判</w:t>
      </w:r>
      <w:r w:rsidRPr="00326EF8">
        <w:rPr>
          <w:rFonts w:ascii="宋体" w:hAnsi="宋体" w:cs="黑体" w:hint="eastAsia"/>
          <w:kern w:val="0"/>
          <w:sz w:val="24"/>
        </w:rPr>
        <w:t>活动有关的工作人员不得擅离职守，影响</w:t>
      </w:r>
      <w:r w:rsidRPr="00326EF8">
        <w:rPr>
          <w:rFonts w:ascii="宋体" w:hAnsi="宋体" w:hint="eastAsia"/>
          <w:sz w:val="24"/>
        </w:rPr>
        <w:t>评审与谈判</w:t>
      </w:r>
      <w:r w:rsidRPr="00326EF8">
        <w:rPr>
          <w:rFonts w:ascii="宋体" w:hAnsi="宋体" w:cs="黑体" w:hint="eastAsia"/>
          <w:kern w:val="0"/>
          <w:sz w:val="24"/>
        </w:rPr>
        <w:t>程序正常进行。</w:t>
      </w:r>
    </w:p>
    <w:p w:rsidR="007D6A5B" w:rsidRPr="00326EF8" w:rsidRDefault="00933C91" w:rsidP="00326EF8">
      <w:pPr>
        <w:numPr>
          <w:ilvl w:val="1"/>
          <w:numId w:val="3"/>
        </w:numPr>
        <w:autoSpaceDE w:val="0"/>
        <w:autoSpaceDN w:val="0"/>
        <w:adjustRightInd w:val="0"/>
        <w:snapToGrid w:val="0"/>
        <w:spacing w:afterLines="50" w:after="120"/>
        <w:ind w:left="1920" w:hangingChars="800" w:hanging="1920"/>
        <w:rPr>
          <w:rFonts w:ascii="宋体" w:cs="黑体"/>
          <w:kern w:val="0"/>
          <w:sz w:val="24"/>
        </w:rPr>
      </w:pPr>
      <w:bookmarkStart w:id="54" w:name="_Toc195921843"/>
      <w:r w:rsidRPr="00326EF8">
        <w:rPr>
          <w:rFonts w:ascii="宋体" w:hAnsi="宋体" w:cs="黑体" w:hint="eastAsia"/>
          <w:kern w:val="0"/>
          <w:sz w:val="24"/>
        </w:rPr>
        <w:t>投诉</w:t>
      </w:r>
      <w:bookmarkEnd w:id="54"/>
    </w:p>
    <w:p w:rsidR="007D6A5B" w:rsidRPr="00326EF8" w:rsidRDefault="00933C91" w:rsidP="00326EF8">
      <w:pPr>
        <w:tabs>
          <w:tab w:val="left" w:pos="1260"/>
        </w:tabs>
        <w:autoSpaceDE w:val="0"/>
        <w:autoSpaceDN w:val="0"/>
        <w:adjustRightInd w:val="0"/>
        <w:snapToGrid w:val="0"/>
        <w:spacing w:afterLines="50" w:after="120"/>
        <w:ind w:left="1134"/>
        <w:rPr>
          <w:rFonts w:ascii="宋体" w:cs="黑体"/>
          <w:kern w:val="0"/>
          <w:sz w:val="24"/>
        </w:rPr>
      </w:pPr>
      <w:r w:rsidRPr="00326EF8">
        <w:rPr>
          <w:rFonts w:ascii="宋体" w:hAnsi="宋体" w:cs="黑体" w:hint="eastAsia"/>
          <w:kern w:val="0"/>
          <w:sz w:val="24"/>
        </w:rPr>
        <w:t>供应商和其他利害关系人认为本次采购活动违反法律、法</w:t>
      </w:r>
      <w:r w:rsidRPr="00326EF8">
        <w:rPr>
          <w:rFonts w:ascii="宋体" w:hAnsi="宋体" w:cs="黑体" w:hint="eastAsia"/>
          <w:kern w:val="0"/>
          <w:sz w:val="24"/>
        </w:rPr>
        <w:t>规和规章规定的，有权向有关行政监督部门投诉。</w:t>
      </w:r>
    </w:p>
    <w:p w:rsidR="007D6A5B" w:rsidRPr="00326EF8" w:rsidRDefault="00933C91" w:rsidP="00326EF8">
      <w:pPr>
        <w:numPr>
          <w:ilvl w:val="0"/>
          <w:numId w:val="3"/>
        </w:numPr>
        <w:autoSpaceDE w:val="0"/>
        <w:autoSpaceDN w:val="0"/>
        <w:adjustRightInd w:val="0"/>
        <w:spacing w:afterLines="50" w:after="120"/>
        <w:outlineLvl w:val="2"/>
        <w:rPr>
          <w:rFonts w:ascii="黑体" w:eastAsia="黑体" w:hAnsi="宋体" w:cs="黑体"/>
          <w:kern w:val="0"/>
          <w:sz w:val="24"/>
        </w:rPr>
      </w:pPr>
      <w:bookmarkStart w:id="55" w:name="_Toc195921844"/>
      <w:bookmarkStart w:id="56" w:name="_Ref527103019"/>
      <w:r w:rsidRPr="00326EF8">
        <w:rPr>
          <w:rFonts w:ascii="黑体" w:eastAsia="黑体" w:hAnsi="宋体" w:cs="黑体" w:hint="eastAsia"/>
          <w:kern w:val="0"/>
          <w:sz w:val="24"/>
        </w:rPr>
        <w:t>其他</w:t>
      </w:r>
      <w:bookmarkEnd w:id="55"/>
      <w:bookmarkEnd w:id="56"/>
    </w:p>
    <w:p w:rsidR="007D6A5B" w:rsidRPr="00326EF8" w:rsidRDefault="00933C91" w:rsidP="00326EF8">
      <w:pPr>
        <w:tabs>
          <w:tab w:val="left" w:pos="1260"/>
        </w:tabs>
        <w:autoSpaceDE w:val="0"/>
        <w:autoSpaceDN w:val="0"/>
        <w:adjustRightInd w:val="0"/>
        <w:snapToGrid w:val="0"/>
        <w:spacing w:afterLines="50" w:after="120"/>
        <w:ind w:left="1134"/>
        <w:rPr>
          <w:rFonts w:ascii="宋体" w:cs="黑体"/>
          <w:kern w:val="0"/>
          <w:sz w:val="24"/>
        </w:rPr>
      </w:pPr>
      <w:r w:rsidRPr="00326EF8">
        <w:rPr>
          <w:rFonts w:ascii="宋体" w:hAnsi="宋体" w:cs="黑体" w:hint="eastAsia"/>
          <w:kern w:val="0"/>
          <w:sz w:val="24"/>
        </w:rPr>
        <w:t>需要补充的其他内容</w:t>
      </w:r>
      <w:proofErr w:type="gramStart"/>
      <w:r w:rsidRPr="00326EF8">
        <w:rPr>
          <w:rFonts w:ascii="宋体" w:hAnsi="宋体" w:cs="黑体" w:hint="eastAsia"/>
          <w:kern w:val="0"/>
          <w:sz w:val="24"/>
        </w:rPr>
        <w:t>见供应</w:t>
      </w:r>
      <w:proofErr w:type="gramEnd"/>
      <w:r w:rsidRPr="00326EF8">
        <w:rPr>
          <w:rFonts w:ascii="宋体" w:hAnsi="宋体" w:cs="黑体" w:hint="eastAsia"/>
          <w:kern w:val="0"/>
          <w:sz w:val="24"/>
        </w:rPr>
        <w:t>商须知前附表。</w:t>
      </w:r>
    </w:p>
    <w:p w:rsidR="007D6A5B" w:rsidRPr="00326EF8" w:rsidRDefault="00933C91" w:rsidP="00326EF8">
      <w:pPr>
        <w:autoSpaceDE w:val="0"/>
        <w:autoSpaceDN w:val="0"/>
        <w:adjustRightInd w:val="0"/>
        <w:snapToGrid w:val="0"/>
        <w:spacing w:afterLines="50" w:after="120"/>
        <w:jc w:val="center"/>
        <w:outlineLvl w:val="0"/>
        <w:rPr>
          <w:rFonts w:ascii="宋体" w:cs="黑体"/>
          <w:kern w:val="0"/>
          <w:sz w:val="32"/>
          <w:szCs w:val="32"/>
        </w:rPr>
      </w:pPr>
      <w:r w:rsidRPr="00326EF8">
        <w:br w:type="page"/>
      </w:r>
      <w:bookmarkStart w:id="57" w:name="_Toc195921851"/>
      <w:bookmarkStart w:id="58" w:name="_Toc21735"/>
      <w:r w:rsidRPr="00326EF8">
        <w:rPr>
          <w:rFonts w:ascii="宋体" w:hAnsi="宋体" w:cs="黑体" w:hint="eastAsia"/>
          <w:kern w:val="0"/>
          <w:sz w:val="32"/>
          <w:szCs w:val="32"/>
        </w:rPr>
        <w:lastRenderedPageBreak/>
        <w:t>第三章</w:t>
      </w:r>
      <w:r w:rsidRPr="00326EF8">
        <w:rPr>
          <w:rFonts w:ascii="宋体" w:hAnsi="宋体" w:cs="黑体"/>
          <w:kern w:val="0"/>
          <w:sz w:val="32"/>
          <w:szCs w:val="32"/>
        </w:rPr>
        <w:t xml:space="preserve"> </w:t>
      </w:r>
      <w:r w:rsidRPr="00326EF8">
        <w:rPr>
          <w:rFonts w:ascii="宋体" w:hAnsi="宋体" w:cs="黑体" w:hint="eastAsia"/>
          <w:kern w:val="0"/>
          <w:sz w:val="32"/>
          <w:szCs w:val="32"/>
        </w:rPr>
        <w:t>评审办法</w:t>
      </w:r>
      <w:bookmarkEnd w:id="57"/>
      <w:r w:rsidRPr="00326EF8">
        <w:rPr>
          <w:rFonts w:ascii="宋体" w:hAnsi="宋体" w:cs="黑体" w:hint="eastAsia"/>
          <w:kern w:val="0"/>
          <w:sz w:val="32"/>
          <w:szCs w:val="32"/>
        </w:rPr>
        <w:t>和标准</w:t>
      </w:r>
      <w:bookmarkEnd w:id="58"/>
    </w:p>
    <w:p w:rsidR="007D6A5B" w:rsidRPr="00326EF8" w:rsidRDefault="00933C91" w:rsidP="00326EF8">
      <w:pPr>
        <w:numPr>
          <w:ilvl w:val="0"/>
          <w:numId w:val="11"/>
        </w:numPr>
        <w:tabs>
          <w:tab w:val="left" w:pos="1134"/>
        </w:tabs>
        <w:autoSpaceDE w:val="0"/>
        <w:autoSpaceDN w:val="0"/>
        <w:adjustRightInd w:val="0"/>
        <w:snapToGrid w:val="0"/>
        <w:spacing w:afterLines="50" w:after="120"/>
        <w:ind w:left="1134" w:hanging="1134"/>
        <w:jc w:val="left"/>
        <w:outlineLvl w:val="1"/>
        <w:rPr>
          <w:rFonts w:ascii="黑体" w:eastAsia="黑体" w:hAnsi="TimesNewRomanPSMT" w:cs="TimesNewRomanPSMT"/>
          <w:kern w:val="0"/>
          <w:sz w:val="24"/>
        </w:rPr>
      </w:pPr>
      <w:r w:rsidRPr="00326EF8">
        <w:rPr>
          <w:rFonts w:ascii="黑体" w:eastAsia="黑体" w:hAnsi="TimesNewRomanPSMT" w:cs="TimesNewRomanPSMT" w:hint="eastAsia"/>
          <w:kern w:val="0"/>
          <w:sz w:val="24"/>
        </w:rPr>
        <w:t>资格审查及符合性审查</w:t>
      </w:r>
    </w:p>
    <w:p w:rsidR="007D6A5B" w:rsidRPr="00326EF8" w:rsidRDefault="00933C91" w:rsidP="00326EF8">
      <w:pPr>
        <w:numPr>
          <w:ilvl w:val="1"/>
          <w:numId w:val="11"/>
        </w:numPr>
        <w:tabs>
          <w:tab w:val="left" w:pos="1134"/>
        </w:tabs>
        <w:autoSpaceDE w:val="0"/>
        <w:autoSpaceDN w:val="0"/>
        <w:adjustRightInd w:val="0"/>
        <w:snapToGrid w:val="0"/>
        <w:spacing w:afterLines="50" w:after="120"/>
        <w:jc w:val="left"/>
        <w:rPr>
          <w:rFonts w:ascii="宋体" w:cs="TimesNewRomanPSMT"/>
          <w:kern w:val="0"/>
          <w:sz w:val="24"/>
        </w:rPr>
      </w:pPr>
      <w:r w:rsidRPr="00326EF8">
        <w:rPr>
          <w:rFonts w:ascii="宋体" w:hAnsi="宋体" w:cs="TimesNewRomanPSMT" w:hint="eastAsia"/>
          <w:kern w:val="0"/>
          <w:sz w:val="24"/>
        </w:rPr>
        <w:t>谈判小组按附表一所列审查标准，对供应商资格进行审查，以确定供应商是否具备谈判资格。</w:t>
      </w:r>
    </w:p>
    <w:p w:rsidR="007D6A5B" w:rsidRPr="00326EF8" w:rsidRDefault="00933C91" w:rsidP="00326EF8">
      <w:pPr>
        <w:numPr>
          <w:ilvl w:val="1"/>
          <w:numId w:val="11"/>
        </w:numPr>
        <w:tabs>
          <w:tab w:val="left" w:pos="1134"/>
        </w:tabs>
        <w:autoSpaceDE w:val="0"/>
        <w:autoSpaceDN w:val="0"/>
        <w:adjustRightInd w:val="0"/>
        <w:snapToGrid w:val="0"/>
        <w:spacing w:afterLines="50" w:after="120"/>
        <w:jc w:val="left"/>
        <w:rPr>
          <w:rFonts w:ascii="宋体" w:cs="TimesNewRomanPSMT"/>
          <w:kern w:val="0"/>
          <w:sz w:val="24"/>
        </w:rPr>
      </w:pPr>
      <w:r w:rsidRPr="00326EF8">
        <w:rPr>
          <w:rFonts w:ascii="宋体" w:hAnsi="宋体" w:cs="TimesNewRomanPSMT" w:hint="eastAsia"/>
          <w:kern w:val="0"/>
          <w:sz w:val="24"/>
        </w:rPr>
        <w:t>谈判小组对符合资格要求的供应商进行符合性审查，以确定其是否满足谈判文件的实质性要求（见第四章内的符合性审查表）。</w:t>
      </w:r>
    </w:p>
    <w:p w:rsidR="007D6A5B" w:rsidRPr="00326EF8" w:rsidRDefault="00933C91" w:rsidP="00326EF8">
      <w:pPr>
        <w:numPr>
          <w:ilvl w:val="1"/>
          <w:numId w:val="11"/>
        </w:numPr>
        <w:tabs>
          <w:tab w:val="left" w:pos="1134"/>
        </w:tabs>
        <w:autoSpaceDE w:val="0"/>
        <w:autoSpaceDN w:val="0"/>
        <w:adjustRightInd w:val="0"/>
        <w:snapToGrid w:val="0"/>
        <w:spacing w:afterLines="50" w:after="120"/>
        <w:jc w:val="left"/>
        <w:rPr>
          <w:rFonts w:ascii="宋体" w:cs="TimesNewRomanPSMT"/>
          <w:kern w:val="0"/>
          <w:sz w:val="24"/>
        </w:rPr>
      </w:pPr>
      <w:r w:rsidRPr="00326EF8">
        <w:rPr>
          <w:rFonts w:ascii="宋体" w:hAnsi="宋体" w:cs="TimesNewRomanPSMT" w:hint="eastAsia"/>
          <w:kern w:val="0"/>
          <w:sz w:val="24"/>
        </w:rPr>
        <w:t>谈判小组在资格审查和符合性审查时，可以要求供应商对响应文件中含义不明确、同类问题表述不一致或者有明显文字和计算错误的内容</w:t>
      </w:r>
      <w:proofErr w:type="gramStart"/>
      <w:r w:rsidRPr="00326EF8">
        <w:rPr>
          <w:rFonts w:ascii="宋体" w:hAnsi="宋体" w:cs="TimesNewRomanPSMT" w:hint="eastAsia"/>
          <w:kern w:val="0"/>
          <w:sz w:val="24"/>
        </w:rPr>
        <w:t>作出</w:t>
      </w:r>
      <w:proofErr w:type="gramEnd"/>
      <w:r w:rsidRPr="00326EF8">
        <w:rPr>
          <w:rFonts w:ascii="宋体" w:hAnsi="宋体" w:cs="TimesNewRomanPSMT" w:hint="eastAsia"/>
          <w:kern w:val="0"/>
          <w:sz w:val="24"/>
        </w:rPr>
        <w:t>必要的澄清、说明或更正。供应商的澄清、说明或更正不得超出响应文件的范围或者改变响应文件的实质性内容。</w:t>
      </w:r>
    </w:p>
    <w:p w:rsidR="007D6A5B" w:rsidRPr="00326EF8" w:rsidRDefault="00933C91" w:rsidP="00326EF8">
      <w:pPr>
        <w:tabs>
          <w:tab w:val="left" w:pos="993"/>
          <w:tab w:val="left" w:pos="1418"/>
        </w:tabs>
        <w:autoSpaceDE w:val="0"/>
        <w:autoSpaceDN w:val="0"/>
        <w:adjustRightInd w:val="0"/>
        <w:snapToGrid w:val="0"/>
        <w:spacing w:before="120" w:afterLines="50" w:after="120"/>
        <w:ind w:leftChars="500" w:left="1050"/>
        <w:jc w:val="left"/>
        <w:rPr>
          <w:rFonts w:ascii="宋体" w:cs="TimesNewRomanPSMT"/>
          <w:kern w:val="0"/>
          <w:sz w:val="24"/>
        </w:rPr>
      </w:pPr>
      <w:r w:rsidRPr="00326EF8">
        <w:rPr>
          <w:rFonts w:ascii="宋体" w:hAnsi="宋体" w:cs="TimesNewRomanPSMT" w:hint="eastAsia"/>
          <w:kern w:val="0"/>
          <w:sz w:val="24"/>
        </w:rPr>
        <w:t>评审委员会不接受供应商主动提出的澄清、说明或补正。</w:t>
      </w:r>
    </w:p>
    <w:p w:rsidR="007D6A5B" w:rsidRPr="00326EF8" w:rsidRDefault="00933C91" w:rsidP="00326EF8">
      <w:pPr>
        <w:tabs>
          <w:tab w:val="left" w:pos="993"/>
          <w:tab w:val="left" w:pos="1418"/>
        </w:tabs>
        <w:autoSpaceDE w:val="0"/>
        <w:autoSpaceDN w:val="0"/>
        <w:adjustRightInd w:val="0"/>
        <w:snapToGrid w:val="0"/>
        <w:spacing w:before="120" w:afterLines="50" w:after="120"/>
        <w:ind w:leftChars="500" w:left="1050"/>
        <w:jc w:val="left"/>
        <w:rPr>
          <w:rFonts w:ascii="宋体" w:cs="TimesNewRomanPSMT"/>
          <w:kern w:val="0"/>
          <w:sz w:val="24"/>
        </w:rPr>
      </w:pPr>
      <w:r w:rsidRPr="00326EF8">
        <w:rPr>
          <w:rFonts w:ascii="宋体" w:hAnsi="宋体" w:cs="TimesNewRomanPSMT" w:hint="eastAsia"/>
          <w:kern w:val="0"/>
          <w:sz w:val="24"/>
        </w:rPr>
        <w:t>供应商的书面澄清、说明和补正属于响应文件的组成部分。</w:t>
      </w:r>
    </w:p>
    <w:p w:rsidR="007D6A5B" w:rsidRPr="00326EF8" w:rsidRDefault="00933C91" w:rsidP="00326EF8">
      <w:pPr>
        <w:tabs>
          <w:tab w:val="left" w:pos="993"/>
          <w:tab w:val="left" w:pos="1418"/>
        </w:tabs>
        <w:autoSpaceDE w:val="0"/>
        <w:autoSpaceDN w:val="0"/>
        <w:adjustRightInd w:val="0"/>
        <w:snapToGrid w:val="0"/>
        <w:spacing w:before="120" w:afterLines="50" w:after="120"/>
        <w:ind w:leftChars="500" w:left="1050"/>
        <w:jc w:val="left"/>
        <w:rPr>
          <w:rFonts w:ascii="宋体" w:cs="TimesNewRomanPSMT"/>
          <w:kern w:val="0"/>
          <w:sz w:val="24"/>
        </w:rPr>
      </w:pPr>
      <w:r w:rsidRPr="00326EF8">
        <w:rPr>
          <w:rFonts w:ascii="宋体" w:hAnsi="宋体" w:cs="TimesNewRomanPSMT" w:hint="eastAsia"/>
          <w:kern w:val="0"/>
          <w:sz w:val="24"/>
        </w:rPr>
        <w:t>评审委员会对供应商提交的澄清、说明或补正有疑问的，可以要求供应商进一步澄清、说明或补正，直至满足评审委员会的要求。</w:t>
      </w:r>
    </w:p>
    <w:p w:rsidR="007D6A5B" w:rsidRPr="00326EF8" w:rsidRDefault="00933C91" w:rsidP="00326EF8">
      <w:pPr>
        <w:numPr>
          <w:ilvl w:val="1"/>
          <w:numId w:val="11"/>
        </w:numPr>
        <w:tabs>
          <w:tab w:val="left" w:pos="1134"/>
        </w:tabs>
        <w:autoSpaceDE w:val="0"/>
        <w:autoSpaceDN w:val="0"/>
        <w:adjustRightInd w:val="0"/>
        <w:snapToGrid w:val="0"/>
        <w:spacing w:afterLines="50" w:after="120"/>
        <w:jc w:val="left"/>
        <w:rPr>
          <w:rFonts w:ascii="宋体" w:cs="TimesNewRomanPSMT"/>
          <w:kern w:val="0"/>
          <w:sz w:val="24"/>
        </w:rPr>
      </w:pPr>
      <w:r w:rsidRPr="00326EF8">
        <w:rPr>
          <w:rFonts w:ascii="宋体" w:hAnsi="宋体" w:cs="TimesNewRomanPSMT" w:hint="eastAsia"/>
          <w:kern w:val="0"/>
          <w:sz w:val="24"/>
        </w:rPr>
        <w:t>不具备谈判文件要求的资格或未通过符合性审查的供应商，不参与谈判，</w:t>
      </w:r>
      <w:r w:rsidRPr="00326EF8">
        <w:rPr>
          <w:rFonts w:ascii="宋体" w:hAnsi="宋体" w:cs="TimesNewRomanPSMT" w:hint="eastAsia"/>
          <w:kern w:val="0"/>
          <w:sz w:val="24"/>
        </w:rPr>
        <w:t>由谈判小组告知该供应商。</w:t>
      </w:r>
    </w:p>
    <w:p w:rsidR="007D6A5B" w:rsidRPr="00326EF8" w:rsidRDefault="00933C91" w:rsidP="00326EF8">
      <w:pPr>
        <w:numPr>
          <w:ilvl w:val="1"/>
          <w:numId w:val="11"/>
        </w:numPr>
        <w:tabs>
          <w:tab w:val="left" w:pos="1134"/>
        </w:tabs>
        <w:autoSpaceDE w:val="0"/>
        <w:autoSpaceDN w:val="0"/>
        <w:adjustRightInd w:val="0"/>
        <w:snapToGrid w:val="0"/>
        <w:spacing w:afterLines="50" w:after="120"/>
        <w:jc w:val="left"/>
        <w:rPr>
          <w:rFonts w:ascii="宋体" w:cs="TimesNewRomanPSMT"/>
          <w:kern w:val="0"/>
          <w:sz w:val="24"/>
        </w:rPr>
      </w:pPr>
      <w:r w:rsidRPr="00326EF8">
        <w:rPr>
          <w:rFonts w:ascii="宋体" w:hAnsi="宋体" w:cs="TimesNewRomanPSMT" w:hint="eastAsia"/>
          <w:kern w:val="0"/>
          <w:sz w:val="24"/>
        </w:rPr>
        <w:t>通过资格审查和符合性审查的合格供应商不足</w:t>
      </w:r>
      <w:r w:rsidRPr="00326EF8">
        <w:rPr>
          <w:rFonts w:ascii="宋体" w:hAnsi="宋体" w:cs="TimesNewRomanPSMT"/>
          <w:kern w:val="0"/>
          <w:sz w:val="24"/>
        </w:rPr>
        <w:t>3</w:t>
      </w:r>
      <w:r w:rsidRPr="00326EF8">
        <w:rPr>
          <w:rFonts w:ascii="宋体" w:hAnsi="宋体" w:cs="TimesNewRomanPSMT" w:hint="eastAsia"/>
          <w:kern w:val="0"/>
          <w:sz w:val="24"/>
        </w:rPr>
        <w:t>家的，不再进行评审和谈判。</w:t>
      </w:r>
    </w:p>
    <w:p w:rsidR="007D6A5B" w:rsidRPr="00326EF8" w:rsidRDefault="00933C91" w:rsidP="00326EF8">
      <w:pPr>
        <w:numPr>
          <w:ilvl w:val="0"/>
          <w:numId w:val="11"/>
        </w:numPr>
        <w:tabs>
          <w:tab w:val="left" w:pos="1134"/>
        </w:tabs>
        <w:autoSpaceDE w:val="0"/>
        <w:autoSpaceDN w:val="0"/>
        <w:adjustRightInd w:val="0"/>
        <w:snapToGrid w:val="0"/>
        <w:spacing w:afterLines="50" w:after="120"/>
        <w:ind w:left="1134" w:hanging="1134"/>
        <w:jc w:val="left"/>
        <w:outlineLvl w:val="1"/>
        <w:rPr>
          <w:rFonts w:ascii="黑体" w:eastAsia="黑体" w:hAnsi="TimesNewRomanPSMT" w:cs="TimesNewRomanPSMT"/>
          <w:kern w:val="0"/>
          <w:sz w:val="24"/>
        </w:rPr>
      </w:pPr>
      <w:r w:rsidRPr="00326EF8">
        <w:rPr>
          <w:rFonts w:ascii="黑体" w:eastAsia="黑体" w:hAnsi="TimesNewRomanPSMT" w:cs="TimesNewRomanPSMT" w:hint="eastAsia"/>
          <w:kern w:val="0"/>
          <w:sz w:val="24"/>
        </w:rPr>
        <w:t>谈判</w:t>
      </w:r>
    </w:p>
    <w:p w:rsidR="007D6A5B" w:rsidRPr="00326EF8" w:rsidRDefault="00933C91" w:rsidP="00326EF8">
      <w:pPr>
        <w:numPr>
          <w:ilvl w:val="1"/>
          <w:numId w:val="11"/>
        </w:numPr>
        <w:tabs>
          <w:tab w:val="left" w:pos="1134"/>
        </w:tabs>
        <w:autoSpaceDE w:val="0"/>
        <w:autoSpaceDN w:val="0"/>
        <w:adjustRightInd w:val="0"/>
        <w:snapToGrid w:val="0"/>
        <w:spacing w:afterLines="50" w:after="120"/>
        <w:jc w:val="left"/>
        <w:rPr>
          <w:rFonts w:ascii="宋体" w:cs="TimesNewRomanPSMT"/>
          <w:kern w:val="0"/>
          <w:sz w:val="24"/>
        </w:rPr>
      </w:pPr>
      <w:r w:rsidRPr="00326EF8">
        <w:rPr>
          <w:rFonts w:ascii="宋体" w:hAnsi="宋体" w:cs="TimesNewRomanPSMT" w:hint="eastAsia"/>
          <w:kern w:val="0"/>
          <w:sz w:val="24"/>
        </w:rPr>
        <w:t>谈判小组所有成员集中与单一供应商分别进行谈判，并给予所有参加谈判的供应商平等的谈判机会。</w:t>
      </w:r>
    </w:p>
    <w:p w:rsidR="007D6A5B" w:rsidRPr="00326EF8" w:rsidRDefault="00933C91" w:rsidP="00326EF8">
      <w:pPr>
        <w:numPr>
          <w:ilvl w:val="1"/>
          <w:numId w:val="11"/>
        </w:numPr>
        <w:tabs>
          <w:tab w:val="left" w:pos="1134"/>
        </w:tabs>
        <w:autoSpaceDE w:val="0"/>
        <w:autoSpaceDN w:val="0"/>
        <w:adjustRightInd w:val="0"/>
        <w:snapToGrid w:val="0"/>
        <w:spacing w:afterLines="50" w:after="120"/>
        <w:jc w:val="left"/>
        <w:rPr>
          <w:rFonts w:ascii="宋体" w:cs="TimesNewRomanPSMT"/>
          <w:kern w:val="0"/>
          <w:sz w:val="24"/>
        </w:rPr>
      </w:pPr>
      <w:r w:rsidRPr="00326EF8">
        <w:rPr>
          <w:rFonts w:ascii="宋体" w:hAnsi="宋体" w:cs="TimesNewRomanPSMT" w:hint="eastAsia"/>
          <w:kern w:val="0"/>
          <w:sz w:val="24"/>
        </w:rPr>
        <w:t>谈判过程中，谈判小组可以根据与供应商的谈判情况，在不违反相关法律法规、强制性标准、规范情况下，并经采购人代表同意后，对谈判文件的技术标准、</w:t>
      </w:r>
      <w:proofErr w:type="gramStart"/>
      <w:r w:rsidRPr="00326EF8">
        <w:rPr>
          <w:rFonts w:ascii="宋体" w:hAnsi="宋体" w:cs="TimesNewRomanPSMT" w:hint="eastAsia"/>
          <w:kern w:val="0"/>
          <w:sz w:val="24"/>
        </w:rPr>
        <w:t>拟签订</w:t>
      </w:r>
      <w:proofErr w:type="gramEnd"/>
      <w:r w:rsidRPr="00326EF8">
        <w:rPr>
          <w:rFonts w:ascii="宋体" w:hAnsi="宋体" w:cs="TimesNewRomanPSMT" w:hint="eastAsia"/>
          <w:kern w:val="0"/>
          <w:sz w:val="24"/>
        </w:rPr>
        <w:t>合同的部分条款进行变动。变动内容是谈判文件的有效组成部分，谈判小组以书面形式通知所有参加谈判的供应商。</w:t>
      </w:r>
    </w:p>
    <w:p w:rsidR="007D6A5B" w:rsidRPr="00326EF8" w:rsidRDefault="00933C91" w:rsidP="00326EF8">
      <w:pPr>
        <w:numPr>
          <w:ilvl w:val="1"/>
          <w:numId w:val="11"/>
        </w:numPr>
        <w:tabs>
          <w:tab w:val="left" w:pos="1134"/>
        </w:tabs>
        <w:autoSpaceDE w:val="0"/>
        <w:autoSpaceDN w:val="0"/>
        <w:adjustRightInd w:val="0"/>
        <w:snapToGrid w:val="0"/>
        <w:spacing w:afterLines="50" w:after="120"/>
        <w:jc w:val="left"/>
        <w:rPr>
          <w:rFonts w:ascii="宋体" w:cs="TimesNewRomanPSMT"/>
          <w:kern w:val="0"/>
          <w:sz w:val="24"/>
        </w:rPr>
      </w:pPr>
      <w:r w:rsidRPr="00326EF8">
        <w:rPr>
          <w:rFonts w:ascii="宋体" w:hAnsi="宋体" w:cs="TimesNewRomanPSMT" w:hint="eastAsia"/>
          <w:kern w:val="0"/>
          <w:sz w:val="24"/>
        </w:rPr>
        <w:t>谈判结束后，</w:t>
      </w:r>
      <w:r w:rsidRPr="00326EF8">
        <w:rPr>
          <w:rFonts w:ascii="宋体" w:hAnsi="宋体" w:cs="TimesNewRomanPSMT" w:hint="eastAsia"/>
          <w:kern w:val="0"/>
          <w:sz w:val="24"/>
        </w:rPr>
        <w:t>谈判小组可以要求</w:t>
      </w:r>
      <w:r w:rsidRPr="00326EF8">
        <w:rPr>
          <w:rFonts w:ascii="宋体" w:hAnsi="宋体" w:cs="TimesNewRomanPSMT" w:hint="eastAsia"/>
          <w:kern w:val="0"/>
          <w:sz w:val="24"/>
        </w:rPr>
        <w:t>所有继续参加谈判的供应商在规定时间内提交最终报价函，提交最后报价函的供应商不得少于</w:t>
      </w:r>
      <w:r w:rsidRPr="00326EF8">
        <w:rPr>
          <w:rFonts w:ascii="宋体" w:hAnsi="宋体" w:cs="TimesNewRomanPSMT"/>
          <w:kern w:val="0"/>
          <w:sz w:val="24"/>
        </w:rPr>
        <w:t>3</w:t>
      </w:r>
      <w:r w:rsidRPr="00326EF8">
        <w:rPr>
          <w:rFonts w:ascii="宋体" w:hAnsi="宋体" w:cs="TimesNewRomanPSMT" w:hint="eastAsia"/>
          <w:kern w:val="0"/>
          <w:sz w:val="24"/>
        </w:rPr>
        <w:t>家。</w:t>
      </w:r>
    </w:p>
    <w:p w:rsidR="007D6A5B" w:rsidRPr="00326EF8" w:rsidRDefault="00933C91" w:rsidP="00326EF8">
      <w:pPr>
        <w:numPr>
          <w:ilvl w:val="1"/>
          <w:numId w:val="11"/>
        </w:numPr>
        <w:tabs>
          <w:tab w:val="left" w:pos="1134"/>
        </w:tabs>
        <w:autoSpaceDE w:val="0"/>
        <w:autoSpaceDN w:val="0"/>
        <w:adjustRightInd w:val="0"/>
        <w:snapToGrid w:val="0"/>
        <w:spacing w:afterLines="50" w:after="120"/>
        <w:jc w:val="left"/>
        <w:rPr>
          <w:rFonts w:ascii="宋体" w:cs="TimesNewRomanPSMT"/>
          <w:kern w:val="0"/>
          <w:sz w:val="24"/>
        </w:rPr>
      </w:pPr>
      <w:r w:rsidRPr="00326EF8">
        <w:rPr>
          <w:rFonts w:ascii="宋体" w:hAnsi="宋体" w:cs="TimesNewRomanPSMT" w:hint="eastAsia"/>
          <w:kern w:val="0"/>
          <w:sz w:val="24"/>
        </w:rPr>
        <w:t>供应商应当按照谈判文件的变动情况和谈判小组的要求重新提交最终报价函，并由其法定代表人或授权代表签字或者加盖公章。最终报价函是供应商响应文件的有效组成部分。</w:t>
      </w:r>
    </w:p>
    <w:p w:rsidR="007D6A5B" w:rsidRPr="00326EF8" w:rsidRDefault="00933C91" w:rsidP="00326EF8">
      <w:pPr>
        <w:numPr>
          <w:ilvl w:val="1"/>
          <w:numId w:val="11"/>
        </w:numPr>
        <w:tabs>
          <w:tab w:val="left" w:pos="1134"/>
        </w:tabs>
        <w:autoSpaceDE w:val="0"/>
        <w:autoSpaceDN w:val="0"/>
        <w:adjustRightInd w:val="0"/>
        <w:snapToGrid w:val="0"/>
        <w:spacing w:afterLines="50" w:after="120"/>
        <w:jc w:val="left"/>
        <w:rPr>
          <w:rFonts w:ascii="宋体" w:cs="TimesNewRomanPSMT"/>
          <w:kern w:val="0"/>
          <w:sz w:val="24"/>
        </w:rPr>
      </w:pPr>
      <w:r w:rsidRPr="00326EF8">
        <w:rPr>
          <w:rFonts w:ascii="宋体" w:hAnsi="宋体" w:cs="TimesNewRomanPSMT" w:hint="eastAsia"/>
          <w:kern w:val="0"/>
          <w:sz w:val="24"/>
        </w:rPr>
        <w:t>若竞争性谈判最终报价</w:t>
      </w:r>
      <w:proofErr w:type="gramStart"/>
      <w:r w:rsidRPr="00326EF8">
        <w:rPr>
          <w:rFonts w:ascii="宋体" w:hAnsi="宋体" w:cs="TimesNewRomanPSMT" w:hint="eastAsia"/>
          <w:kern w:val="0"/>
          <w:sz w:val="24"/>
        </w:rPr>
        <w:t>函与供应商首次</w:t>
      </w:r>
      <w:proofErr w:type="gramEnd"/>
      <w:r w:rsidRPr="00326EF8">
        <w:rPr>
          <w:rFonts w:ascii="宋体" w:hAnsi="宋体" w:cs="TimesNewRomanPSMT" w:hint="eastAsia"/>
          <w:kern w:val="0"/>
          <w:sz w:val="24"/>
        </w:rPr>
        <w:t>递交的报价函的内容有差异，以竞争性谈判最终报价</w:t>
      </w:r>
      <w:proofErr w:type="gramStart"/>
      <w:r w:rsidRPr="00326EF8">
        <w:rPr>
          <w:rFonts w:ascii="宋体" w:hAnsi="宋体" w:cs="TimesNewRomanPSMT" w:hint="eastAsia"/>
          <w:kern w:val="0"/>
          <w:sz w:val="24"/>
        </w:rPr>
        <w:t>函内容</w:t>
      </w:r>
      <w:proofErr w:type="gramEnd"/>
      <w:r w:rsidRPr="00326EF8">
        <w:rPr>
          <w:rFonts w:ascii="宋体" w:hAnsi="宋体" w:cs="TimesNewRomanPSMT" w:hint="eastAsia"/>
          <w:kern w:val="0"/>
          <w:sz w:val="24"/>
        </w:rPr>
        <w:t>为准。</w:t>
      </w:r>
    </w:p>
    <w:p w:rsidR="007D6A5B" w:rsidRPr="00326EF8" w:rsidRDefault="00933C91" w:rsidP="00326EF8">
      <w:pPr>
        <w:numPr>
          <w:ilvl w:val="1"/>
          <w:numId w:val="11"/>
        </w:numPr>
        <w:tabs>
          <w:tab w:val="left" w:pos="1134"/>
        </w:tabs>
        <w:autoSpaceDE w:val="0"/>
        <w:autoSpaceDN w:val="0"/>
        <w:adjustRightInd w:val="0"/>
        <w:snapToGrid w:val="0"/>
        <w:spacing w:afterLines="50" w:after="120"/>
        <w:jc w:val="left"/>
        <w:rPr>
          <w:rFonts w:ascii="宋体" w:cs="宋体"/>
          <w:i/>
          <w:sz w:val="24"/>
        </w:rPr>
      </w:pPr>
      <w:r w:rsidRPr="00326EF8">
        <w:rPr>
          <w:rFonts w:ascii="宋体" w:hAnsi="宋体" w:cs="TimesNewRomanPSMT" w:hint="eastAsia"/>
          <w:kern w:val="0"/>
          <w:sz w:val="24"/>
        </w:rPr>
        <w:t>若成交供应商的竞争性谈判最终报价函的报价与首次递交的报价函在报价有差异，则首次响应文件中的已标价工程量清单的各项单价和合价，应在符合适用法律法规和相关政策的基础上按其变化幅</w:t>
      </w:r>
      <w:r w:rsidRPr="00326EF8">
        <w:rPr>
          <w:rFonts w:ascii="宋体" w:hAnsi="宋体" w:cs="TimesNewRomanPSMT" w:hint="eastAsia"/>
          <w:kern w:val="0"/>
          <w:sz w:val="24"/>
        </w:rPr>
        <w:t>度进行调整，收到成交通知书后的</w:t>
      </w:r>
      <w:r w:rsidRPr="00326EF8">
        <w:rPr>
          <w:rFonts w:ascii="宋体" w:hAnsi="宋体" w:cs="TimesNewRomanPSMT"/>
          <w:kern w:val="0"/>
          <w:sz w:val="24"/>
        </w:rPr>
        <w:t>3</w:t>
      </w:r>
      <w:r w:rsidRPr="00326EF8">
        <w:rPr>
          <w:rFonts w:ascii="宋体" w:hAnsi="宋体" w:cs="TimesNewRomanPSMT" w:hint="eastAsia"/>
          <w:kern w:val="0"/>
          <w:sz w:val="24"/>
        </w:rPr>
        <w:t>天内提交给采购人；对采购人提出的审查意见在合同签订前修改完成。</w:t>
      </w:r>
    </w:p>
    <w:p w:rsidR="007D6A5B" w:rsidRPr="00326EF8" w:rsidRDefault="00933C91" w:rsidP="00326EF8">
      <w:pPr>
        <w:numPr>
          <w:ilvl w:val="0"/>
          <w:numId w:val="11"/>
        </w:numPr>
        <w:tabs>
          <w:tab w:val="left" w:pos="1134"/>
        </w:tabs>
        <w:autoSpaceDE w:val="0"/>
        <w:autoSpaceDN w:val="0"/>
        <w:adjustRightInd w:val="0"/>
        <w:snapToGrid w:val="0"/>
        <w:spacing w:afterLines="50" w:after="120"/>
        <w:ind w:left="1134" w:hanging="1134"/>
        <w:jc w:val="left"/>
        <w:outlineLvl w:val="1"/>
        <w:rPr>
          <w:rFonts w:ascii="黑体" w:eastAsia="黑体" w:hAnsi="TimesNewRomanPSMT" w:cs="TimesNewRomanPSMT"/>
          <w:kern w:val="0"/>
          <w:sz w:val="24"/>
        </w:rPr>
      </w:pPr>
      <w:r w:rsidRPr="00326EF8">
        <w:rPr>
          <w:rFonts w:ascii="黑体" w:eastAsia="黑体" w:hAnsi="TimesNewRomanPSMT" w:cs="TimesNewRomanPSMT" w:hint="eastAsia"/>
          <w:kern w:val="0"/>
          <w:sz w:val="24"/>
        </w:rPr>
        <w:t>评审</w:t>
      </w:r>
    </w:p>
    <w:p w:rsidR="007D6A5B" w:rsidRPr="00326EF8" w:rsidRDefault="00933C91" w:rsidP="00326EF8">
      <w:pPr>
        <w:numPr>
          <w:ilvl w:val="1"/>
          <w:numId w:val="11"/>
        </w:numPr>
        <w:tabs>
          <w:tab w:val="left" w:pos="1134"/>
        </w:tabs>
        <w:autoSpaceDE w:val="0"/>
        <w:autoSpaceDN w:val="0"/>
        <w:adjustRightInd w:val="0"/>
        <w:snapToGrid w:val="0"/>
        <w:spacing w:afterLines="50" w:after="120"/>
        <w:jc w:val="left"/>
        <w:rPr>
          <w:rFonts w:ascii="宋体" w:cs="TimesNewRomanPSMT"/>
          <w:kern w:val="0"/>
          <w:sz w:val="24"/>
        </w:rPr>
      </w:pPr>
      <w:r w:rsidRPr="00326EF8">
        <w:rPr>
          <w:rFonts w:ascii="宋体" w:hAnsi="宋体" w:cs="TimesNewRomanPSMT" w:hint="eastAsia"/>
          <w:kern w:val="0"/>
          <w:sz w:val="24"/>
        </w:rPr>
        <w:t>报价评审</w:t>
      </w:r>
    </w:p>
    <w:p w:rsidR="007D6A5B" w:rsidRPr="00326EF8" w:rsidRDefault="00933C91" w:rsidP="00326EF8">
      <w:pPr>
        <w:numPr>
          <w:ilvl w:val="2"/>
          <w:numId w:val="11"/>
        </w:numPr>
        <w:tabs>
          <w:tab w:val="left" w:pos="1134"/>
          <w:tab w:val="left" w:pos="1843"/>
        </w:tabs>
        <w:autoSpaceDE w:val="0"/>
        <w:autoSpaceDN w:val="0"/>
        <w:adjustRightInd w:val="0"/>
        <w:snapToGrid w:val="0"/>
        <w:spacing w:afterLines="50" w:after="120"/>
        <w:ind w:left="1134" w:hanging="1134"/>
        <w:jc w:val="left"/>
        <w:rPr>
          <w:rFonts w:ascii="宋体" w:cs="TimesNewRomanPSMT"/>
          <w:kern w:val="0"/>
          <w:sz w:val="24"/>
        </w:rPr>
      </w:pPr>
      <w:r w:rsidRPr="00326EF8">
        <w:rPr>
          <w:rFonts w:ascii="宋体" w:hAnsi="宋体" w:cs="TimesNewRomanPSMT" w:hint="eastAsia"/>
          <w:kern w:val="0"/>
          <w:sz w:val="24"/>
        </w:rPr>
        <w:t>谈判小组发现供应商的最终报价明显低于其他供应商的最终报价或者明显低于预</w:t>
      </w:r>
      <w:r w:rsidRPr="00326EF8">
        <w:rPr>
          <w:rFonts w:ascii="宋体" w:hAnsi="宋体" w:cs="TimesNewRomanPSMT" w:hint="eastAsia"/>
          <w:kern w:val="0"/>
          <w:sz w:val="24"/>
        </w:rPr>
        <w:lastRenderedPageBreak/>
        <w:t>算价或最高限价，有可能影响工程质量和不能诚信履约的，应当要求其在规定的期限内提供书面文件予以解释说明，并提交相关证明材料。该供应商</w:t>
      </w:r>
      <w:r w:rsidRPr="00326EF8">
        <w:rPr>
          <w:rFonts w:ascii="宋体" w:hAnsi="宋体" w:cs="黑体" w:hint="eastAsia"/>
          <w:kern w:val="0"/>
          <w:sz w:val="24"/>
        </w:rPr>
        <w:t>不能合理说明或者不能提供相应证明材料的，</w:t>
      </w:r>
      <w:r w:rsidRPr="00326EF8">
        <w:rPr>
          <w:rFonts w:ascii="宋体" w:hAnsi="宋体" w:cs="TimesNewRomanPSMT" w:hint="eastAsia"/>
          <w:kern w:val="0"/>
          <w:sz w:val="24"/>
        </w:rPr>
        <w:t>谈判小组可以取消其谈判资格。</w:t>
      </w:r>
    </w:p>
    <w:p w:rsidR="007D6A5B" w:rsidRPr="00326EF8" w:rsidRDefault="00933C91">
      <w:pPr>
        <w:pStyle w:val="12"/>
        <w:ind w:firstLineChars="0" w:firstLine="0"/>
        <w:jc w:val="left"/>
        <w:rPr>
          <w:rFonts w:ascii="宋体" w:hAnsi="宋体" w:cs="宋体"/>
          <w:sz w:val="24"/>
          <w:szCs w:val="24"/>
        </w:rPr>
      </w:pPr>
      <w:r w:rsidRPr="00326EF8">
        <w:t>3</w:t>
      </w:r>
      <w:r w:rsidRPr="00326EF8">
        <w:rPr>
          <w:rFonts w:hint="eastAsia"/>
        </w:rPr>
        <w:t>．</w:t>
      </w:r>
      <w:r w:rsidRPr="00326EF8">
        <w:t>1</w:t>
      </w:r>
      <w:r w:rsidRPr="00326EF8">
        <w:rPr>
          <w:rFonts w:hint="eastAsia"/>
        </w:rPr>
        <w:t>．</w:t>
      </w:r>
      <w:r w:rsidRPr="00326EF8">
        <w:t>2</w:t>
      </w:r>
      <w:r w:rsidRPr="00326EF8">
        <w:rPr>
          <w:rFonts w:hint="eastAsia"/>
        </w:rPr>
        <w:t xml:space="preserve">　　</w:t>
      </w:r>
      <w:r w:rsidRPr="00326EF8">
        <w:rPr>
          <w:rFonts w:ascii="宋体" w:hAnsi="宋体" w:cs="宋体" w:hint="eastAsia"/>
          <w:sz w:val="24"/>
          <w:szCs w:val="24"/>
        </w:rPr>
        <w:t>本项目采用固定单价报价，除满足</w:t>
      </w:r>
      <w:r w:rsidRPr="00326EF8">
        <w:rPr>
          <w:rFonts w:ascii="宋体" w:hAnsi="宋体" w:cs="宋体" w:hint="eastAsia"/>
          <w:sz w:val="24"/>
          <w:szCs w:val="24"/>
        </w:rPr>
        <w:t>3.1.1</w:t>
      </w:r>
      <w:proofErr w:type="gramStart"/>
      <w:r w:rsidRPr="00326EF8">
        <w:rPr>
          <w:rFonts w:ascii="宋体" w:hAnsi="宋体" w:cs="宋体" w:hint="eastAsia"/>
          <w:sz w:val="24"/>
          <w:szCs w:val="24"/>
        </w:rPr>
        <w:t>条件外其每个</w:t>
      </w:r>
      <w:proofErr w:type="gramEnd"/>
      <w:r w:rsidRPr="00326EF8">
        <w:rPr>
          <w:rFonts w:ascii="宋体" w:hAnsi="宋体" w:cs="宋体" w:hint="eastAsia"/>
          <w:sz w:val="24"/>
          <w:szCs w:val="24"/>
        </w:rPr>
        <w:t>清单项的报价均不得超出相对应的控制价清单项。</w:t>
      </w:r>
    </w:p>
    <w:p w:rsidR="007D6A5B" w:rsidRPr="00326EF8" w:rsidRDefault="00933C91" w:rsidP="00326EF8">
      <w:pPr>
        <w:numPr>
          <w:ilvl w:val="1"/>
          <w:numId w:val="11"/>
        </w:numPr>
        <w:tabs>
          <w:tab w:val="left" w:pos="1134"/>
        </w:tabs>
        <w:autoSpaceDE w:val="0"/>
        <w:autoSpaceDN w:val="0"/>
        <w:adjustRightInd w:val="0"/>
        <w:snapToGrid w:val="0"/>
        <w:spacing w:afterLines="50" w:after="120"/>
        <w:jc w:val="left"/>
        <w:rPr>
          <w:rFonts w:ascii="宋体" w:cs="TimesNewRomanPSMT"/>
          <w:kern w:val="0"/>
          <w:sz w:val="24"/>
        </w:rPr>
      </w:pPr>
      <w:r w:rsidRPr="00326EF8">
        <w:rPr>
          <w:rFonts w:ascii="宋体" w:hAnsi="宋体" w:cs="TimesNewRomanPSMT" w:hint="eastAsia"/>
          <w:kern w:val="0"/>
          <w:sz w:val="24"/>
        </w:rPr>
        <w:t>评审结果</w:t>
      </w:r>
    </w:p>
    <w:p w:rsidR="007D6A5B" w:rsidRPr="00326EF8" w:rsidRDefault="00933C91" w:rsidP="00326EF8">
      <w:pPr>
        <w:tabs>
          <w:tab w:val="left" w:pos="1134"/>
          <w:tab w:val="left" w:pos="1260"/>
          <w:tab w:val="left" w:pos="1418"/>
          <w:tab w:val="left" w:pos="1800"/>
        </w:tabs>
        <w:autoSpaceDE w:val="0"/>
        <w:autoSpaceDN w:val="0"/>
        <w:adjustRightInd w:val="0"/>
        <w:snapToGrid w:val="0"/>
        <w:spacing w:before="120" w:afterLines="50" w:after="120"/>
        <w:ind w:leftChars="540" w:left="1134"/>
        <w:rPr>
          <w:rFonts w:ascii="宋体" w:cs="宋体"/>
          <w:sz w:val="24"/>
        </w:rPr>
      </w:pPr>
      <w:r w:rsidRPr="00326EF8">
        <w:rPr>
          <w:rFonts w:ascii="宋体" w:hAnsi="宋体" w:cs="TimesNewRomanPSMT" w:hint="eastAsia"/>
          <w:kern w:val="0"/>
          <w:sz w:val="24"/>
        </w:rPr>
        <w:t>除第二</w:t>
      </w:r>
      <w:proofErr w:type="gramStart"/>
      <w:r w:rsidRPr="00326EF8">
        <w:rPr>
          <w:rFonts w:ascii="宋体" w:hAnsi="宋体" w:cs="TimesNewRomanPSMT" w:hint="eastAsia"/>
          <w:kern w:val="0"/>
          <w:sz w:val="24"/>
        </w:rPr>
        <w:t>章供应</w:t>
      </w:r>
      <w:proofErr w:type="gramEnd"/>
      <w:r w:rsidRPr="00326EF8">
        <w:rPr>
          <w:rFonts w:ascii="宋体" w:hAnsi="宋体" w:cs="TimesNewRomanPSMT" w:hint="eastAsia"/>
          <w:kern w:val="0"/>
          <w:sz w:val="24"/>
        </w:rPr>
        <w:t>商须知前附表授权直接确定成交人外</w:t>
      </w:r>
      <w:r w:rsidRPr="00326EF8">
        <w:rPr>
          <w:rFonts w:ascii="宋体" w:cs="TimesNewRomanPSMT"/>
          <w:kern w:val="0"/>
          <w:sz w:val="24"/>
        </w:rPr>
        <w:t>,</w:t>
      </w:r>
      <w:r w:rsidRPr="00326EF8">
        <w:rPr>
          <w:rFonts w:ascii="宋体" w:hAnsi="宋体" w:cs="宋体" w:hint="eastAsia"/>
          <w:sz w:val="24"/>
        </w:rPr>
        <w:t>谈判小组应当从质量和服务均能满足采购文件实质性响应要求的供应商中，最终报价由低到高的顺序提出</w:t>
      </w:r>
      <w:r w:rsidRPr="00326EF8">
        <w:rPr>
          <w:rFonts w:ascii="宋体" w:hAnsi="宋体" w:cs="宋体"/>
          <w:sz w:val="24"/>
        </w:rPr>
        <w:t>3</w:t>
      </w:r>
      <w:r w:rsidRPr="00326EF8">
        <w:rPr>
          <w:rFonts w:ascii="宋体" w:hAnsi="宋体" w:cs="宋体" w:hint="eastAsia"/>
          <w:sz w:val="24"/>
        </w:rPr>
        <w:t>名以上成交候选人，并编写评审报告。</w:t>
      </w:r>
    </w:p>
    <w:p w:rsidR="007D6A5B" w:rsidRPr="00326EF8" w:rsidRDefault="00933C91" w:rsidP="00326EF8">
      <w:pPr>
        <w:tabs>
          <w:tab w:val="left" w:pos="1134"/>
          <w:tab w:val="left" w:pos="1260"/>
          <w:tab w:val="left" w:pos="1418"/>
          <w:tab w:val="left" w:pos="1800"/>
        </w:tabs>
        <w:autoSpaceDE w:val="0"/>
        <w:autoSpaceDN w:val="0"/>
        <w:adjustRightInd w:val="0"/>
        <w:snapToGrid w:val="0"/>
        <w:spacing w:before="120" w:afterLines="50" w:after="120"/>
        <w:ind w:leftChars="540" w:left="1134"/>
        <w:rPr>
          <w:rFonts w:ascii="宋体" w:cs="宋体"/>
          <w:sz w:val="24"/>
          <w:lang w:val="en-GB"/>
        </w:rPr>
      </w:pPr>
      <w:r w:rsidRPr="00326EF8">
        <w:rPr>
          <w:rFonts w:ascii="宋体" w:hAnsi="宋体" w:cs="宋体" w:hint="eastAsia"/>
          <w:sz w:val="24"/>
          <w:lang w:val="en-GB"/>
        </w:rPr>
        <w:t>若两家及以上供应商在最终轮次报价中相同的，以工期较短者排序在前，工期也相同的由谈判小组抽签确定。</w:t>
      </w:r>
    </w:p>
    <w:p w:rsidR="007D6A5B" w:rsidRPr="00326EF8" w:rsidRDefault="007D6A5B" w:rsidP="00326EF8">
      <w:pPr>
        <w:tabs>
          <w:tab w:val="left" w:pos="1134"/>
          <w:tab w:val="left" w:pos="1260"/>
          <w:tab w:val="left" w:pos="1418"/>
          <w:tab w:val="left" w:pos="1800"/>
        </w:tabs>
        <w:autoSpaceDE w:val="0"/>
        <w:autoSpaceDN w:val="0"/>
        <w:adjustRightInd w:val="0"/>
        <w:snapToGrid w:val="0"/>
        <w:spacing w:before="120" w:afterLines="50" w:after="120"/>
        <w:ind w:leftChars="540" w:left="1134"/>
        <w:rPr>
          <w:rFonts w:ascii="宋体" w:cs="TimesNewRomanPSMT"/>
          <w:kern w:val="0"/>
          <w:sz w:val="24"/>
        </w:rPr>
      </w:pPr>
    </w:p>
    <w:p w:rsidR="007D6A5B" w:rsidRPr="00326EF8" w:rsidRDefault="00933C91">
      <w:pPr>
        <w:tabs>
          <w:tab w:val="left" w:pos="-94"/>
          <w:tab w:val="left" w:pos="428"/>
        </w:tabs>
        <w:adjustRightInd w:val="0"/>
        <w:spacing w:line="360" w:lineRule="auto"/>
        <w:ind w:leftChars="11" w:left="23"/>
        <w:jc w:val="center"/>
        <w:textAlignment w:val="baseline"/>
        <w:outlineLvl w:val="1"/>
        <w:rPr>
          <w:b/>
          <w:sz w:val="28"/>
          <w:szCs w:val="28"/>
        </w:rPr>
      </w:pPr>
      <w:r w:rsidRPr="00326EF8">
        <w:br w:type="page"/>
      </w:r>
      <w:bookmarkStart w:id="59" w:name="_Toc410631196"/>
      <w:bookmarkStart w:id="60" w:name="_Toc414446032"/>
      <w:r w:rsidRPr="00326EF8">
        <w:rPr>
          <w:rFonts w:hint="eastAsia"/>
          <w:b/>
          <w:sz w:val="28"/>
          <w:szCs w:val="28"/>
        </w:rPr>
        <w:lastRenderedPageBreak/>
        <w:t>附表</w:t>
      </w:r>
      <w:proofErr w:type="gramStart"/>
      <w:r w:rsidRPr="00326EF8">
        <w:rPr>
          <w:rFonts w:hint="eastAsia"/>
          <w:b/>
          <w:sz w:val="28"/>
          <w:szCs w:val="28"/>
        </w:rPr>
        <w:t>一</w:t>
      </w:r>
      <w:proofErr w:type="gramEnd"/>
      <w:r w:rsidRPr="00326EF8">
        <w:rPr>
          <w:b/>
          <w:sz w:val="28"/>
          <w:szCs w:val="28"/>
        </w:rPr>
        <w:t xml:space="preserve"> </w:t>
      </w:r>
      <w:r w:rsidRPr="00326EF8">
        <w:rPr>
          <w:rFonts w:hint="eastAsia"/>
          <w:b/>
          <w:sz w:val="28"/>
          <w:szCs w:val="28"/>
        </w:rPr>
        <w:t>资格审查表</w:t>
      </w:r>
      <w:bookmarkEnd w:id="59"/>
      <w:bookmarkEnd w:id="60"/>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2681"/>
        <w:gridCol w:w="3603"/>
        <w:gridCol w:w="1744"/>
      </w:tblGrid>
      <w:tr w:rsidR="00326EF8" w:rsidRPr="00326EF8">
        <w:trPr>
          <w:trHeight w:val="340"/>
          <w:jc w:val="center"/>
        </w:trPr>
        <w:tc>
          <w:tcPr>
            <w:tcW w:w="584" w:type="dxa"/>
            <w:vAlign w:val="center"/>
          </w:tcPr>
          <w:p w:rsidR="007D6A5B" w:rsidRPr="00326EF8" w:rsidRDefault="00933C91">
            <w:pPr>
              <w:snapToGrid w:val="0"/>
              <w:jc w:val="center"/>
              <w:rPr>
                <w:rFonts w:ascii="宋体"/>
                <w:b/>
                <w:szCs w:val="21"/>
              </w:rPr>
            </w:pPr>
            <w:r w:rsidRPr="00326EF8">
              <w:rPr>
                <w:rFonts w:ascii="宋体" w:hAnsi="宋体" w:hint="eastAsia"/>
                <w:b/>
                <w:szCs w:val="21"/>
              </w:rPr>
              <w:t>序号</w:t>
            </w:r>
          </w:p>
        </w:tc>
        <w:tc>
          <w:tcPr>
            <w:tcW w:w="2681" w:type="dxa"/>
            <w:vAlign w:val="center"/>
          </w:tcPr>
          <w:p w:rsidR="007D6A5B" w:rsidRPr="00326EF8" w:rsidRDefault="00933C91">
            <w:pPr>
              <w:snapToGrid w:val="0"/>
              <w:jc w:val="center"/>
              <w:rPr>
                <w:rFonts w:ascii="宋体"/>
                <w:b/>
                <w:szCs w:val="21"/>
              </w:rPr>
            </w:pPr>
            <w:r w:rsidRPr="00326EF8">
              <w:rPr>
                <w:rFonts w:ascii="宋体" w:hAnsi="宋体" w:hint="eastAsia"/>
                <w:b/>
                <w:szCs w:val="21"/>
              </w:rPr>
              <w:t>评审内容</w:t>
            </w:r>
          </w:p>
        </w:tc>
        <w:tc>
          <w:tcPr>
            <w:tcW w:w="3603" w:type="dxa"/>
            <w:vAlign w:val="center"/>
          </w:tcPr>
          <w:p w:rsidR="007D6A5B" w:rsidRPr="00326EF8" w:rsidRDefault="00933C91">
            <w:pPr>
              <w:snapToGrid w:val="0"/>
              <w:jc w:val="center"/>
              <w:rPr>
                <w:rFonts w:ascii="宋体"/>
                <w:b/>
                <w:szCs w:val="21"/>
              </w:rPr>
            </w:pPr>
            <w:r w:rsidRPr="00326EF8">
              <w:rPr>
                <w:rFonts w:ascii="宋体" w:hAnsi="宋体" w:hint="eastAsia"/>
                <w:b/>
                <w:szCs w:val="21"/>
              </w:rPr>
              <w:t>评审合格标准</w:t>
            </w:r>
          </w:p>
        </w:tc>
        <w:tc>
          <w:tcPr>
            <w:tcW w:w="1744" w:type="dxa"/>
            <w:vAlign w:val="center"/>
          </w:tcPr>
          <w:p w:rsidR="007D6A5B" w:rsidRPr="00326EF8" w:rsidRDefault="00933C91">
            <w:pPr>
              <w:tabs>
                <w:tab w:val="left" w:pos="1260"/>
                <w:tab w:val="left" w:pos="1620"/>
              </w:tabs>
              <w:adjustRightInd w:val="0"/>
              <w:snapToGrid w:val="0"/>
              <w:jc w:val="center"/>
              <w:textAlignment w:val="baseline"/>
              <w:rPr>
                <w:rFonts w:ascii="宋体"/>
                <w:b/>
                <w:caps/>
                <w:sz w:val="24"/>
              </w:rPr>
            </w:pPr>
            <w:r w:rsidRPr="00326EF8">
              <w:rPr>
                <w:rFonts w:ascii="宋体" w:hAnsi="宋体" w:hint="eastAsia"/>
                <w:b/>
                <w:caps/>
                <w:sz w:val="24"/>
              </w:rPr>
              <w:t>评审结论</w:t>
            </w:r>
          </w:p>
          <w:p w:rsidR="007D6A5B" w:rsidRPr="00326EF8" w:rsidRDefault="00933C91">
            <w:pPr>
              <w:snapToGrid w:val="0"/>
              <w:jc w:val="center"/>
              <w:rPr>
                <w:rFonts w:ascii="宋体"/>
                <w:b/>
                <w:szCs w:val="21"/>
              </w:rPr>
            </w:pPr>
            <w:r w:rsidRPr="00326EF8">
              <w:rPr>
                <w:rFonts w:ascii="宋体" w:hAnsi="宋体" w:hint="eastAsia"/>
                <w:b/>
                <w:caps/>
                <w:sz w:val="24"/>
              </w:rPr>
              <w:t>（</w:t>
            </w:r>
            <w:r w:rsidRPr="00326EF8">
              <w:rPr>
                <w:rFonts w:ascii="宋体" w:hAnsi="宋体" w:hint="eastAsia"/>
                <w:sz w:val="24"/>
              </w:rPr>
              <w:t>○</w:t>
            </w:r>
            <w:r w:rsidRPr="00326EF8">
              <w:rPr>
                <w:rFonts w:ascii="宋体" w:hAnsi="宋体"/>
                <w:b/>
                <w:caps/>
                <w:sz w:val="24"/>
              </w:rPr>
              <w:t>/</w:t>
            </w:r>
            <w:r w:rsidRPr="00326EF8">
              <w:rPr>
                <w:rFonts w:ascii="宋体" w:hAnsi="宋体" w:hint="eastAsia"/>
                <w:sz w:val="24"/>
              </w:rPr>
              <w:t>×</w:t>
            </w:r>
            <w:r w:rsidRPr="00326EF8">
              <w:rPr>
                <w:rFonts w:ascii="宋体" w:hAnsi="宋体" w:hint="eastAsia"/>
                <w:b/>
                <w:caps/>
                <w:sz w:val="24"/>
              </w:rPr>
              <w:t>）</w:t>
            </w:r>
          </w:p>
        </w:tc>
      </w:tr>
      <w:tr w:rsidR="00326EF8" w:rsidRPr="00326EF8">
        <w:trPr>
          <w:trHeight w:val="340"/>
          <w:jc w:val="center"/>
        </w:trPr>
        <w:tc>
          <w:tcPr>
            <w:tcW w:w="584" w:type="dxa"/>
            <w:vAlign w:val="center"/>
          </w:tcPr>
          <w:p w:rsidR="007D6A5B" w:rsidRPr="00326EF8" w:rsidRDefault="00933C91">
            <w:pPr>
              <w:snapToGrid w:val="0"/>
              <w:jc w:val="center"/>
              <w:rPr>
                <w:rFonts w:ascii="宋体"/>
                <w:b/>
                <w:szCs w:val="21"/>
              </w:rPr>
            </w:pPr>
            <w:r w:rsidRPr="00326EF8">
              <w:rPr>
                <w:rFonts w:ascii="宋体" w:hAnsi="宋体"/>
                <w:szCs w:val="21"/>
              </w:rPr>
              <w:t>1</w:t>
            </w:r>
          </w:p>
        </w:tc>
        <w:tc>
          <w:tcPr>
            <w:tcW w:w="2681" w:type="dxa"/>
            <w:vAlign w:val="center"/>
          </w:tcPr>
          <w:p w:rsidR="007D6A5B" w:rsidRPr="00326EF8" w:rsidRDefault="00933C91">
            <w:pPr>
              <w:snapToGrid w:val="0"/>
              <w:jc w:val="left"/>
              <w:rPr>
                <w:rFonts w:ascii="宋体"/>
                <w:b/>
                <w:szCs w:val="21"/>
              </w:rPr>
            </w:pPr>
            <w:r w:rsidRPr="00326EF8">
              <w:rPr>
                <w:rFonts w:ascii="宋体" w:hAnsi="宋体" w:hint="eastAsia"/>
                <w:szCs w:val="21"/>
              </w:rPr>
              <w:t>供应商名称</w:t>
            </w:r>
          </w:p>
        </w:tc>
        <w:tc>
          <w:tcPr>
            <w:tcW w:w="3603" w:type="dxa"/>
            <w:vAlign w:val="center"/>
          </w:tcPr>
          <w:p w:rsidR="007D6A5B" w:rsidRPr="00326EF8" w:rsidRDefault="00933C91">
            <w:pPr>
              <w:snapToGrid w:val="0"/>
              <w:jc w:val="left"/>
              <w:rPr>
                <w:rFonts w:ascii="宋体"/>
                <w:b/>
                <w:szCs w:val="21"/>
              </w:rPr>
            </w:pPr>
            <w:r w:rsidRPr="00326EF8">
              <w:rPr>
                <w:rFonts w:ascii="宋体" w:hAnsi="宋体" w:hint="eastAsia"/>
                <w:szCs w:val="21"/>
              </w:rPr>
              <w:t>与报名的营业执照一致（符合法定工商变更程序除外）；</w:t>
            </w:r>
          </w:p>
        </w:tc>
        <w:tc>
          <w:tcPr>
            <w:tcW w:w="1744" w:type="dxa"/>
            <w:vAlign w:val="center"/>
          </w:tcPr>
          <w:p w:rsidR="007D6A5B" w:rsidRPr="00326EF8" w:rsidRDefault="007D6A5B">
            <w:pPr>
              <w:snapToGrid w:val="0"/>
              <w:jc w:val="center"/>
              <w:rPr>
                <w:rFonts w:ascii="宋体"/>
                <w:b/>
                <w:szCs w:val="21"/>
              </w:rPr>
            </w:pPr>
          </w:p>
        </w:tc>
      </w:tr>
      <w:tr w:rsidR="00326EF8" w:rsidRPr="00326EF8">
        <w:trPr>
          <w:trHeight w:val="340"/>
          <w:jc w:val="center"/>
        </w:trPr>
        <w:tc>
          <w:tcPr>
            <w:tcW w:w="584" w:type="dxa"/>
            <w:vAlign w:val="center"/>
          </w:tcPr>
          <w:p w:rsidR="007D6A5B" w:rsidRPr="00326EF8" w:rsidRDefault="00933C91">
            <w:pPr>
              <w:snapToGrid w:val="0"/>
              <w:jc w:val="center"/>
              <w:rPr>
                <w:rFonts w:ascii="宋体"/>
                <w:szCs w:val="21"/>
              </w:rPr>
            </w:pPr>
            <w:r w:rsidRPr="00326EF8">
              <w:rPr>
                <w:rFonts w:ascii="宋体" w:hAnsi="宋体"/>
                <w:szCs w:val="21"/>
              </w:rPr>
              <w:t>2</w:t>
            </w:r>
          </w:p>
        </w:tc>
        <w:tc>
          <w:tcPr>
            <w:tcW w:w="2681" w:type="dxa"/>
            <w:vAlign w:val="center"/>
          </w:tcPr>
          <w:p w:rsidR="007D6A5B" w:rsidRPr="00326EF8" w:rsidRDefault="00933C91">
            <w:pPr>
              <w:snapToGrid w:val="0"/>
              <w:jc w:val="left"/>
              <w:rPr>
                <w:rFonts w:ascii="宋体"/>
                <w:szCs w:val="21"/>
              </w:rPr>
            </w:pPr>
            <w:r w:rsidRPr="00326EF8">
              <w:rPr>
                <w:rFonts w:ascii="宋体" w:hAnsi="宋体" w:hint="eastAsia"/>
                <w:szCs w:val="21"/>
              </w:rPr>
              <w:t>供应商资质要求</w:t>
            </w:r>
          </w:p>
        </w:tc>
        <w:tc>
          <w:tcPr>
            <w:tcW w:w="3603" w:type="dxa"/>
            <w:vAlign w:val="center"/>
          </w:tcPr>
          <w:p w:rsidR="007D6A5B" w:rsidRPr="00326EF8" w:rsidRDefault="00933C91">
            <w:pPr>
              <w:snapToGrid w:val="0"/>
              <w:jc w:val="center"/>
              <w:rPr>
                <w:rFonts w:ascii="宋体"/>
                <w:szCs w:val="21"/>
              </w:rPr>
            </w:pPr>
            <w:r w:rsidRPr="00326EF8">
              <w:rPr>
                <w:rFonts w:ascii="宋体" w:hAnsi="宋体" w:hint="eastAsia"/>
                <w:szCs w:val="21"/>
              </w:rPr>
              <w:t>符合谈判文件要求</w:t>
            </w:r>
          </w:p>
        </w:tc>
        <w:tc>
          <w:tcPr>
            <w:tcW w:w="1744" w:type="dxa"/>
            <w:vAlign w:val="center"/>
          </w:tcPr>
          <w:p w:rsidR="007D6A5B" w:rsidRPr="00326EF8" w:rsidRDefault="007D6A5B">
            <w:pPr>
              <w:snapToGrid w:val="0"/>
              <w:jc w:val="center"/>
              <w:rPr>
                <w:rFonts w:ascii="宋体"/>
                <w:szCs w:val="21"/>
              </w:rPr>
            </w:pPr>
          </w:p>
        </w:tc>
      </w:tr>
      <w:tr w:rsidR="00326EF8" w:rsidRPr="00326EF8">
        <w:trPr>
          <w:trHeight w:val="340"/>
          <w:jc w:val="center"/>
        </w:trPr>
        <w:tc>
          <w:tcPr>
            <w:tcW w:w="584" w:type="dxa"/>
            <w:vAlign w:val="center"/>
          </w:tcPr>
          <w:p w:rsidR="007D6A5B" w:rsidRPr="00326EF8" w:rsidRDefault="00933C91">
            <w:pPr>
              <w:snapToGrid w:val="0"/>
              <w:jc w:val="center"/>
              <w:rPr>
                <w:rFonts w:ascii="宋体"/>
                <w:szCs w:val="21"/>
              </w:rPr>
            </w:pPr>
            <w:r w:rsidRPr="00326EF8">
              <w:rPr>
                <w:rFonts w:ascii="宋体" w:hAnsi="宋体"/>
                <w:szCs w:val="21"/>
              </w:rPr>
              <w:t>3</w:t>
            </w:r>
          </w:p>
        </w:tc>
        <w:tc>
          <w:tcPr>
            <w:tcW w:w="2681" w:type="dxa"/>
            <w:vAlign w:val="center"/>
          </w:tcPr>
          <w:p w:rsidR="007D6A5B" w:rsidRPr="00326EF8" w:rsidRDefault="00933C91">
            <w:pPr>
              <w:snapToGrid w:val="0"/>
              <w:jc w:val="left"/>
              <w:rPr>
                <w:rFonts w:ascii="宋体"/>
                <w:szCs w:val="21"/>
              </w:rPr>
            </w:pPr>
            <w:r w:rsidRPr="00326EF8">
              <w:rPr>
                <w:rFonts w:ascii="宋体" w:hAnsi="宋体" w:hint="eastAsia"/>
                <w:szCs w:val="21"/>
              </w:rPr>
              <w:t>项目负责人资质要求</w:t>
            </w:r>
          </w:p>
        </w:tc>
        <w:tc>
          <w:tcPr>
            <w:tcW w:w="3603" w:type="dxa"/>
            <w:vAlign w:val="center"/>
          </w:tcPr>
          <w:p w:rsidR="007D6A5B" w:rsidRPr="00326EF8" w:rsidRDefault="00933C91">
            <w:pPr>
              <w:snapToGrid w:val="0"/>
              <w:jc w:val="center"/>
              <w:rPr>
                <w:rFonts w:ascii="宋体"/>
                <w:szCs w:val="21"/>
              </w:rPr>
            </w:pPr>
            <w:r w:rsidRPr="00326EF8">
              <w:rPr>
                <w:rFonts w:ascii="宋体" w:hAnsi="宋体" w:hint="eastAsia"/>
                <w:szCs w:val="21"/>
              </w:rPr>
              <w:t>符合谈判文件要求</w:t>
            </w:r>
          </w:p>
        </w:tc>
        <w:tc>
          <w:tcPr>
            <w:tcW w:w="1744" w:type="dxa"/>
            <w:vAlign w:val="center"/>
          </w:tcPr>
          <w:p w:rsidR="007D6A5B" w:rsidRPr="00326EF8" w:rsidRDefault="007D6A5B">
            <w:pPr>
              <w:snapToGrid w:val="0"/>
              <w:jc w:val="center"/>
              <w:rPr>
                <w:rFonts w:ascii="宋体"/>
                <w:szCs w:val="21"/>
              </w:rPr>
            </w:pPr>
          </w:p>
        </w:tc>
      </w:tr>
      <w:tr w:rsidR="00326EF8" w:rsidRPr="00326EF8">
        <w:trPr>
          <w:trHeight w:val="340"/>
          <w:jc w:val="center"/>
        </w:trPr>
        <w:tc>
          <w:tcPr>
            <w:tcW w:w="584" w:type="dxa"/>
            <w:vAlign w:val="center"/>
          </w:tcPr>
          <w:p w:rsidR="007D6A5B" w:rsidRPr="00326EF8" w:rsidRDefault="00933C91">
            <w:pPr>
              <w:snapToGrid w:val="0"/>
              <w:jc w:val="center"/>
              <w:rPr>
                <w:rFonts w:ascii="宋体"/>
                <w:szCs w:val="21"/>
              </w:rPr>
            </w:pPr>
            <w:r w:rsidRPr="00326EF8">
              <w:rPr>
                <w:rFonts w:ascii="宋体" w:hAnsi="宋体"/>
                <w:szCs w:val="21"/>
              </w:rPr>
              <w:t>4</w:t>
            </w:r>
          </w:p>
        </w:tc>
        <w:tc>
          <w:tcPr>
            <w:tcW w:w="2681" w:type="dxa"/>
            <w:vAlign w:val="center"/>
          </w:tcPr>
          <w:p w:rsidR="007D6A5B" w:rsidRPr="00326EF8" w:rsidRDefault="00933C91">
            <w:pPr>
              <w:snapToGrid w:val="0"/>
              <w:jc w:val="left"/>
              <w:rPr>
                <w:rFonts w:ascii="宋体"/>
                <w:szCs w:val="21"/>
              </w:rPr>
            </w:pPr>
            <w:r w:rsidRPr="00326EF8">
              <w:rPr>
                <w:rFonts w:ascii="宋体" w:hAnsi="宋体" w:hint="eastAsia"/>
                <w:szCs w:val="21"/>
              </w:rPr>
              <w:t>具有独立承担民事责任的能力</w:t>
            </w:r>
          </w:p>
        </w:tc>
        <w:tc>
          <w:tcPr>
            <w:tcW w:w="3603" w:type="dxa"/>
          </w:tcPr>
          <w:p w:rsidR="007D6A5B" w:rsidRPr="00326EF8" w:rsidRDefault="00933C91">
            <w:pPr>
              <w:snapToGrid w:val="0"/>
              <w:jc w:val="left"/>
              <w:rPr>
                <w:rFonts w:ascii="宋体"/>
                <w:szCs w:val="21"/>
              </w:rPr>
            </w:pPr>
            <w:r w:rsidRPr="00326EF8">
              <w:rPr>
                <w:rFonts w:ascii="宋体" w:hAnsi="宋体" w:hint="eastAsia"/>
                <w:szCs w:val="21"/>
              </w:rPr>
              <w:t>提供了有效的</w:t>
            </w:r>
            <w:r w:rsidRPr="00326EF8">
              <w:rPr>
                <w:rFonts w:ascii="宋体" w:hAnsi="宋体" w:cs="宋体" w:hint="eastAsia"/>
                <w:szCs w:val="21"/>
              </w:rPr>
              <w:t>法人或者其他组织的营业执照等证明文件，自然人的身份证明</w:t>
            </w:r>
          </w:p>
        </w:tc>
        <w:tc>
          <w:tcPr>
            <w:tcW w:w="1744" w:type="dxa"/>
            <w:vAlign w:val="center"/>
          </w:tcPr>
          <w:p w:rsidR="007D6A5B" w:rsidRPr="00326EF8" w:rsidRDefault="007D6A5B">
            <w:pPr>
              <w:snapToGrid w:val="0"/>
              <w:jc w:val="center"/>
              <w:rPr>
                <w:rFonts w:ascii="宋体"/>
                <w:szCs w:val="21"/>
              </w:rPr>
            </w:pPr>
          </w:p>
        </w:tc>
      </w:tr>
      <w:tr w:rsidR="00326EF8" w:rsidRPr="00326EF8">
        <w:trPr>
          <w:trHeight w:val="340"/>
          <w:jc w:val="center"/>
        </w:trPr>
        <w:tc>
          <w:tcPr>
            <w:tcW w:w="584" w:type="dxa"/>
            <w:vAlign w:val="center"/>
          </w:tcPr>
          <w:p w:rsidR="007D6A5B" w:rsidRPr="00326EF8" w:rsidRDefault="00933C91">
            <w:pPr>
              <w:snapToGrid w:val="0"/>
              <w:jc w:val="center"/>
              <w:rPr>
                <w:rFonts w:ascii="宋体"/>
                <w:szCs w:val="21"/>
              </w:rPr>
            </w:pPr>
            <w:r w:rsidRPr="00326EF8">
              <w:rPr>
                <w:rFonts w:ascii="宋体" w:hAnsi="宋体"/>
                <w:szCs w:val="21"/>
              </w:rPr>
              <w:t>5</w:t>
            </w:r>
          </w:p>
        </w:tc>
        <w:tc>
          <w:tcPr>
            <w:tcW w:w="2681" w:type="dxa"/>
            <w:vAlign w:val="center"/>
          </w:tcPr>
          <w:p w:rsidR="007D6A5B" w:rsidRPr="00326EF8" w:rsidRDefault="00933C91">
            <w:pPr>
              <w:snapToGrid w:val="0"/>
              <w:jc w:val="left"/>
              <w:rPr>
                <w:rFonts w:ascii="宋体"/>
                <w:szCs w:val="21"/>
              </w:rPr>
            </w:pPr>
            <w:r w:rsidRPr="00326EF8">
              <w:rPr>
                <w:rFonts w:ascii="宋体" w:hAnsi="宋体" w:hint="eastAsia"/>
                <w:szCs w:val="21"/>
              </w:rPr>
              <w:t>参加政府采购活动前三年内，在经营活动中没有重大违法记录</w:t>
            </w:r>
          </w:p>
        </w:tc>
        <w:tc>
          <w:tcPr>
            <w:tcW w:w="3603" w:type="dxa"/>
          </w:tcPr>
          <w:p w:rsidR="007D6A5B" w:rsidRPr="00326EF8" w:rsidRDefault="00933C91">
            <w:pPr>
              <w:snapToGrid w:val="0"/>
              <w:jc w:val="left"/>
              <w:rPr>
                <w:rFonts w:ascii="宋体"/>
                <w:szCs w:val="21"/>
              </w:rPr>
            </w:pPr>
            <w:r w:rsidRPr="00326EF8">
              <w:rPr>
                <w:rFonts w:ascii="宋体" w:hAnsi="宋体" w:hint="eastAsia"/>
                <w:szCs w:val="21"/>
              </w:rPr>
              <w:t>提供了有效的参加政府采购活动前</w:t>
            </w:r>
            <w:r w:rsidRPr="00326EF8">
              <w:rPr>
                <w:rFonts w:ascii="宋体" w:hAnsi="宋体"/>
                <w:szCs w:val="21"/>
              </w:rPr>
              <w:t>3</w:t>
            </w:r>
            <w:r w:rsidRPr="00326EF8">
              <w:rPr>
                <w:rFonts w:ascii="宋体" w:hAnsi="宋体" w:hint="eastAsia"/>
                <w:szCs w:val="21"/>
              </w:rPr>
              <w:t>年内在经营活动中没有重大违法记录的书面声明</w:t>
            </w:r>
          </w:p>
        </w:tc>
        <w:tc>
          <w:tcPr>
            <w:tcW w:w="1744" w:type="dxa"/>
            <w:vAlign w:val="center"/>
          </w:tcPr>
          <w:p w:rsidR="007D6A5B" w:rsidRPr="00326EF8" w:rsidRDefault="007D6A5B">
            <w:pPr>
              <w:snapToGrid w:val="0"/>
              <w:jc w:val="center"/>
              <w:rPr>
                <w:rFonts w:ascii="宋体"/>
                <w:szCs w:val="21"/>
              </w:rPr>
            </w:pPr>
          </w:p>
        </w:tc>
      </w:tr>
      <w:tr w:rsidR="00326EF8" w:rsidRPr="00326EF8">
        <w:trPr>
          <w:trHeight w:val="340"/>
          <w:jc w:val="center"/>
        </w:trPr>
        <w:tc>
          <w:tcPr>
            <w:tcW w:w="584" w:type="dxa"/>
            <w:vAlign w:val="center"/>
          </w:tcPr>
          <w:p w:rsidR="007D6A5B" w:rsidRPr="00326EF8" w:rsidRDefault="00933C91">
            <w:pPr>
              <w:snapToGrid w:val="0"/>
              <w:jc w:val="center"/>
              <w:rPr>
                <w:rFonts w:ascii="宋体"/>
                <w:szCs w:val="21"/>
              </w:rPr>
            </w:pPr>
            <w:r w:rsidRPr="00326EF8">
              <w:rPr>
                <w:rFonts w:ascii="宋体" w:hAnsi="宋体"/>
                <w:szCs w:val="21"/>
              </w:rPr>
              <w:t>6</w:t>
            </w:r>
          </w:p>
        </w:tc>
        <w:tc>
          <w:tcPr>
            <w:tcW w:w="2681" w:type="dxa"/>
            <w:vAlign w:val="center"/>
          </w:tcPr>
          <w:p w:rsidR="007D6A5B" w:rsidRPr="00326EF8" w:rsidRDefault="00933C91">
            <w:pPr>
              <w:snapToGrid w:val="0"/>
              <w:jc w:val="left"/>
              <w:rPr>
                <w:rFonts w:ascii="宋体"/>
                <w:szCs w:val="21"/>
              </w:rPr>
            </w:pPr>
            <w:r w:rsidRPr="00326EF8">
              <w:rPr>
                <w:rFonts w:ascii="宋体" w:hAnsi="宋体" w:hint="eastAsia"/>
                <w:szCs w:val="21"/>
              </w:rPr>
              <w:t>“信用中国”网站和中国政府采购网（</w:t>
            </w:r>
            <w:r w:rsidRPr="00326EF8">
              <w:rPr>
                <w:rFonts w:ascii="宋体" w:hAnsi="宋体"/>
                <w:szCs w:val="21"/>
              </w:rPr>
              <w:t>www.ccgp.gov.cn</w:t>
            </w:r>
            <w:r w:rsidRPr="00326EF8">
              <w:rPr>
                <w:rFonts w:ascii="宋体" w:hAnsi="宋体" w:hint="eastAsia"/>
                <w:szCs w:val="21"/>
              </w:rPr>
              <w:t>）查询记录</w:t>
            </w:r>
          </w:p>
        </w:tc>
        <w:tc>
          <w:tcPr>
            <w:tcW w:w="3603" w:type="dxa"/>
          </w:tcPr>
          <w:p w:rsidR="007D6A5B" w:rsidRPr="00326EF8" w:rsidRDefault="00933C91">
            <w:pPr>
              <w:snapToGrid w:val="0"/>
              <w:jc w:val="left"/>
              <w:rPr>
                <w:rFonts w:ascii="宋体"/>
                <w:szCs w:val="21"/>
              </w:rPr>
            </w:pPr>
            <w:r w:rsidRPr="00326EF8">
              <w:rPr>
                <w:rFonts w:ascii="宋体" w:hAnsi="宋体" w:hint="eastAsia"/>
                <w:szCs w:val="21"/>
              </w:rPr>
              <w:t>未被“信用中国”网站（</w:t>
            </w:r>
            <w:hyperlink r:id="rId10" w:history="1">
              <w:r w:rsidRPr="00326EF8">
                <w:rPr>
                  <w:rFonts w:ascii="宋体" w:hAnsi="宋体"/>
                  <w:szCs w:val="21"/>
                </w:rPr>
                <w:t>www.creditchina.gov.cn</w:t>
              </w:r>
              <w:r w:rsidRPr="00326EF8">
                <w:rPr>
                  <w:rFonts w:ascii="宋体" w:hAnsi="宋体" w:hint="eastAsia"/>
                  <w:szCs w:val="21"/>
                </w:rPr>
                <w:t>）中列入失信被执行人和</w:t>
              </w:r>
              <w:r w:rsidRPr="00326EF8">
                <w:rPr>
                  <w:rFonts w:ascii="宋体" w:hAnsi="宋体"/>
                  <w:szCs w:val="21"/>
                </w:rPr>
                <w:t>/</w:t>
              </w:r>
            </w:hyperlink>
            <w:r w:rsidRPr="00326EF8">
              <w:rPr>
                <w:rFonts w:ascii="宋体" w:hAnsi="宋体" w:hint="eastAsia"/>
                <w:szCs w:val="21"/>
              </w:rPr>
              <w:t>或重大税收违法案件当事人名单的供应商、未被中国政府采购网（</w:t>
            </w:r>
            <w:r w:rsidRPr="00326EF8">
              <w:rPr>
                <w:rFonts w:ascii="宋体" w:hAnsi="宋体"/>
                <w:szCs w:val="21"/>
              </w:rPr>
              <w:t>www.ccgp.gov.cn</w:t>
            </w:r>
            <w:r w:rsidRPr="00326EF8">
              <w:rPr>
                <w:rFonts w:ascii="宋体" w:hAnsi="宋体" w:hint="eastAsia"/>
                <w:szCs w:val="21"/>
              </w:rPr>
              <w:t>）列入政府采购严重违法失信行为记录名单</w:t>
            </w:r>
          </w:p>
        </w:tc>
        <w:tc>
          <w:tcPr>
            <w:tcW w:w="1744" w:type="dxa"/>
            <w:vAlign w:val="center"/>
          </w:tcPr>
          <w:p w:rsidR="007D6A5B" w:rsidRPr="00326EF8" w:rsidRDefault="007D6A5B">
            <w:pPr>
              <w:snapToGrid w:val="0"/>
              <w:ind w:left="425"/>
              <w:jc w:val="center"/>
              <w:rPr>
                <w:rFonts w:ascii="宋体"/>
                <w:szCs w:val="21"/>
              </w:rPr>
            </w:pPr>
          </w:p>
        </w:tc>
      </w:tr>
      <w:tr w:rsidR="00326EF8" w:rsidRPr="00326EF8">
        <w:trPr>
          <w:trHeight w:val="340"/>
          <w:jc w:val="center"/>
        </w:trPr>
        <w:tc>
          <w:tcPr>
            <w:tcW w:w="584" w:type="dxa"/>
            <w:vAlign w:val="center"/>
          </w:tcPr>
          <w:p w:rsidR="007D6A5B" w:rsidRPr="00326EF8" w:rsidRDefault="00933C91">
            <w:pPr>
              <w:snapToGrid w:val="0"/>
              <w:jc w:val="center"/>
              <w:rPr>
                <w:rFonts w:ascii="宋体"/>
                <w:szCs w:val="21"/>
              </w:rPr>
            </w:pPr>
            <w:r w:rsidRPr="00326EF8">
              <w:rPr>
                <w:rFonts w:ascii="宋体" w:hAnsi="宋体"/>
                <w:szCs w:val="21"/>
              </w:rPr>
              <w:t>7</w:t>
            </w:r>
          </w:p>
        </w:tc>
        <w:tc>
          <w:tcPr>
            <w:tcW w:w="2681" w:type="dxa"/>
            <w:vAlign w:val="center"/>
          </w:tcPr>
          <w:p w:rsidR="007D6A5B" w:rsidRPr="00326EF8" w:rsidRDefault="00933C91">
            <w:pPr>
              <w:snapToGrid w:val="0"/>
              <w:jc w:val="left"/>
              <w:rPr>
                <w:rFonts w:ascii="宋体"/>
                <w:szCs w:val="21"/>
              </w:rPr>
            </w:pPr>
            <w:r w:rsidRPr="00326EF8">
              <w:rPr>
                <w:rFonts w:ascii="宋体" w:hAnsi="宋体" w:hint="eastAsia"/>
                <w:szCs w:val="21"/>
              </w:rPr>
              <w:t>国家企业信用信息公示系统（安徽省或应征</w:t>
            </w:r>
            <w:proofErr w:type="gramStart"/>
            <w:r w:rsidRPr="00326EF8">
              <w:rPr>
                <w:rFonts w:ascii="宋体" w:hAnsi="宋体" w:hint="eastAsia"/>
                <w:szCs w:val="21"/>
              </w:rPr>
              <w:t>人工商</w:t>
            </w:r>
            <w:proofErr w:type="gramEnd"/>
            <w:r w:rsidRPr="00326EF8">
              <w:rPr>
                <w:rFonts w:ascii="宋体" w:hAnsi="宋体" w:hint="eastAsia"/>
                <w:szCs w:val="21"/>
              </w:rPr>
              <w:t>注册所在地省）</w:t>
            </w:r>
            <w:r w:rsidRPr="00326EF8">
              <w:rPr>
                <w:rFonts w:ascii="宋体" w:hAnsi="宋体"/>
                <w:szCs w:val="21"/>
              </w:rPr>
              <w:t>&lt;http://www.gsxt.gov.cn</w:t>
            </w:r>
            <w:r w:rsidRPr="00326EF8">
              <w:rPr>
                <w:rFonts w:ascii="宋体" w:hAnsi="宋体" w:hint="eastAsia"/>
                <w:szCs w:val="21"/>
              </w:rPr>
              <w:t>或应征</w:t>
            </w:r>
            <w:proofErr w:type="gramStart"/>
            <w:r w:rsidRPr="00326EF8">
              <w:rPr>
                <w:rFonts w:ascii="宋体" w:hAnsi="宋体" w:hint="eastAsia"/>
                <w:szCs w:val="21"/>
              </w:rPr>
              <w:t>人工商</w:t>
            </w:r>
            <w:proofErr w:type="gramEnd"/>
            <w:r w:rsidRPr="00326EF8">
              <w:rPr>
                <w:rFonts w:ascii="宋体" w:hAnsi="宋体" w:hint="eastAsia"/>
                <w:szCs w:val="21"/>
              </w:rPr>
              <w:t>注册所在地</w:t>
            </w:r>
            <w:proofErr w:type="gramStart"/>
            <w:r w:rsidRPr="00326EF8">
              <w:rPr>
                <w:rFonts w:ascii="宋体" w:hAnsi="宋体" w:hint="eastAsia"/>
                <w:szCs w:val="21"/>
              </w:rPr>
              <w:t>省企业</w:t>
            </w:r>
            <w:proofErr w:type="gramEnd"/>
            <w:r w:rsidRPr="00326EF8">
              <w:rPr>
                <w:rFonts w:ascii="宋体" w:hAnsi="宋体" w:hint="eastAsia"/>
                <w:szCs w:val="21"/>
              </w:rPr>
              <w:t>信用信息公示系统网站</w:t>
            </w:r>
            <w:r w:rsidRPr="00326EF8">
              <w:rPr>
                <w:rFonts w:ascii="宋体" w:hAnsi="宋体"/>
                <w:szCs w:val="21"/>
              </w:rPr>
              <w:t>&gt;</w:t>
            </w:r>
            <w:r w:rsidRPr="00326EF8">
              <w:rPr>
                <w:rFonts w:ascii="宋体" w:hAnsi="宋体" w:hint="eastAsia"/>
                <w:szCs w:val="21"/>
              </w:rPr>
              <w:t>查询记录</w:t>
            </w:r>
          </w:p>
        </w:tc>
        <w:tc>
          <w:tcPr>
            <w:tcW w:w="3603" w:type="dxa"/>
          </w:tcPr>
          <w:p w:rsidR="007D6A5B" w:rsidRPr="00326EF8" w:rsidRDefault="00933C91">
            <w:pPr>
              <w:snapToGrid w:val="0"/>
              <w:jc w:val="left"/>
              <w:rPr>
                <w:rFonts w:ascii="宋体"/>
                <w:szCs w:val="21"/>
              </w:rPr>
            </w:pPr>
            <w:r w:rsidRPr="00326EF8">
              <w:rPr>
                <w:rFonts w:ascii="宋体" w:hAnsi="宋体" w:hint="eastAsia"/>
                <w:szCs w:val="21"/>
              </w:rPr>
              <w:t>未被国家企业信用信息公示系统（安徽省或应征</w:t>
            </w:r>
            <w:proofErr w:type="gramStart"/>
            <w:r w:rsidRPr="00326EF8">
              <w:rPr>
                <w:rFonts w:ascii="宋体" w:hAnsi="宋体" w:hint="eastAsia"/>
                <w:szCs w:val="21"/>
              </w:rPr>
              <w:t>人工商</w:t>
            </w:r>
            <w:proofErr w:type="gramEnd"/>
            <w:r w:rsidRPr="00326EF8">
              <w:rPr>
                <w:rFonts w:ascii="宋体" w:hAnsi="宋体" w:hint="eastAsia"/>
                <w:szCs w:val="21"/>
              </w:rPr>
              <w:t>注册所在地省）</w:t>
            </w:r>
            <w:r w:rsidRPr="00326EF8">
              <w:rPr>
                <w:rFonts w:ascii="宋体" w:hAnsi="宋体"/>
                <w:szCs w:val="21"/>
              </w:rPr>
              <w:t>http://www.gsxt.gov.cn</w:t>
            </w:r>
            <w:r w:rsidRPr="00326EF8">
              <w:rPr>
                <w:rFonts w:ascii="宋体" w:hAnsi="宋体" w:hint="eastAsia"/>
                <w:szCs w:val="21"/>
              </w:rPr>
              <w:t>或应征</w:t>
            </w:r>
            <w:proofErr w:type="gramStart"/>
            <w:r w:rsidRPr="00326EF8">
              <w:rPr>
                <w:rFonts w:ascii="宋体" w:hAnsi="宋体" w:hint="eastAsia"/>
                <w:szCs w:val="21"/>
              </w:rPr>
              <w:t>人工商</w:t>
            </w:r>
            <w:proofErr w:type="gramEnd"/>
            <w:r w:rsidRPr="00326EF8">
              <w:rPr>
                <w:rFonts w:ascii="宋体" w:hAnsi="宋体" w:hint="eastAsia"/>
                <w:szCs w:val="21"/>
              </w:rPr>
              <w:t>注册所在地</w:t>
            </w:r>
            <w:proofErr w:type="gramStart"/>
            <w:r w:rsidRPr="00326EF8">
              <w:rPr>
                <w:rFonts w:ascii="宋体" w:hAnsi="宋体" w:hint="eastAsia"/>
                <w:szCs w:val="21"/>
              </w:rPr>
              <w:t>省企业</w:t>
            </w:r>
            <w:proofErr w:type="gramEnd"/>
            <w:r w:rsidRPr="00326EF8">
              <w:rPr>
                <w:rFonts w:ascii="宋体" w:hAnsi="宋体" w:hint="eastAsia"/>
                <w:szCs w:val="21"/>
              </w:rPr>
              <w:t>信用信息公示系统网站</w:t>
            </w:r>
            <w:r w:rsidRPr="00326EF8">
              <w:rPr>
                <w:rFonts w:ascii="宋体" w:hAnsi="宋体"/>
                <w:szCs w:val="21"/>
              </w:rPr>
              <w:t>&gt;</w:t>
            </w:r>
            <w:r w:rsidRPr="00326EF8">
              <w:rPr>
                <w:rFonts w:ascii="宋体" w:hAnsi="宋体" w:hint="eastAsia"/>
                <w:szCs w:val="21"/>
              </w:rPr>
              <w:t>列入企业经营异常名录的</w:t>
            </w:r>
          </w:p>
        </w:tc>
        <w:tc>
          <w:tcPr>
            <w:tcW w:w="1744" w:type="dxa"/>
            <w:vAlign w:val="center"/>
          </w:tcPr>
          <w:p w:rsidR="007D6A5B" w:rsidRPr="00326EF8" w:rsidRDefault="007D6A5B">
            <w:pPr>
              <w:snapToGrid w:val="0"/>
              <w:jc w:val="left"/>
              <w:rPr>
                <w:rFonts w:ascii="宋体"/>
                <w:szCs w:val="21"/>
              </w:rPr>
            </w:pPr>
          </w:p>
        </w:tc>
      </w:tr>
      <w:tr w:rsidR="00326EF8" w:rsidRPr="00326EF8">
        <w:trPr>
          <w:trHeight w:val="340"/>
          <w:jc w:val="center"/>
        </w:trPr>
        <w:tc>
          <w:tcPr>
            <w:tcW w:w="584" w:type="dxa"/>
            <w:vAlign w:val="center"/>
          </w:tcPr>
          <w:p w:rsidR="007D6A5B" w:rsidRPr="00326EF8" w:rsidRDefault="00933C91">
            <w:pPr>
              <w:snapToGrid w:val="0"/>
              <w:jc w:val="center"/>
              <w:rPr>
                <w:rFonts w:ascii="宋体"/>
                <w:szCs w:val="21"/>
              </w:rPr>
            </w:pPr>
            <w:r w:rsidRPr="00326EF8">
              <w:rPr>
                <w:rFonts w:ascii="宋体" w:hAnsi="宋体"/>
                <w:szCs w:val="21"/>
              </w:rPr>
              <w:t>8</w:t>
            </w:r>
          </w:p>
        </w:tc>
        <w:tc>
          <w:tcPr>
            <w:tcW w:w="2681" w:type="dxa"/>
            <w:vAlign w:val="center"/>
          </w:tcPr>
          <w:p w:rsidR="007D6A5B" w:rsidRPr="00326EF8" w:rsidRDefault="00933C91">
            <w:pPr>
              <w:snapToGrid w:val="0"/>
              <w:jc w:val="left"/>
              <w:rPr>
                <w:rFonts w:ascii="宋体"/>
                <w:szCs w:val="21"/>
              </w:rPr>
            </w:pPr>
            <w:r w:rsidRPr="00326EF8">
              <w:rPr>
                <w:rFonts w:ascii="宋体" w:hAnsi="宋体" w:hint="eastAsia"/>
                <w:szCs w:val="21"/>
              </w:rPr>
              <w:t>其它要求</w:t>
            </w:r>
          </w:p>
        </w:tc>
        <w:tc>
          <w:tcPr>
            <w:tcW w:w="3603" w:type="dxa"/>
          </w:tcPr>
          <w:p w:rsidR="007D6A5B" w:rsidRPr="00326EF8" w:rsidRDefault="00933C91">
            <w:pPr>
              <w:snapToGrid w:val="0"/>
              <w:jc w:val="left"/>
              <w:rPr>
                <w:rFonts w:ascii="宋体"/>
                <w:szCs w:val="21"/>
              </w:rPr>
            </w:pPr>
            <w:r w:rsidRPr="00326EF8">
              <w:rPr>
                <w:rFonts w:ascii="宋体" w:hAnsi="宋体" w:hint="eastAsia"/>
                <w:szCs w:val="21"/>
              </w:rPr>
              <w:t>符合谈判文件要求</w:t>
            </w:r>
          </w:p>
        </w:tc>
        <w:tc>
          <w:tcPr>
            <w:tcW w:w="1744" w:type="dxa"/>
            <w:vAlign w:val="center"/>
          </w:tcPr>
          <w:p w:rsidR="007D6A5B" w:rsidRPr="00326EF8" w:rsidRDefault="007D6A5B">
            <w:pPr>
              <w:snapToGrid w:val="0"/>
              <w:ind w:left="425"/>
              <w:jc w:val="center"/>
              <w:rPr>
                <w:rFonts w:ascii="宋体"/>
                <w:szCs w:val="21"/>
              </w:rPr>
            </w:pPr>
          </w:p>
        </w:tc>
      </w:tr>
      <w:tr w:rsidR="00326EF8" w:rsidRPr="00326EF8">
        <w:trPr>
          <w:trHeight w:val="340"/>
          <w:jc w:val="center"/>
        </w:trPr>
        <w:tc>
          <w:tcPr>
            <w:tcW w:w="584" w:type="dxa"/>
            <w:vAlign w:val="center"/>
          </w:tcPr>
          <w:p w:rsidR="007D6A5B" w:rsidRPr="00326EF8" w:rsidRDefault="007D6A5B">
            <w:pPr>
              <w:snapToGrid w:val="0"/>
              <w:jc w:val="center"/>
              <w:rPr>
                <w:rFonts w:ascii="宋体"/>
                <w:szCs w:val="21"/>
              </w:rPr>
            </w:pPr>
          </w:p>
        </w:tc>
        <w:tc>
          <w:tcPr>
            <w:tcW w:w="2681" w:type="dxa"/>
            <w:vAlign w:val="center"/>
          </w:tcPr>
          <w:p w:rsidR="007D6A5B" w:rsidRPr="00326EF8" w:rsidRDefault="00933C91">
            <w:pPr>
              <w:snapToGrid w:val="0"/>
              <w:ind w:left="425"/>
              <w:jc w:val="center"/>
              <w:rPr>
                <w:rFonts w:ascii="宋体"/>
                <w:szCs w:val="21"/>
              </w:rPr>
            </w:pPr>
            <w:r w:rsidRPr="00326EF8">
              <w:rPr>
                <w:rFonts w:ascii="宋体" w:hAnsi="宋体" w:hint="eastAsia"/>
                <w:szCs w:val="21"/>
              </w:rPr>
              <w:t>结论</w:t>
            </w:r>
          </w:p>
        </w:tc>
        <w:tc>
          <w:tcPr>
            <w:tcW w:w="3603" w:type="dxa"/>
          </w:tcPr>
          <w:p w:rsidR="007D6A5B" w:rsidRPr="00326EF8" w:rsidRDefault="007D6A5B">
            <w:pPr>
              <w:snapToGrid w:val="0"/>
              <w:jc w:val="center"/>
              <w:rPr>
                <w:rFonts w:ascii="宋体"/>
                <w:szCs w:val="21"/>
              </w:rPr>
            </w:pPr>
          </w:p>
        </w:tc>
        <w:tc>
          <w:tcPr>
            <w:tcW w:w="1744" w:type="dxa"/>
            <w:vAlign w:val="center"/>
          </w:tcPr>
          <w:p w:rsidR="007D6A5B" w:rsidRPr="00326EF8" w:rsidRDefault="007D6A5B">
            <w:pPr>
              <w:snapToGrid w:val="0"/>
              <w:ind w:left="425"/>
              <w:jc w:val="center"/>
              <w:rPr>
                <w:rFonts w:ascii="宋体"/>
                <w:szCs w:val="21"/>
              </w:rPr>
            </w:pPr>
          </w:p>
        </w:tc>
      </w:tr>
    </w:tbl>
    <w:p w:rsidR="007D6A5B" w:rsidRPr="00326EF8" w:rsidRDefault="00933C91">
      <w:pPr>
        <w:spacing w:line="240" w:lineRule="atLeast"/>
        <w:ind w:left="425"/>
        <w:rPr>
          <w:szCs w:val="21"/>
        </w:rPr>
      </w:pPr>
      <w:r w:rsidRPr="00326EF8">
        <w:rPr>
          <w:rFonts w:ascii="宋体" w:hAnsi="宋体" w:hint="eastAsia"/>
          <w:szCs w:val="21"/>
        </w:rPr>
        <w:t>注</w:t>
      </w:r>
      <w:r w:rsidRPr="00326EF8">
        <w:rPr>
          <w:rFonts w:hint="eastAsia"/>
          <w:szCs w:val="21"/>
        </w:rPr>
        <w:t>：符合要求用“○”表示，不符合用“×”表示。有一项不符合要求，结论为不合格。</w:t>
      </w:r>
    </w:p>
    <w:p w:rsidR="007D6A5B" w:rsidRPr="00326EF8" w:rsidRDefault="00933C91">
      <w:pPr>
        <w:tabs>
          <w:tab w:val="left" w:pos="-94"/>
          <w:tab w:val="left" w:pos="428"/>
        </w:tabs>
        <w:adjustRightInd w:val="0"/>
        <w:spacing w:line="360" w:lineRule="auto"/>
        <w:ind w:leftChars="11" w:left="23"/>
        <w:jc w:val="center"/>
        <w:textAlignment w:val="baseline"/>
        <w:outlineLvl w:val="1"/>
        <w:rPr>
          <w:b/>
          <w:sz w:val="28"/>
          <w:szCs w:val="28"/>
        </w:rPr>
      </w:pPr>
      <w:r w:rsidRPr="00326EF8">
        <w:rPr>
          <w:szCs w:val="21"/>
        </w:rPr>
        <w:br w:type="page"/>
      </w:r>
      <w:bookmarkStart w:id="61" w:name="_Toc410631197"/>
      <w:bookmarkStart w:id="62" w:name="_Toc414446033"/>
      <w:r w:rsidRPr="00326EF8">
        <w:rPr>
          <w:rFonts w:hint="eastAsia"/>
          <w:b/>
          <w:sz w:val="28"/>
          <w:szCs w:val="28"/>
        </w:rPr>
        <w:lastRenderedPageBreak/>
        <w:t>附表二</w:t>
      </w:r>
      <w:r w:rsidRPr="00326EF8">
        <w:rPr>
          <w:b/>
          <w:sz w:val="28"/>
          <w:szCs w:val="28"/>
        </w:rPr>
        <w:t xml:space="preserve"> </w:t>
      </w:r>
      <w:r w:rsidRPr="00326EF8">
        <w:rPr>
          <w:rFonts w:hint="eastAsia"/>
          <w:b/>
          <w:sz w:val="28"/>
          <w:szCs w:val="28"/>
        </w:rPr>
        <w:t>符合性审查表</w:t>
      </w:r>
      <w:bookmarkEnd w:id="61"/>
      <w:bookmarkEnd w:id="62"/>
    </w:p>
    <w:tbl>
      <w:tblPr>
        <w:tblW w:w="90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17"/>
        <w:gridCol w:w="1674"/>
        <w:gridCol w:w="5245"/>
        <w:gridCol w:w="1275"/>
      </w:tblGrid>
      <w:tr w:rsidR="00326EF8" w:rsidRPr="00326EF8">
        <w:trPr>
          <w:trHeight w:val="454"/>
          <w:jc w:val="center"/>
        </w:trPr>
        <w:tc>
          <w:tcPr>
            <w:tcW w:w="817" w:type="dxa"/>
            <w:vAlign w:val="center"/>
          </w:tcPr>
          <w:p w:rsidR="007D6A5B" w:rsidRPr="00326EF8" w:rsidRDefault="00933C91">
            <w:pPr>
              <w:tabs>
                <w:tab w:val="left" w:pos="1260"/>
                <w:tab w:val="left" w:pos="1620"/>
              </w:tabs>
              <w:adjustRightInd w:val="0"/>
              <w:snapToGrid w:val="0"/>
              <w:jc w:val="center"/>
              <w:textAlignment w:val="baseline"/>
              <w:rPr>
                <w:rFonts w:ascii="宋体"/>
                <w:b/>
                <w:caps/>
                <w:sz w:val="24"/>
              </w:rPr>
            </w:pPr>
            <w:r w:rsidRPr="00326EF8">
              <w:rPr>
                <w:rFonts w:ascii="宋体" w:hAnsi="宋体" w:hint="eastAsia"/>
                <w:b/>
                <w:caps/>
                <w:sz w:val="24"/>
              </w:rPr>
              <w:t>序号</w:t>
            </w:r>
          </w:p>
        </w:tc>
        <w:tc>
          <w:tcPr>
            <w:tcW w:w="1674" w:type="dxa"/>
            <w:vAlign w:val="center"/>
          </w:tcPr>
          <w:p w:rsidR="007D6A5B" w:rsidRPr="00326EF8" w:rsidRDefault="00933C91">
            <w:pPr>
              <w:tabs>
                <w:tab w:val="left" w:pos="1260"/>
                <w:tab w:val="left" w:pos="1620"/>
              </w:tabs>
              <w:adjustRightInd w:val="0"/>
              <w:snapToGrid w:val="0"/>
              <w:jc w:val="center"/>
              <w:textAlignment w:val="baseline"/>
              <w:rPr>
                <w:rFonts w:ascii="宋体"/>
                <w:b/>
                <w:caps/>
                <w:sz w:val="24"/>
              </w:rPr>
            </w:pPr>
            <w:r w:rsidRPr="00326EF8">
              <w:rPr>
                <w:rFonts w:ascii="宋体" w:hAnsi="宋体" w:hint="eastAsia"/>
                <w:b/>
                <w:caps/>
                <w:sz w:val="24"/>
              </w:rPr>
              <w:t>评审项目</w:t>
            </w:r>
          </w:p>
        </w:tc>
        <w:tc>
          <w:tcPr>
            <w:tcW w:w="5245" w:type="dxa"/>
            <w:vAlign w:val="center"/>
          </w:tcPr>
          <w:p w:rsidR="007D6A5B" w:rsidRPr="00326EF8" w:rsidRDefault="00933C91">
            <w:pPr>
              <w:tabs>
                <w:tab w:val="left" w:pos="1260"/>
                <w:tab w:val="left" w:pos="1620"/>
              </w:tabs>
              <w:adjustRightInd w:val="0"/>
              <w:snapToGrid w:val="0"/>
              <w:jc w:val="center"/>
              <w:textAlignment w:val="baseline"/>
              <w:rPr>
                <w:rFonts w:ascii="宋体"/>
                <w:b/>
                <w:caps/>
                <w:sz w:val="24"/>
              </w:rPr>
            </w:pPr>
            <w:r w:rsidRPr="00326EF8">
              <w:rPr>
                <w:rFonts w:ascii="宋体" w:hAnsi="宋体" w:hint="eastAsia"/>
                <w:b/>
                <w:caps/>
                <w:sz w:val="24"/>
              </w:rPr>
              <w:t>评审标准</w:t>
            </w:r>
          </w:p>
        </w:tc>
        <w:tc>
          <w:tcPr>
            <w:tcW w:w="1275" w:type="dxa"/>
            <w:vAlign w:val="center"/>
          </w:tcPr>
          <w:p w:rsidR="007D6A5B" w:rsidRPr="00326EF8" w:rsidRDefault="00933C91">
            <w:pPr>
              <w:tabs>
                <w:tab w:val="left" w:pos="1260"/>
                <w:tab w:val="left" w:pos="1620"/>
              </w:tabs>
              <w:adjustRightInd w:val="0"/>
              <w:snapToGrid w:val="0"/>
              <w:jc w:val="center"/>
              <w:textAlignment w:val="baseline"/>
              <w:rPr>
                <w:rFonts w:ascii="宋体"/>
                <w:b/>
                <w:caps/>
                <w:sz w:val="24"/>
              </w:rPr>
            </w:pPr>
            <w:r w:rsidRPr="00326EF8">
              <w:rPr>
                <w:rFonts w:ascii="宋体" w:hAnsi="宋体" w:hint="eastAsia"/>
                <w:b/>
                <w:caps/>
                <w:sz w:val="24"/>
              </w:rPr>
              <w:t>评审结论</w:t>
            </w:r>
          </w:p>
          <w:p w:rsidR="007D6A5B" w:rsidRPr="00326EF8" w:rsidRDefault="00933C91">
            <w:pPr>
              <w:tabs>
                <w:tab w:val="left" w:pos="1260"/>
                <w:tab w:val="left" w:pos="1620"/>
              </w:tabs>
              <w:adjustRightInd w:val="0"/>
              <w:snapToGrid w:val="0"/>
              <w:jc w:val="center"/>
              <w:textAlignment w:val="baseline"/>
              <w:rPr>
                <w:rFonts w:ascii="宋体"/>
                <w:b/>
                <w:caps/>
                <w:sz w:val="24"/>
              </w:rPr>
            </w:pPr>
            <w:r w:rsidRPr="00326EF8">
              <w:rPr>
                <w:rFonts w:ascii="宋体" w:hAnsi="宋体" w:hint="eastAsia"/>
                <w:b/>
                <w:caps/>
                <w:sz w:val="24"/>
              </w:rPr>
              <w:t>（</w:t>
            </w:r>
            <w:r w:rsidRPr="00326EF8">
              <w:rPr>
                <w:rFonts w:ascii="宋体" w:hAnsi="宋体" w:hint="eastAsia"/>
                <w:sz w:val="24"/>
              </w:rPr>
              <w:t>○</w:t>
            </w:r>
            <w:r w:rsidRPr="00326EF8">
              <w:rPr>
                <w:rFonts w:ascii="宋体" w:hAnsi="宋体"/>
                <w:b/>
                <w:caps/>
                <w:sz w:val="24"/>
              </w:rPr>
              <w:t>/</w:t>
            </w:r>
            <w:r w:rsidRPr="00326EF8">
              <w:rPr>
                <w:rFonts w:ascii="宋体" w:hAnsi="宋体" w:hint="eastAsia"/>
                <w:sz w:val="24"/>
              </w:rPr>
              <w:t>×</w:t>
            </w:r>
            <w:r w:rsidRPr="00326EF8">
              <w:rPr>
                <w:rFonts w:ascii="宋体" w:hAnsi="宋体" w:hint="eastAsia"/>
                <w:b/>
                <w:caps/>
                <w:sz w:val="24"/>
              </w:rPr>
              <w:t>）</w:t>
            </w:r>
          </w:p>
        </w:tc>
      </w:tr>
      <w:tr w:rsidR="00326EF8" w:rsidRPr="00326EF8">
        <w:trPr>
          <w:trHeight w:val="454"/>
          <w:jc w:val="center"/>
        </w:trPr>
        <w:tc>
          <w:tcPr>
            <w:tcW w:w="817" w:type="dxa"/>
            <w:vAlign w:val="center"/>
          </w:tcPr>
          <w:p w:rsidR="007D6A5B" w:rsidRPr="00326EF8" w:rsidRDefault="007D6A5B">
            <w:pPr>
              <w:numPr>
                <w:ilvl w:val="0"/>
                <w:numId w:val="12"/>
              </w:numPr>
              <w:tabs>
                <w:tab w:val="left" w:pos="1260"/>
                <w:tab w:val="left" w:pos="1620"/>
              </w:tabs>
              <w:adjustRightInd w:val="0"/>
              <w:snapToGrid w:val="0"/>
              <w:textAlignment w:val="baseline"/>
              <w:rPr>
                <w:rFonts w:ascii="宋体" w:eastAsia="Times New Roman"/>
                <w:sz w:val="24"/>
              </w:rPr>
            </w:pPr>
          </w:p>
        </w:tc>
        <w:tc>
          <w:tcPr>
            <w:tcW w:w="1674" w:type="dxa"/>
            <w:vAlign w:val="center"/>
          </w:tcPr>
          <w:p w:rsidR="007D6A5B" w:rsidRPr="00326EF8" w:rsidRDefault="00933C91">
            <w:pPr>
              <w:tabs>
                <w:tab w:val="left" w:pos="1260"/>
                <w:tab w:val="left" w:pos="1620"/>
              </w:tabs>
              <w:adjustRightInd w:val="0"/>
              <w:snapToGrid w:val="0"/>
              <w:textAlignment w:val="baseline"/>
              <w:rPr>
                <w:rFonts w:ascii="宋体"/>
                <w:sz w:val="24"/>
              </w:rPr>
            </w:pPr>
            <w:r w:rsidRPr="00326EF8">
              <w:rPr>
                <w:rFonts w:ascii="宋体" w:hAnsi="宋体" w:hint="eastAsia"/>
                <w:sz w:val="24"/>
              </w:rPr>
              <w:t>谈判保证金</w:t>
            </w:r>
          </w:p>
        </w:tc>
        <w:tc>
          <w:tcPr>
            <w:tcW w:w="5245" w:type="dxa"/>
            <w:vAlign w:val="center"/>
          </w:tcPr>
          <w:p w:rsidR="007D6A5B" w:rsidRPr="00326EF8" w:rsidRDefault="00933C91">
            <w:pPr>
              <w:tabs>
                <w:tab w:val="left" w:pos="1260"/>
                <w:tab w:val="left" w:pos="1620"/>
              </w:tabs>
              <w:adjustRightInd w:val="0"/>
              <w:snapToGrid w:val="0"/>
              <w:textAlignment w:val="baseline"/>
              <w:rPr>
                <w:rFonts w:ascii="宋体"/>
                <w:sz w:val="24"/>
              </w:rPr>
            </w:pPr>
            <w:r w:rsidRPr="00326EF8">
              <w:rPr>
                <w:rFonts w:ascii="宋体" w:hAnsi="宋体" w:hint="eastAsia"/>
                <w:sz w:val="24"/>
              </w:rPr>
              <w:t>按照谈判文件的规定提交谈判保证金（包括形式及金额）</w:t>
            </w:r>
          </w:p>
        </w:tc>
        <w:tc>
          <w:tcPr>
            <w:tcW w:w="1275" w:type="dxa"/>
            <w:vAlign w:val="center"/>
          </w:tcPr>
          <w:p w:rsidR="007D6A5B" w:rsidRPr="00326EF8" w:rsidRDefault="007D6A5B">
            <w:pPr>
              <w:tabs>
                <w:tab w:val="left" w:pos="1260"/>
                <w:tab w:val="left" w:pos="1620"/>
              </w:tabs>
              <w:adjustRightInd w:val="0"/>
              <w:snapToGrid w:val="0"/>
              <w:textAlignment w:val="baseline"/>
              <w:rPr>
                <w:rFonts w:ascii="宋体"/>
                <w:sz w:val="24"/>
              </w:rPr>
            </w:pPr>
          </w:p>
        </w:tc>
      </w:tr>
      <w:tr w:rsidR="00326EF8" w:rsidRPr="00326EF8">
        <w:trPr>
          <w:trHeight w:val="454"/>
          <w:jc w:val="center"/>
        </w:trPr>
        <w:tc>
          <w:tcPr>
            <w:tcW w:w="817" w:type="dxa"/>
            <w:vAlign w:val="center"/>
          </w:tcPr>
          <w:p w:rsidR="007D6A5B" w:rsidRPr="00326EF8" w:rsidRDefault="007D6A5B">
            <w:pPr>
              <w:numPr>
                <w:ilvl w:val="0"/>
                <w:numId w:val="12"/>
              </w:numPr>
              <w:tabs>
                <w:tab w:val="left" w:pos="1260"/>
                <w:tab w:val="left" w:pos="1620"/>
              </w:tabs>
              <w:adjustRightInd w:val="0"/>
              <w:snapToGrid w:val="0"/>
              <w:textAlignment w:val="baseline"/>
              <w:rPr>
                <w:rFonts w:ascii="宋体" w:eastAsia="Times New Roman"/>
                <w:sz w:val="24"/>
              </w:rPr>
            </w:pPr>
          </w:p>
        </w:tc>
        <w:tc>
          <w:tcPr>
            <w:tcW w:w="1674" w:type="dxa"/>
            <w:vAlign w:val="center"/>
          </w:tcPr>
          <w:p w:rsidR="007D6A5B" w:rsidRPr="00326EF8" w:rsidRDefault="00933C91">
            <w:pPr>
              <w:tabs>
                <w:tab w:val="left" w:pos="1260"/>
                <w:tab w:val="left" w:pos="1620"/>
              </w:tabs>
              <w:adjustRightInd w:val="0"/>
              <w:snapToGrid w:val="0"/>
              <w:textAlignment w:val="baseline"/>
              <w:rPr>
                <w:rFonts w:ascii="宋体"/>
                <w:sz w:val="24"/>
              </w:rPr>
            </w:pPr>
            <w:r w:rsidRPr="00326EF8">
              <w:rPr>
                <w:rFonts w:ascii="宋体" w:hAnsi="宋体" w:hint="eastAsia"/>
                <w:sz w:val="24"/>
              </w:rPr>
              <w:t>响应文件签署盖章</w:t>
            </w:r>
          </w:p>
        </w:tc>
        <w:tc>
          <w:tcPr>
            <w:tcW w:w="5245" w:type="dxa"/>
            <w:vAlign w:val="center"/>
          </w:tcPr>
          <w:p w:rsidR="007D6A5B" w:rsidRPr="00326EF8" w:rsidRDefault="00933C91">
            <w:pPr>
              <w:tabs>
                <w:tab w:val="left" w:pos="1260"/>
                <w:tab w:val="left" w:pos="1620"/>
              </w:tabs>
              <w:adjustRightInd w:val="0"/>
              <w:snapToGrid w:val="0"/>
              <w:textAlignment w:val="baseline"/>
              <w:rPr>
                <w:rFonts w:ascii="宋体"/>
                <w:sz w:val="24"/>
              </w:rPr>
            </w:pPr>
            <w:r w:rsidRPr="00326EF8">
              <w:rPr>
                <w:rFonts w:ascii="宋体" w:hAnsi="宋体" w:hint="eastAsia"/>
                <w:sz w:val="24"/>
              </w:rPr>
              <w:t>按谈判文件要求在规定位置加盖供应商公章和（或）法定代表人（或其授权代表）签字或加盖人名章</w:t>
            </w:r>
          </w:p>
        </w:tc>
        <w:tc>
          <w:tcPr>
            <w:tcW w:w="1275" w:type="dxa"/>
            <w:vAlign w:val="center"/>
          </w:tcPr>
          <w:p w:rsidR="007D6A5B" w:rsidRPr="00326EF8" w:rsidRDefault="007D6A5B">
            <w:pPr>
              <w:tabs>
                <w:tab w:val="left" w:pos="1260"/>
                <w:tab w:val="left" w:pos="1620"/>
              </w:tabs>
              <w:adjustRightInd w:val="0"/>
              <w:snapToGrid w:val="0"/>
              <w:textAlignment w:val="baseline"/>
              <w:rPr>
                <w:rFonts w:ascii="宋体"/>
                <w:sz w:val="24"/>
              </w:rPr>
            </w:pPr>
          </w:p>
        </w:tc>
      </w:tr>
      <w:tr w:rsidR="00326EF8" w:rsidRPr="00326EF8">
        <w:trPr>
          <w:trHeight w:val="454"/>
          <w:jc w:val="center"/>
        </w:trPr>
        <w:tc>
          <w:tcPr>
            <w:tcW w:w="817" w:type="dxa"/>
            <w:vAlign w:val="center"/>
          </w:tcPr>
          <w:p w:rsidR="007D6A5B" w:rsidRPr="00326EF8" w:rsidRDefault="007D6A5B">
            <w:pPr>
              <w:numPr>
                <w:ilvl w:val="0"/>
                <w:numId w:val="12"/>
              </w:numPr>
              <w:tabs>
                <w:tab w:val="left" w:pos="1260"/>
                <w:tab w:val="left" w:pos="1620"/>
              </w:tabs>
              <w:adjustRightInd w:val="0"/>
              <w:snapToGrid w:val="0"/>
              <w:textAlignment w:val="baseline"/>
              <w:rPr>
                <w:rFonts w:ascii="宋体" w:eastAsia="Times New Roman"/>
                <w:sz w:val="24"/>
              </w:rPr>
            </w:pPr>
          </w:p>
        </w:tc>
        <w:tc>
          <w:tcPr>
            <w:tcW w:w="1674" w:type="dxa"/>
            <w:vAlign w:val="center"/>
          </w:tcPr>
          <w:p w:rsidR="007D6A5B" w:rsidRPr="00326EF8" w:rsidRDefault="00933C91">
            <w:pPr>
              <w:tabs>
                <w:tab w:val="left" w:pos="1260"/>
                <w:tab w:val="left" w:pos="1620"/>
              </w:tabs>
              <w:adjustRightInd w:val="0"/>
              <w:snapToGrid w:val="0"/>
              <w:textAlignment w:val="baseline"/>
              <w:rPr>
                <w:rFonts w:ascii="宋体"/>
                <w:sz w:val="24"/>
              </w:rPr>
            </w:pPr>
            <w:r w:rsidRPr="00326EF8">
              <w:rPr>
                <w:rFonts w:ascii="宋体" w:hAnsi="宋体" w:hint="eastAsia"/>
                <w:sz w:val="24"/>
              </w:rPr>
              <w:t>响应文件有效期</w:t>
            </w:r>
          </w:p>
        </w:tc>
        <w:tc>
          <w:tcPr>
            <w:tcW w:w="5245" w:type="dxa"/>
            <w:vAlign w:val="center"/>
          </w:tcPr>
          <w:p w:rsidR="007D6A5B" w:rsidRPr="00326EF8" w:rsidRDefault="00933C91">
            <w:pPr>
              <w:tabs>
                <w:tab w:val="left" w:pos="1260"/>
                <w:tab w:val="left" w:pos="1620"/>
              </w:tabs>
              <w:adjustRightInd w:val="0"/>
              <w:snapToGrid w:val="0"/>
              <w:textAlignment w:val="baseline"/>
              <w:rPr>
                <w:rFonts w:ascii="宋体"/>
                <w:sz w:val="24"/>
              </w:rPr>
            </w:pPr>
            <w:r w:rsidRPr="00326EF8">
              <w:rPr>
                <w:rFonts w:ascii="宋体" w:hAnsi="宋体" w:hint="eastAsia"/>
                <w:sz w:val="24"/>
              </w:rPr>
              <w:t>有效期满足谈判文件要求</w:t>
            </w:r>
          </w:p>
        </w:tc>
        <w:tc>
          <w:tcPr>
            <w:tcW w:w="1275" w:type="dxa"/>
            <w:vAlign w:val="center"/>
          </w:tcPr>
          <w:p w:rsidR="007D6A5B" w:rsidRPr="00326EF8" w:rsidRDefault="007D6A5B">
            <w:pPr>
              <w:tabs>
                <w:tab w:val="left" w:pos="1260"/>
                <w:tab w:val="left" w:pos="1620"/>
              </w:tabs>
              <w:adjustRightInd w:val="0"/>
              <w:snapToGrid w:val="0"/>
              <w:textAlignment w:val="baseline"/>
              <w:rPr>
                <w:rFonts w:ascii="宋体"/>
                <w:sz w:val="24"/>
              </w:rPr>
            </w:pPr>
          </w:p>
        </w:tc>
      </w:tr>
      <w:tr w:rsidR="00326EF8" w:rsidRPr="00326EF8">
        <w:trPr>
          <w:trHeight w:val="454"/>
          <w:jc w:val="center"/>
        </w:trPr>
        <w:tc>
          <w:tcPr>
            <w:tcW w:w="817" w:type="dxa"/>
            <w:vAlign w:val="center"/>
          </w:tcPr>
          <w:p w:rsidR="007D6A5B" w:rsidRPr="00326EF8" w:rsidRDefault="007D6A5B">
            <w:pPr>
              <w:numPr>
                <w:ilvl w:val="0"/>
                <w:numId w:val="12"/>
              </w:numPr>
              <w:tabs>
                <w:tab w:val="left" w:pos="1260"/>
                <w:tab w:val="left" w:pos="1620"/>
              </w:tabs>
              <w:adjustRightInd w:val="0"/>
              <w:snapToGrid w:val="0"/>
              <w:textAlignment w:val="baseline"/>
              <w:rPr>
                <w:rFonts w:ascii="宋体" w:eastAsia="Times New Roman"/>
                <w:sz w:val="24"/>
              </w:rPr>
            </w:pPr>
          </w:p>
        </w:tc>
        <w:tc>
          <w:tcPr>
            <w:tcW w:w="1674" w:type="dxa"/>
            <w:vAlign w:val="center"/>
          </w:tcPr>
          <w:p w:rsidR="007D6A5B" w:rsidRPr="00326EF8" w:rsidRDefault="00933C91">
            <w:pPr>
              <w:tabs>
                <w:tab w:val="left" w:pos="1260"/>
                <w:tab w:val="left" w:pos="1620"/>
              </w:tabs>
              <w:adjustRightInd w:val="0"/>
              <w:snapToGrid w:val="0"/>
              <w:textAlignment w:val="baseline"/>
              <w:rPr>
                <w:rFonts w:ascii="宋体"/>
                <w:sz w:val="24"/>
              </w:rPr>
            </w:pPr>
            <w:r w:rsidRPr="00326EF8">
              <w:rPr>
                <w:rFonts w:ascii="宋体" w:hAnsi="宋体" w:hint="eastAsia"/>
                <w:sz w:val="24"/>
              </w:rPr>
              <w:t>响应文件装订方式</w:t>
            </w:r>
          </w:p>
        </w:tc>
        <w:tc>
          <w:tcPr>
            <w:tcW w:w="5245" w:type="dxa"/>
            <w:vAlign w:val="center"/>
          </w:tcPr>
          <w:p w:rsidR="007D6A5B" w:rsidRPr="00326EF8" w:rsidRDefault="00933C91">
            <w:pPr>
              <w:tabs>
                <w:tab w:val="left" w:pos="1260"/>
                <w:tab w:val="left" w:pos="1620"/>
              </w:tabs>
              <w:adjustRightInd w:val="0"/>
              <w:snapToGrid w:val="0"/>
              <w:textAlignment w:val="baseline"/>
              <w:rPr>
                <w:rFonts w:ascii="宋体"/>
                <w:sz w:val="24"/>
              </w:rPr>
            </w:pPr>
            <w:r w:rsidRPr="00326EF8">
              <w:rPr>
                <w:rFonts w:ascii="宋体" w:hAnsi="宋体" w:hint="eastAsia"/>
                <w:sz w:val="24"/>
              </w:rPr>
              <w:t>符合谈判文件要求</w:t>
            </w:r>
          </w:p>
        </w:tc>
        <w:tc>
          <w:tcPr>
            <w:tcW w:w="1275" w:type="dxa"/>
            <w:vAlign w:val="center"/>
          </w:tcPr>
          <w:p w:rsidR="007D6A5B" w:rsidRPr="00326EF8" w:rsidRDefault="007D6A5B">
            <w:pPr>
              <w:tabs>
                <w:tab w:val="left" w:pos="1260"/>
                <w:tab w:val="left" w:pos="1620"/>
              </w:tabs>
              <w:adjustRightInd w:val="0"/>
              <w:snapToGrid w:val="0"/>
              <w:textAlignment w:val="baseline"/>
              <w:rPr>
                <w:rFonts w:ascii="宋体"/>
                <w:sz w:val="24"/>
              </w:rPr>
            </w:pPr>
          </w:p>
        </w:tc>
      </w:tr>
      <w:tr w:rsidR="00326EF8" w:rsidRPr="00326EF8">
        <w:trPr>
          <w:trHeight w:val="454"/>
          <w:jc w:val="center"/>
        </w:trPr>
        <w:tc>
          <w:tcPr>
            <w:tcW w:w="817" w:type="dxa"/>
            <w:vAlign w:val="center"/>
          </w:tcPr>
          <w:p w:rsidR="007D6A5B" w:rsidRPr="00326EF8" w:rsidRDefault="007D6A5B">
            <w:pPr>
              <w:numPr>
                <w:ilvl w:val="0"/>
                <w:numId w:val="12"/>
              </w:numPr>
              <w:tabs>
                <w:tab w:val="left" w:pos="1260"/>
                <w:tab w:val="left" w:pos="1620"/>
              </w:tabs>
              <w:adjustRightInd w:val="0"/>
              <w:snapToGrid w:val="0"/>
              <w:textAlignment w:val="baseline"/>
              <w:rPr>
                <w:rFonts w:ascii="宋体" w:eastAsia="Times New Roman"/>
                <w:sz w:val="24"/>
              </w:rPr>
            </w:pPr>
          </w:p>
        </w:tc>
        <w:tc>
          <w:tcPr>
            <w:tcW w:w="1674" w:type="dxa"/>
            <w:vAlign w:val="center"/>
          </w:tcPr>
          <w:p w:rsidR="007D6A5B" w:rsidRPr="00326EF8" w:rsidRDefault="00933C91">
            <w:pPr>
              <w:tabs>
                <w:tab w:val="left" w:pos="1260"/>
                <w:tab w:val="left" w:pos="1620"/>
              </w:tabs>
              <w:adjustRightInd w:val="0"/>
              <w:snapToGrid w:val="0"/>
              <w:textAlignment w:val="baseline"/>
              <w:rPr>
                <w:rFonts w:ascii="宋体"/>
                <w:sz w:val="24"/>
              </w:rPr>
            </w:pPr>
            <w:r w:rsidRPr="00326EF8">
              <w:rPr>
                <w:rFonts w:ascii="宋体" w:hAnsi="宋体" w:hint="eastAsia"/>
                <w:sz w:val="24"/>
              </w:rPr>
              <w:t>响应文件格式</w:t>
            </w:r>
          </w:p>
        </w:tc>
        <w:tc>
          <w:tcPr>
            <w:tcW w:w="5245" w:type="dxa"/>
            <w:vAlign w:val="center"/>
          </w:tcPr>
          <w:p w:rsidR="007D6A5B" w:rsidRPr="00326EF8" w:rsidRDefault="00933C91">
            <w:pPr>
              <w:tabs>
                <w:tab w:val="left" w:pos="1260"/>
                <w:tab w:val="left" w:pos="1620"/>
              </w:tabs>
              <w:adjustRightInd w:val="0"/>
              <w:snapToGrid w:val="0"/>
              <w:textAlignment w:val="baseline"/>
              <w:rPr>
                <w:rFonts w:ascii="宋体"/>
                <w:sz w:val="24"/>
              </w:rPr>
            </w:pPr>
            <w:r w:rsidRPr="00326EF8">
              <w:rPr>
                <w:rFonts w:ascii="宋体" w:hAnsi="宋体" w:hint="eastAsia"/>
                <w:sz w:val="24"/>
              </w:rPr>
              <w:t>响应文件按规定的格式填写，内容完整且关键字迹清晰</w:t>
            </w:r>
          </w:p>
        </w:tc>
        <w:tc>
          <w:tcPr>
            <w:tcW w:w="1275" w:type="dxa"/>
            <w:vAlign w:val="center"/>
          </w:tcPr>
          <w:p w:rsidR="007D6A5B" w:rsidRPr="00326EF8" w:rsidRDefault="007D6A5B">
            <w:pPr>
              <w:tabs>
                <w:tab w:val="left" w:pos="1260"/>
                <w:tab w:val="left" w:pos="1620"/>
              </w:tabs>
              <w:adjustRightInd w:val="0"/>
              <w:snapToGrid w:val="0"/>
              <w:textAlignment w:val="baseline"/>
              <w:rPr>
                <w:rFonts w:ascii="宋体"/>
                <w:sz w:val="24"/>
              </w:rPr>
            </w:pPr>
          </w:p>
        </w:tc>
      </w:tr>
      <w:tr w:rsidR="00326EF8" w:rsidRPr="00326EF8">
        <w:trPr>
          <w:trHeight w:val="454"/>
          <w:jc w:val="center"/>
        </w:trPr>
        <w:tc>
          <w:tcPr>
            <w:tcW w:w="817" w:type="dxa"/>
            <w:vAlign w:val="center"/>
          </w:tcPr>
          <w:p w:rsidR="007D6A5B" w:rsidRPr="00326EF8" w:rsidRDefault="007D6A5B">
            <w:pPr>
              <w:numPr>
                <w:ilvl w:val="0"/>
                <w:numId w:val="12"/>
              </w:numPr>
              <w:tabs>
                <w:tab w:val="left" w:pos="1260"/>
                <w:tab w:val="left" w:pos="1620"/>
              </w:tabs>
              <w:adjustRightInd w:val="0"/>
              <w:snapToGrid w:val="0"/>
              <w:textAlignment w:val="baseline"/>
              <w:rPr>
                <w:rFonts w:ascii="宋体" w:eastAsia="Times New Roman"/>
                <w:sz w:val="24"/>
              </w:rPr>
            </w:pPr>
          </w:p>
        </w:tc>
        <w:tc>
          <w:tcPr>
            <w:tcW w:w="1674" w:type="dxa"/>
            <w:vAlign w:val="center"/>
          </w:tcPr>
          <w:p w:rsidR="007D6A5B" w:rsidRPr="00326EF8" w:rsidRDefault="00933C91">
            <w:pPr>
              <w:tabs>
                <w:tab w:val="left" w:pos="1260"/>
                <w:tab w:val="left" w:pos="1620"/>
              </w:tabs>
              <w:adjustRightInd w:val="0"/>
              <w:snapToGrid w:val="0"/>
              <w:textAlignment w:val="baseline"/>
              <w:rPr>
                <w:rFonts w:ascii="宋体"/>
                <w:sz w:val="24"/>
              </w:rPr>
            </w:pPr>
            <w:r w:rsidRPr="00326EF8">
              <w:rPr>
                <w:rFonts w:ascii="宋体" w:hAnsi="宋体" w:hint="eastAsia"/>
                <w:sz w:val="24"/>
              </w:rPr>
              <w:t>响应范围</w:t>
            </w:r>
          </w:p>
        </w:tc>
        <w:tc>
          <w:tcPr>
            <w:tcW w:w="5245" w:type="dxa"/>
            <w:vAlign w:val="center"/>
          </w:tcPr>
          <w:p w:rsidR="007D6A5B" w:rsidRPr="00326EF8" w:rsidRDefault="00933C91">
            <w:pPr>
              <w:tabs>
                <w:tab w:val="left" w:pos="1260"/>
                <w:tab w:val="left" w:pos="1620"/>
              </w:tabs>
              <w:adjustRightInd w:val="0"/>
              <w:snapToGrid w:val="0"/>
              <w:textAlignment w:val="baseline"/>
              <w:rPr>
                <w:rFonts w:ascii="宋体"/>
                <w:sz w:val="24"/>
              </w:rPr>
            </w:pPr>
            <w:r w:rsidRPr="00326EF8">
              <w:rPr>
                <w:rFonts w:ascii="宋体" w:hAnsi="宋体" w:hint="eastAsia"/>
                <w:sz w:val="24"/>
              </w:rPr>
              <w:t>与谈判文件要求的工程范围无实质性遗漏</w:t>
            </w:r>
          </w:p>
        </w:tc>
        <w:tc>
          <w:tcPr>
            <w:tcW w:w="1275" w:type="dxa"/>
            <w:vAlign w:val="center"/>
          </w:tcPr>
          <w:p w:rsidR="007D6A5B" w:rsidRPr="00326EF8" w:rsidRDefault="007D6A5B">
            <w:pPr>
              <w:tabs>
                <w:tab w:val="left" w:pos="1260"/>
                <w:tab w:val="left" w:pos="1620"/>
              </w:tabs>
              <w:adjustRightInd w:val="0"/>
              <w:snapToGrid w:val="0"/>
              <w:textAlignment w:val="baseline"/>
              <w:rPr>
                <w:rFonts w:ascii="宋体"/>
                <w:sz w:val="24"/>
              </w:rPr>
            </w:pPr>
          </w:p>
        </w:tc>
      </w:tr>
      <w:tr w:rsidR="00326EF8" w:rsidRPr="00326EF8">
        <w:trPr>
          <w:trHeight w:val="454"/>
          <w:jc w:val="center"/>
        </w:trPr>
        <w:tc>
          <w:tcPr>
            <w:tcW w:w="817" w:type="dxa"/>
            <w:vAlign w:val="center"/>
          </w:tcPr>
          <w:p w:rsidR="007D6A5B" w:rsidRPr="00326EF8" w:rsidRDefault="007D6A5B">
            <w:pPr>
              <w:numPr>
                <w:ilvl w:val="0"/>
                <w:numId w:val="12"/>
              </w:numPr>
              <w:tabs>
                <w:tab w:val="left" w:pos="1260"/>
                <w:tab w:val="left" w:pos="1620"/>
              </w:tabs>
              <w:adjustRightInd w:val="0"/>
              <w:snapToGrid w:val="0"/>
              <w:textAlignment w:val="baseline"/>
              <w:rPr>
                <w:rFonts w:ascii="宋体" w:eastAsia="Times New Roman"/>
                <w:i/>
                <w:sz w:val="24"/>
              </w:rPr>
            </w:pPr>
          </w:p>
        </w:tc>
        <w:tc>
          <w:tcPr>
            <w:tcW w:w="1674" w:type="dxa"/>
            <w:vAlign w:val="center"/>
          </w:tcPr>
          <w:p w:rsidR="007D6A5B" w:rsidRPr="00326EF8" w:rsidRDefault="00933C91">
            <w:pPr>
              <w:tabs>
                <w:tab w:val="left" w:pos="1260"/>
                <w:tab w:val="left" w:pos="1620"/>
              </w:tabs>
              <w:adjustRightInd w:val="0"/>
              <w:snapToGrid w:val="0"/>
              <w:textAlignment w:val="baseline"/>
              <w:rPr>
                <w:rFonts w:ascii="宋体"/>
                <w:sz w:val="24"/>
              </w:rPr>
            </w:pPr>
            <w:r w:rsidRPr="00326EF8">
              <w:rPr>
                <w:rFonts w:ascii="宋体" w:hAnsi="宋体" w:hint="eastAsia"/>
                <w:sz w:val="24"/>
              </w:rPr>
              <w:t>报价</w:t>
            </w:r>
          </w:p>
        </w:tc>
        <w:tc>
          <w:tcPr>
            <w:tcW w:w="5245" w:type="dxa"/>
            <w:vAlign w:val="center"/>
          </w:tcPr>
          <w:p w:rsidR="007D6A5B" w:rsidRPr="00326EF8" w:rsidRDefault="00933C91">
            <w:pPr>
              <w:tabs>
                <w:tab w:val="left" w:pos="1260"/>
                <w:tab w:val="left" w:pos="1620"/>
              </w:tabs>
              <w:adjustRightInd w:val="0"/>
              <w:snapToGrid w:val="0"/>
              <w:textAlignment w:val="baseline"/>
              <w:rPr>
                <w:rFonts w:ascii="宋体"/>
                <w:sz w:val="24"/>
              </w:rPr>
            </w:pPr>
            <w:r w:rsidRPr="00326EF8">
              <w:rPr>
                <w:rFonts w:ascii="宋体" w:hAnsi="宋体" w:hint="eastAsia"/>
                <w:sz w:val="24"/>
              </w:rPr>
              <w:t>报价最高限价</w:t>
            </w:r>
          </w:p>
        </w:tc>
        <w:tc>
          <w:tcPr>
            <w:tcW w:w="1275" w:type="dxa"/>
            <w:vAlign w:val="center"/>
          </w:tcPr>
          <w:p w:rsidR="007D6A5B" w:rsidRPr="00326EF8" w:rsidRDefault="007D6A5B">
            <w:pPr>
              <w:tabs>
                <w:tab w:val="left" w:pos="1260"/>
                <w:tab w:val="left" w:pos="1620"/>
              </w:tabs>
              <w:adjustRightInd w:val="0"/>
              <w:snapToGrid w:val="0"/>
              <w:textAlignment w:val="baseline"/>
              <w:rPr>
                <w:rFonts w:ascii="宋体"/>
                <w:sz w:val="24"/>
              </w:rPr>
            </w:pPr>
          </w:p>
        </w:tc>
      </w:tr>
      <w:tr w:rsidR="00326EF8" w:rsidRPr="00326EF8">
        <w:trPr>
          <w:trHeight w:val="454"/>
          <w:jc w:val="center"/>
        </w:trPr>
        <w:tc>
          <w:tcPr>
            <w:tcW w:w="817" w:type="dxa"/>
            <w:vAlign w:val="center"/>
          </w:tcPr>
          <w:p w:rsidR="007D6A5B" w:rsidRPr="00326EF8" w:rsidRDefault="007D6A5B">
            <w:pPr>
              <w:numPr>
                <w:ilvl w:val="0"/>
                <w:numId w:val="12"/>
              </w:numPr>
              <w:tabs>
                <w:tab w:val="left" w:pos="1260"/>
                <w:tab w:val="left" w:pos="1620"/>
              </w:tabs>
              <w:adjustRightInd w:val="0"/>
              <w:snapToGrid w:val="0"/>
              <w:textAlignment w:val="baseline"/>
              <w:rPr>
                <w:rFonts w:ascii="宋体" w:eastAsia="Times New Roman"/>
                <w:sz w:val="24"/>
              </w:rPr>
            </w:pPr>
          </w:p>
        </w:tc>
        <w:tc>
          <w:tcPr>
            <w:tcW w:w="1674" w:type="dxa"/>
            <w:vAlign w:val="center"/>
          </w:tcPr>
          <w:p w:rsidR="007D6A5B" w:rsidRPr="00326EF8" w:rsidRDefault="00933C91">
            <w:pPr>
              <w:tabs>
                <w:tab w:val="left" w:pos="1260"/>
                <w:tab w:val="left" w:pos="1620"/>
              </w:tabs>
              <w:adjustRightInd w:val="0"/>
              <w:snapToGrid w:val="0"/>
              <w:textAlignment w:val="baseline"/>
              <w:rPr>
                <w:rFonts w:ascii="宋体"/>
                <w:sz w:val="24"/>
              </w:rPr>
            </w:pPr>
            <w:r w:rsidRPr="00326EF8">
              <w:rPr>
                <w:rFonts w:ascii="宋体" w:hAnsi="宋体" w:hint="eastAsia"/>
                <w:sz w:val="24"/>
              </w:rPr>
              <w:t>技术响应</w:t>
            </w:r>
          </w:p>
        </w:tc>
        <w:tc>
          <w:tcPr>
            <w:tcW w:w="5245" w:type="dxa"/>
            <w:vAlign w:val="center"/>
          </w:tcPr>
          <w:p w:rsidR="007D6A5B" w:rsidRPr="00326EF8" w:rsidRDefault="00933C91">
            <w:pPr>
              <w:tabs>
                <w:tab w:val="left" w:pos="1260"/>
                <w:tab w:val="left" w:pos="1620"/>
              </w:tabs>
              <w:adjustRightInd w:val="0"/>
              <w:snapToGrid w:val="0"/>
              <w:textAlignment w:val="baseline"/>
              <w:rPr>
                <w:rFonts w:ascii="宋体"/>
                <w:sz w:val="24"/>
              </w:rPr>
            </w:pPr>
            <w:r w:rsidRPr="00326EF8">
              <w:rPr>
                <w:rFonts w:ascii="宋体" w:hAnsi="宋体" w:hint="eastAsia"/>
                <w:sz w:val="24"/>
              </w:rPr>
              <w:t>人员配备符合格式要求</w:t>
            </w:r>
          </w:p>
        </w:tc>
        <w:tc>
          <w:tcPr>
            <w:tcW w:w="1275" w:type="dxa"/>
            <w:vAlign w:val="center"/>
          </w:tcPr>
          <w:p w:rsidR="007D6A5B" w:rsidRPr="00326EF8" w:rsidRDefault="007D6A5B">
            <w:pPr>
              <w:tabs>
                <w:tab w:val="left" w:pos="1260"/>
                <w:tab w:val="left" w:pos="1620"/>
              </w:tabs>
              <w:adjustRightInd w:val="0"/>
              <w:snapToGrid w:val="0"/>
              <w:textAlignment w:val="baseline"/>
              <w:rPr>
                <w:rFonts w:ascii="宋体"/>
                <w:sz w:val="24"/>
              </w:rPr>
            </w:pPr>
          </w:p>
        </w:tc>
      </w:tr>
      <w:tr w:rsidR="00326EF8" w:rsidRPr="00326EF8">
        <w:trPr>
          <w:trHeight w:val="454"/>
          <w:jc w:val="center"/>
        </w:trPr>
        <w:tc>
          <w:tcPr>
            <w:tcW w:w="817" w:type="dxa"/>
            <w:vAlign w:val="center"/>
          </w:tcPr>
          <w:p w:rsidR="007D6A5B" w:rsidRPr="00326EF8" w:rsidRDefault="007D6A5B">
            <w:pPr>
              <w:numPr>
                <w:ilvl w:val="0"/>
                <w:numId w:val="12"/>
              </w:numPr>
              <w:tabs>
                <w:tab w:val="left" w:pos="1260"/>
                <w:tab w:val="left" w:pos="1620"/>
              </w:tabs>
              <w:adjustRightInd w:val="0"/>
              <w:snapToGrid w:val="0"/>
              <w:textAlignment w:val="baseline"/>
              <w:rPr>
                <w:rFonts w:ascii="宋体" w:eastAsia="Times New Roman"/>
                <w:sz w:val="24"/>
              </w:rPr>
            </w:pPr>
          </w:p>
        </w:tc>
        <w:tc>
          <w:tcPr>
            <w:tcW w:w="1674" w:type="dxa"/>
            <w:vAlign w:val="center"/>
          </w:tcPr>
          <w:p w:rsidR="007D6A5B" w:rsidRPr="00326EF8" w:rsidRDefault="00933C91">
            <w:pPr>
              <w:tabs>
                <w:tab w:val="left" w:pos="1260"/>
                <w:tab w:val="left" w:pos="1620"/>
              </w:tabs>
              <w:adjustRightInd w:val="0"/>
              <w:snapToGrid w:val="0"/>
              <w:textAlignment w:val="baseline"/>
              <w:rPr>
                <w:rFonts w:ascii="宋体"/>
                <w:sz w:val="24"/>
              </w:rPr>
            </w:pPr>
            <w:r w:rsidRPr="00326EF8">
              <w:rPr>
                <w:rFonts w:ascii="宋体" w:hAnsi="宋体" w:hint="eastAsia"/>
                <w:sz w:val="24"/>
              </w:rPr>
              <w:t>备选方案</w:t>
            </w:r>
          </w:p>
        </w:tc>
        <w:tc>
          <w:tcPr>
            <w:tcW w:w="5245" w:type="dxa"/>
            <w:vAlign w:val="center"/>
          </w:tcPr>
          <w:p w:rsidR="007D6A5B" w:rsidRPr="00326EF8" w:rsidRDefault="00933C91">
            <w:pPr>
              <w:tabs>
                <w:tab w:val="left" w:pos="1260"/>
                <w:tab w:val="left" w:pos="1620"/>
              </w:tabs>
              <w:adjustRightInd w:val="0"/>
              <w:snapToGrid w:val="0"/>
              <w:textAlignment w:val="baseline"/>
              <w:rPr>
                <w:rFonts w:ascii="宋体"/>
                <w:strike/>
                <w:sz w:val="24"/>
              </w:rPr>
            </w:pPr>
            <w:r w:rsidRPr="00326EF8">
              <w:rPr>
                <w:rFonts w:ascii="宋体" w:hAnsi="宋体" w:hint="eastAsia"/>
                <w:sz w:val="24"/>
              </w:rPr>
              <w:t>供应商不得提交两份及以上内容不同的响应文件，或者在同一份响应文件中对同</w:t>
            </w:r>
            <w:proofErr w:type="gramStart"/>
            <w:r w:rsidRPr="00326EF8">
              <w:rPr>
                <w:rFonts w:ascii="宋体" w:hAnsi="宋体" w:hint="eastAsia"/>
                <w:sz w:val="24"/>
              </w:rPr>
              <w:t>一谈判</w:t>
            </w:r>
            <w:proofErr w:type="gramEnd"/>
            <w:r w:rsidRPr="00326EF8">
              <w:rPr>
                <w:rFonts w:ascii="宋体" w:hAnsi="宋体" w:hint="eastAsia"/>
                <w:sz w:val="24"/>
              </w:rPr>
              <w:t>项目有两个及以上报价的</w:t>
            </w:r>
          </w:p>
        </w:tc>
        <w:tc>
          <w:tcPr>
            <w:tcW w:w="1275" w:type="dxa"/>
            <w:vAlign w:val="center"/>
          </w:tcPr>
          <w:p w:rsidR="007D6A5B" w:rsidRPr="00326EF8" w:rsidRDefault="007D6A5B">
            <w:pPr>
              <w:tabs>
                <w:tab w:val="left" w:pos="1260"/>
                <w:tab w:val="left" w:pos="1620"/>
              </w:tabs>
              <w:adjustRightInd w:val="0"/>
              <w:snapToGrid w:val="0"/>
              <w:textAlignment w:val="baseline"/>
              <w:rPr>
                <w:rFonts w:ascii="宋体"/>
                <w:sz w:val="24"/>
              </w:rPr>
            </w:pPr>
          </w:p>
        </w:tc>
      </w:tr>
      <w:tr w:rsidR="00326EF8" w:rsidRPr="00326EF8">
        <w:trPr>
          <w:trHeight w:val="454"/>
          <w:jc w:val="center"/>
        </w:trPr>
        <w:tc>
          <w:tcPr>
            <w:tcW w:w="817" w:type="dxa"/>
            <w:vAlign w:val="center"/>
          </w:tcPr>
          <w:p w:rsidR="007D6A5B" w:rsidRPr="00326EF8" w:rsidRDefault="007D6A5B">
            <w:pPr>
              <w:numPr>
                <w:ilvl w:val="0"/>
                <w:numId w:val="12"/>
              </w:numPr>
              <w:tabs>
                <w:tab w:val="left" w:pos="1260"/>
                <w:tab w:val="left" w:pos="1620"/>
              </w:tabs>
              <w:adjustRightInd w:val="0"/>
              <w:snapToGrid w:val="0"/>
              <w:textAlignment w:val="baseline"/>
              <w:rPr>
                <w:rFonts w:ascii="宋体" w:eastAsia="Times New Roman"/>
                <w:sz w:val="24"/>
              </w:rPr>
            </w:pPr>
          </w:p>
        </w:tc>
        <w:tc>
          <w:tcPr>
            <w:tcW w:w="1674" w:type="dxa"/>
            <w:vAlign w:val="center"/>
          </w:tcPr>
          <w:p w:rsidR="007D6A5B" w:rsidRPr="00326EF8" w:rsidRDefault="00933C91">
            <w:pPr>
              <w:tabs>
                <w:tab w:val="left" w:pos="1260"/>
                <w:tab w:val="left" w:pos="1620"/>
              </w:tabs>
              <w:adjustRightInd w:val="0"/>
              <w:snapToGrid w:val="0"/>
              <w:textAlignment w:val="baseline"/>
              <w:rPr>
                <w:rFonts w:ascii="宋体"/>
                <w:sz w:val="24"/>
              </w:rPr>
            </w:pPr>
            <w:r w:rsidRPr="00326EF8">
              <w:rPr>
                <w:rFonts w:ascii="宋体" w:hAnsi="宋体" w:hint="eastAsia"/>
                <w:sz w:val="24"/>
              </w:rPr>
              <w:t>附加条件</w:t>
            </w:r>
          </w:p>
        </w:tc>
        <w:tc>
          <w:tcPr>
            <w:tcW w:w="5245" w:type="dxa"/>
            <w:vAlign w:val="center"/>
          </w:tcPr>
          <w:p w:rsidR="007D6A5B" w:rsidRPr="00326EF8" w:rsidRDefault="00933C91">
            <w:pPr>
              <w:tabs>
                <w:tab w:val="left" w:pos="1260"/>
                <w:tab w:val="left" w:pos="1620"/>
              </w:tabs>
              <w:adjustRightInd w:val="0"/>
              <w:snapToGrid w:val="0"/>
              <w:textAlignment w:val="baseline"/>
              <w:rPr>
                <w:rFonts w:ascii="宋体"/>
                <w:sz w:val="24"/>
              </w:rPr>
            </w:pPr>
            <w:r w:rsidRPr="00326EF8">
              <w:rPr>
                <w:rFonts w:ascii="宋体" w:hAnsi="宋体" w:hint="eastAsia"/>
                <w:sz w:val="24"/>
              </w:rPr>
              <w:t>响应文件</w:t>
            </w:r>
            <w:proofErr w:type="gramStart"/>
            <w:r w:rsidRPr="00326EF8">
              <w:rPr>
                <w:rFonts w:ascii="宋体" w:hAnsi="宋体" w:hint="eastAsia"/>
                <w:sz w:val="24"/>
              </w:rPr>
              <w:t>不</w:t>
            </w:r>
            <w:proofErr w:type="gramEnd"/>
            <w:r w:rsidRPr="00326EF8">
              <w:rPr>
                <w:rFonts w:ascii="宋体" w:hAnsi="宋体" w:hint="eastAsia"/>
                <w:sz w:val="24"/>
              </w:rPr>
              <w:t>含有采购人不能接受的附加条件</w:t>
            </w:r>
          </w:p>
        </w:tc>
        <w:tc>
          <w:tcPr>
            <w:tcW w:w="1275" w:type="dxa"/>
            <w:vAlign w:val="center"/>
          </w:tcPr>
          <w:p w:rsidR="007D6A5B" w:rsidRPr="00326EF8" w:rsidRDefault="007D6A5B">
            <w:pPr>
              <w:tabs>
                <w:tab w:val="left" w:pos="1260"/>
                <w:tab w:val="left" w:pos="1620"/>
              </w:tabs>
              <w:adjustRightInd w:val="0"/>
              <w:snapToGrid w:val="0"/>
              <w:textAlignment w:val="baseline"/>
              <w:rPr>
                <w:rFonts w:ascii="宋体"/>
                <w:sz w:val="24"/>
              </w:rPr>
            </w:pPr>
          </w:p>
        </w:tc>
      </w:tr>
      <w:tr w:rsidR="00326EF8" w:rsidRPr="00326EF8">
        <w:trPr>
          <w:trHeight w:val="454"/>
          <w:jc w:val="center"/>
        </w:trPr>
        <w:tc>
          <w:tcPr>
            <w:tcW w:w="817" w:type="dxa"/>
            <w:vAlign w:val="center"/>
          </w:tcPr>
          <w:p w:rsidR="007D6A5B" w:rsidRPr="00326EF8" w:rsidRDefault="007D6A5B">
            <w:pPr>
              <w:numPr>
                <w:ilvl w:val="0"/>
                <w:numId w:val="12"/>
              </w:numPr>
              <w:tabs>
                <w:tab w:val="left" w:pos="1260"/>
                <w:tab w:val="left" w:pos="1620"/>
              </w:tabs>
              <w:adjustRightInd w:val="0"/>
              <w:snapToGrid w:val="0"/>
              <w:textAlignment w:val="baseline"/>
              <w:rPr>
                <w:rFonts w:ascii="宋体" w:eastAsia="Times New Roman"/>
                <w:sz w:val="24"/>
              </w:rPr>
            </w:pPr>
          </w:p>
        </w:tc>
        <w:tc>
          <w:tcPr>
            <w:tcW w:w="1674" w:type="dxa"/>
            <w:vAlign w:val="center"/>
          </w:tcPr>
          <w:p w:rsidR="007D6A5B" w:rsidRPr="00326EF8" w:rsidRDefault="00933C91">
            <w:pPr>
              <w:tabs>
                <w:tab w:val="left" w:pos="1260"/>
                <w:tab w:val="left" w:pos="1620"/>
              </w:tabs>
              <w:adjustRightInd w:val="0"/>
              <w:snapToGrid w:val="0"/>
              <w:textAlignment w:val="baseline"/>
              <w:rPr>
                <w:rFonts w:ascii="宋体"/>
                <w:sz w:val="24"/>
              </w:rPr>
            </w:pPr>
            <w:r w:rsidRPr="00326EF8">
              <w:rPr>
                <w:rFonts w:ascii="宋体" w:hAnsi="宋体" w:hint="eastAsia"/>
                <w:sz w:val="24"/>
              </w:rPr>
              <w:t>其他无效情形</w:t>
            </w:r>
          </w:p>
        </w:tc>
        <w:tc>
          <w:tcPr>
            <w:tcW w:w="5245" w:type="dxa"/>
            <w:vAlign w:val="center"/>
          </w:tcPr>
          <w:p w:rsidR="007D6A5B" w:rsidRPr="00326EF8" w:rsidRDefault="00933C91">
            <w:pPr>
              <w:tabs>
                <w:tab w:val="left" w:pos="1260"/>
                <w:tab w:val="left" w:pos="1620"/>
              </w:tabs>
              <w:adjustRightInd w:val="0"/>
              <w:snapToGrid w:val="0"/>
              <w:textAlignment w:val="baseline"/>
              <w:rPr>
                <w:rFonts w:ascii="宋体"/>
                <w:sz w:val="24"/>
              </w:rPr>
            </w:pPr>
            <w:r w:rsidRPr="00326EF8">
              <w:rPr>
                <w:rFonts w:ascii="宋体" w:hAnsi="宋体" w:hint="eastAsia"/>
                <w:sz w:val="24"/>
              </w:rPr>
              <w:t>法律、法规和谈判文件规定的其他无效情形</w:t>
            </w:r>
          </w:p>
        </w:tc>
        <w:tc>
          <w:tcPr>
            <w:tcW w:w="1275" w:type="dxa"/>
            <w:vAlign w:val="center"/>
          </w:tcPr>
          <w:p w:rsidR="007D6A5B" w:rsidRPr="00326EF8" w:rsidRDefault="007D6A5B">
            <w:pPr>
              <w:tabs>
                <w:tab w:val="left" w:pos="1260"/>
                <w:tab w:val="left" w:pos="1620"/>
              </w:tabs>
              <w:adjustRightInd w:val="0"/>
              <w:snapToGrid w:val="0"/>
              <w:textAlignment w:val="baseline"/>
              <w:rPr>
                <w:rFonts w:ascii="宋体"/>
                <w:sz w:val="24"/>
              </w:rPr>
            </w:pPr>
          </w:p>
        </w:tc>
      </w:tr>
      <w:tr w:rsidR="00326EF8" w:rsidRPr="00326EF8">
        <w:trPr>
          <w:trHeight w:val="454"/>
          <w:jc w:val="center"/>
        </w:trPr>
        <w:tc>
          <w:tcPr>
            <w:tcW w:w="2491" w:type="dxa"/>
            <w:gridSpan w:val="2"/>
            <w:vAlign w:val="center"/>
          </w:tcPr>
          <w:p w:rsidR="007D6A5B" w:rsidRPr="00326EF8" w:rsidRDefault="00933C91">
            <w:pPr>
              <w:tabs>
                <w:tab w:val="left" w:pos="1260"/>
                <w:tab w:val="left" w:pos="1620"/>
              </w:tabs>
              <w:adjustRightInd w:val="0"/>
              <w:snapToGrid w:val="0"/>
              <w:textAlignment w:val="baseline"/>
              <w:rPr>
                <w:rFonts w:ascii="宋体"/>
                <w:sz w:val="24"/>
              </w:rPr>
            </w:pPr>
            <w:r w:rsidRPr="00326EF8">
              <w:rPr>
                <w:rFonts w:ascii="宋体" w:hAnsi="宋体" w:hint="eastAsia"/>
                <w:b/>
                <w:sz w:val="24"/>
              </w:rPr>
              <w:t>结论（通过或未通过）</w:t>
            </w:r>
          </w:p>
        </w:tc>
        <w:tc>
          <w:tcPr>
            <w:tcW w:w="5245" w:type="dxa"/>
            <w:vAlign w:val="center"/>
          </w:tcPr>
          <w:p w:rsidR="007D6A5B" w:rsidRPr="00326EF8" w:rsidRDefault="007D6A5B">
            <w:pPr>
              <w:tabs>
                <w:tab w:val="left" w:pos="1260"/>
                <w:tab w:val="left" w:pos="1620"/>
              </w:tabs>
              <w:adjustRightInd w:val="0"/>
              <w:snapToGrid w:val="0"/>
              <w:textAlignment w:val="baseline"/>
              <w:rPr>
                <w:rFonts w:ascii="宋体"/>
                <w:sz w:val="24"/>
              </w:rPr>
            </w:pPr>
          </w:p>
        </w:tc>
        <w:tc>
          <w:tcPr>
            <w:tcW w:w="1275" w:type="dxa"/>
            <w:vAlign w:val="center"/>
          </w:tcPr>
          <w:p w:rsidR="007D6A5B" w:rsidRPr="00326EF8" w:rsidRDefault="007D6A5B">
            <w:pPr>
              <w:tabs>
                <w:tab w:val="left" w:pos="1260"/>
                <w:tab w:val="left" w:pos="1620"/>
              </w:tabs>
              <w:adjustRightInd w:val="0"/>
              <w:snapToGrid w:val="0"/>
              <w:textAlignment w:val="baseline"/>
              <w:rPr>
                <w:rFonts w:ascii="宋体"/>
                <w:sz w:val="24"/>
              </w:rPr>
            </w:pPr>
          </w:p>
        </w:tc>
      </w:tr>
    </w:tbl>
    <w:p w:rsidR="007D6A5B" w:rsidRPr="00326EF8" w:rsidRDefault="00933C91">
      <w:pPr>
        <w:tabs>
          <w:tab w:val="left" w:pos="1260"/>
          <w:tab w:val="left" w:pos="1620"/>
        </w:tabs>
        <w:adjustRightInd w:val="0"/>
        <w:spacing w:line="360" w:lineRule="auto"/>
        <w:jc w:val="left"/>
        <w:textAlignment w:val="baseline"/>
        <w:rPr>
          <w:rFonts w:ascii="宋体"/>
          <w:szCs w:val="21"/>
        </w:rPr>
      </w:pPr>
      <w:r w:rsidRPr="00326EF8">
        <w:rPr>
          <w:rFonts w:ascii="宋体" w:hAnsi="宋体" w:hint="eastAsia"/>
          <w:szCs w:val="21"/>
        </w:rPr>
        <w:t>注：</w:t>
      </w:r>
    </w:p>
    <w:p w:rsidR="007D6A5B" w:rsidRPr="00326EF8" w:rsidRDefault="00933C91">
      <w:pPr>
        <w:tabs>
          <w:tab w:val="left" w:pos="1260"/>
          <w:tab w:val="left" w:pos="1620"/>
        </w:tabs>
        <w:adjustRightInd w:val="0"/>
        <w:spacing w:line="360" w:lineRule="auto"/>
        <w:jc w:val="left"/>
        <w:textAlignment w:val="baseline"/>
        <w:rPr>
          <w:rFonts w:ascii="宋体"/>
          <w:szCs w:val="21"/>
        </w:rPr>
      </w:pPr>
      <w:r w:rsidRPr="00326EF8">
        <w:rPr>
          <w:rFonts w:ascii="宋体" w:hAnsi="宋体"/>
          <w:szCs w:val="21"/>
        </w:rPr>
        <w:t>1</w:t>
      </w:r>
      <w:r w:rsidRPr="00326EF8">
        <w:rPr>
          <w:rFonts w:ascii="宋体" w:hAnsi="宋体" w:hint="eastAsia"/>
          <w:szCs w:val="21"/>
        </w:rPr>
        <w:t>、符合谈判文件要求用“○”表示，不符合用“×”表示。有一项不符合要求，结论为不合格。</w:t>
      </w:r>
    </w:p>
    <w:p w:rsidR="007D6A5B" w:rsidRPr="00326EF8" w:rsidRDefault="00933C91">
      <w:pPr>
        <w:tabs>
          <w:tab w:val="left" w:pos="1260"/>
          <w:tab w:val="left" w:pos="1620"/>
        </w:tabs>
        <w:adjustRightInd w:val="0"/>
        <w:spacing w:line="360" w:lineRule="auto"/>
        <w:jc w:val="left"/>
        <w:textAlignment w:val="baseline"/>
        <w:rPr>
          <w:rFonts w:ascii="宋体"/>
          <w:szCs w:val="21"/>
        </w:rPr>
      </w:pPr>
      <w:r w:rsidRPr="00326EF8">
        <w:rPr>
          <w:rFonts w:ascii="宋体" w:hAnsi="宋体"/>
          <w:szCs w:val="21"/>
        </w:rPr>
        <w:t>2</w:t>
      </w:r>
      <w:r w:rsidRPr="00326EF8">
        <w:rPr>
          <w:rFonts w:ascii="宋体" w:hAnsi="宋体" w:hint="eastAsia"/>
          <w:szCs w:val="21"/>
        </w:rPr>
        <w:t>、进行符合性审查过程中，谈判小组成员意见不同时，按少数服从多数的原则确定。</w:t>
      </w:r>
    </w:p>
    <w:p w:rsidR="007D6A5B" w:rsidRPr="00326EF8" w:rsidRDefault="00933C91">
      <w:pPr>
        <w:tabs>
          <w:tab w:val="left" w:pos="1260"/>
          <w:tab w:val="left" w:pos="1620"/>
        </w:tabs>
        <w:adjustRightInd w:val="0"/>
        <w:spacing w:line="360" w:lineRule="auto"/>
        <w:jc w:val="left"/>
        <w:textAlignment w:val="baseline"/>
        <w:rPr>
          <w:rFonts w:ascii="宋体"/>
          <w:szCs w:val="21"/>
        </w:rPr>
      </w:pPr>
      <w:r w:rsidRPr="00326EF8">
        <w:rPr>
          <w:rFonts w:ascii="宋体" w:hAnsi="宋体"/>
          <w:szCs w:val="21"/>
        </w:rPr>
        <w:t>3</w:t>
      </w:r>
      <w:r w:rsidRPr="00326EF8">
        <w:rPr>
          <w:rFonts w:ascii="宋体" w:hAnsi="宋体" w:hint="eastAsia"/>
          <w:szCs w:val="21"/>
        </w:rPr>
        <w:t>、有下列情形之一的，视为供应商相互串通：</w:t>
      </w:r>
    </w:p>
    <w:p w:rsidR="007D6A5B" w:rsidRPr="00326EF8" w:rsidRDefault="00933C91">
      <w:pPr>
        <w:tabs>
          <w:tab w:val="left" w:pos="1260"/>
          <w:tab w:val="left" w:pos="1620"/>
        </w:tabs>
        <w:adjustRightInd w:val="0"/>
        <w:spacing w:line="360" w:lineRule="auto"/>
        <w:ind w:leftChars="202" w:left="424"/>
        <w:jc w:val="left"/>
        <w:textAlignment w:val="baseline"/>
        <w:rPr>
          <w:rFonts w:ascii="宋体"/>
          <w:szCs w:val="21"/>
        </w:rPr>
      </w:pPr>
      <w:r w:rsidRPr="00326EF8">
        <w:rPr>
          <w:rFonts w:ascii="宋体" w:hAnsi="宋体" w:hint="eastAsia"/>
          <w:szCs w:val="21"/>
        </w:rPr>
        <w:t>（</w:t>
      </w:r>
      <w:r w:rsidRPr="00326EF8">
        <w:rPr>
          <w:rFonts w:ascii="宋体" w:hAnsi="宋体"/>
          <w:szCs w:val="21"/>
        </w:rPr>
        <w:t>1</w:t>
      </w:r>
      <w:r w:rsidRPr="00326EF8">
        <w:rPr>
          <w:rFonts w:ascii="宋体" w:hAnsi="宋体" w:hint="eastAsia"/>
          <w:szCs w:val="21"/>
        </w:rPr>
        <w:t>）不同供应商的响应文件由同一单位或者个人编制；</w:t>
      </w:r>
    </w:p>
    <w:p w:rsidR="007D6A5B" w:rsidRPr="00326EF8" w:rsidRDefault="00933C91">
      <w:pPr>
        <w:tabs>
          <w:tab w:val="left" w:pos="1260"/>
          <w:tab w:val="left" w:pos="1620"/>
        </w:tabs>
        <w:adjustRightInd w:val="0"/>
        <w:spacing w:line="360" w:lineRule="auto"/>
        <w:ind w:leftChars="202" w:left="424"/>
        <w:jc w:val="left"/>
        <w:textAlignment w:val="baseline"/>
        <w:rPr>
          <w:rFonts w:ascii="宋体"/>
          <w:szCs w:val="21"/>
        </w:rPr>
      </w:pPr>
      <w:r w:rsidRPr="00326EF8">
        <w:rPr>
          <w:rFonts w:ascii="宋体" w:hAnsi="宋体" w:hint="eastAsia"/>
          <w:szCs w:val="21"/>
        </w:rPr>
        <w:t>（</w:t>
      </w:r>
      <w:r w:rsidRPr="00326EF8">
        <w:rPr>
          <w:rFonts w:ascii="宋体" w:hAnsi="宋体"/>
          <w:szCs w:val="21"/>
        </w:rPr>
        <w:t>2</w:t>
      </w:r>
      <w:r w:rsidRPr="00326EF8">
        <w:rPr>
          <w:rFonts w:ascii="宋体" w:hAnsi="宋体" w:hint="eastAsia"/>
          <w:szCs w:val="21"/>
        </w:rPr>
        <w:t>）不同供应商委托同一单位或者个人办理谈判事宜；</w:t>
      </w:r>
    </w:p>
    <w:p w:rsidR="007D6A5B" w:rsidRPr="00326EF8" w:rsidRDefault="00933C91">
      <w:pPr>
        <w:tabs>
          <w:tab w:val="left" w:pos="1260"/>
          <w:tab w:val="left" w:pos="1620"/>
        </w:tabs>
        <w:adjustRightInd w:val="0"/>
        <w:spacing w:line="360" w:lineRule="auto"/>
        <w:ind w:leftChars="202" w:left="424"/>
        <w:jc w:val="left"/>
        <w:textAlignment w:val="baseline"/>
        <w:rPr>
          <w:rFonts w:ascii="宋体"/>
          <w:szCs w:val="21"/>
        </w:rPr>
      </w:pPr>
      <w:r w:rsidRPr="00326EF8">
        <w:rPr>
          <w:rFonts w:ascii="宋体" w:hAnsi="宋体" w:hint="eastAsia"/>
          <w:szCs w:val="21"/>
        </w:rPr>
        <w:t>（</w:t>
      </w:r>
      <w:r w:rsidRPr="00326EF8">
        <w:rPr>
          <w:rFonts w:ascii="宋体" w:hAnsi="宋体"/>
          <w:szCs w:val="21"/>
        </w:rPr>
        <w:t>3</w:t>
      </w:r>
      <w:r w:rsidRPr="00326EF8">
        <w:rPr>
          <w:rFonts w:ascii="宋体" w:hAnsi="宋体" w:hint="eastAsia"/>
          <w:szCs w:val="21"/>
        </w:rPr>
        <w:t>）不同供应商的响应文件载明的项目管理成员或者联系人员为同一人；</w:t>
      </w:r>
    </w:p>
    <w:p w:rsidR="007D6A5B" w:rsidRPr="00326EF8" w:rsidRDefault="00933C91">
      <w:pPr>
        <w:tabs>
          <w:tab w:val="left" w:pos="1260"/>
          <w:tab w:val="left" w:pos="1620"/>
        </w:tabs>
        <w:adjustRightInd w:val="0"/>
        <w:spacing w:line="360" w:lineRule="auto"/>
        <w:ind w:leftChars="202" w:left="424"/>
        <w:jc w:val="left"/>
        <w:textAlignment w:val="baseline"/>
        <w:rPr>
          <w:rFonts w:ascii="宋体"/>
          <w:szCs w:val="21"/>
        </w:rPr>
      </w:pPr>
      <w:r w:rsidRPr="00326EF8">
        <w:rPr>
          <w:rFonts w:ascii="宋体" w:hAnsi="宋体" w:hint="eastAsia"/>
          <w:szCs w:val="21"/>
        </w:rPr>
        <w:t>（</w:t>
      </w:r>
      <w:r w:rsidRPr="00326EF8">
        <w:rPr>
          <w:rFonts w:ascii="宋体" w:hAnsi="宋体"/>
          <w:szCs w:val="21"/>
        </w:rPr>
        <w:t>4</w:t>
      </w:r>
      <w:r w:rsidRPr="00326EF8">
        <w:rPr>
          <w:rFonts w:ascii="宋体" w:hAnsi="宋体" w:hint="eastAsia"/>
          <w:szCs w:val="21"/>
        </w:rPr>
        <w:t>）不同供应商的响应文件异常一致或者报价呈规律性差异；</w:t>
      </w:r>
    </w:p>
    <w:p w:rsidR="007D6A5B" w:rsidRPr="00326EF8" w:rsidRDefault="00933C91">
      <w:pPr>
        <w:tabs>
          <w:tab w:val="left" w:pos="1260"/>
          <w:tab w:val="left" w:pos="1620"/>
        </w:tabs>
        <w:adjustRightInd w:val="0"/>
        <w:spacing w:line="360" w:lineRule="auto"/>
        <w:ind w:leftChars="202" w:left="424"/>
        <w:jc w:val="left"/>
        <w:textAlignment w:val="baseline"/>
        <w:rPr>
          <w:rFonts w:ascii="宋体"/>
          <w:szCs w:val="21"/>
        </w:rPr>
      </w:pPr>
      <w:r w:rsidRPr="00326EF8">
        <w:rPr>
          <w:rFonts w:ascii="宋体" w:hAnsi="宋体" w:hint="eastAsia"/>
          <w:szCs w:val="21"/>
        </w:rPr>
        <w:t>（</w:t>
      </w:r>
      <w:r w:rsidRPr="00326EF8">
        <w:rPr>
          <w:rFonts w:ascii="宋体" w:hAnsi="宋体"/>
          <w:szCs w:val="21"/>
        </w:rPr>
        <w:t>5</w:t>
      </w:r>
      <w:r w:rsidRPr="00326EF8">
        <w:rPr>
          <w:rFonts w:ascii="宋体" w:hAnsi="宋体" w:hint="eastAsia"/>
          <w:szCs w:val="21"/>
        </w:rPr>
        <w:t>）不同供应商的响应文件相互混装；</w:t>
      </w:r>
    </w:p>
    <w:p w:rsidR="007D6A5B" w:rsidRPr="00326EF8" w:rsidRDefault="00933C91">
      <w:pPr>
        <w:tabs>
          <w:tab w:val="left" w:pos="1260"/>
          <w:tab w:val="left" w:pos="1620"/>
        </w:tabs>
        <w:adjustRightInd w:val="0"/>
        <w:spacing w:line="360" w:lineRule="auto"/>
        <w:ind w:leftChars="202" w:left="424"/>
        <w:jc w:val="left"/>
        <w:textAlignment w:val="baseline"/>
        <w:rPr>
          <w:rFonts w:ascii="宋体"/>
          <w:szCs w:val="21"/>
        </w:rPr>
      </w:pPr>
      <w:r w:rsidRPr="00326EF8">
        <w:rPr>
          <w:rFonts w:ascii="宋体" w:hAnsi="宋体" w:hint="eastAsia"/>
          <w:szCs w:val="21"/>
        </w:rPr>
        <w:t>（</w:t>
      </w:r>
      <w:r w:rsidRPr="00326EF8">
        <w:rPr>
          <w:rFonts w:ascii="宋体" w:hAnsi="宋体"/>
          <w:szCs w:val="21"/>
        </w:rPr>
        <w:t>6</w:t>
      </w:r>
      <w:r w:rsidRPr="00326EF8">
        <w:rPr>
          <w:rFonts w:ascii="宋体" w:hAnsi="宋体" w:hint="eastAsia"/>
          <w:szCs w:val="21"/>
        </w:rPr>
        <w:t>）不同供应商的谈判保证金从同一单位或者个人的账户转出。</w:t>
      </w:r>
    </w:p>
    <w:p w:rsidR="007D6A5B" w:rsidRPr="00326EF8" w:rsidRDefault="00933C91">
      <w:pPr>
        <w:tabs>
          <w:tab w:val="left" w:pos="1260"/>
          <w:tab w:val="left" w:pos="1620"/>
        </w:tabs>
        <w:adjustRightInd w:val="0"/>
        <w:spacing w:line="360" w:lineRule="auto"/>
        <w:jc w:val="left"/>
        <w:textAlignment w:val="baseline"/>
        <w:rPr>
          <w:rFonts w:ascii="宋体"/>
          <w:szCs w:val="21"/>
        </w:rPr>
      </w:pPr>
      <w:r w:rsidRPr="00326EF8">
        <w:rPr>
          <w:rFonts w:ascii="宋体" w:hAnsi="宋体"/>
          <w:szCs w:val="21"/>
        </w:rPr>
        <w:t>4</w:t>
      </w:r>
      <w:r w:rsidRPr="00326EF8">
        <w:rPr>
          <w:rFonts w:ascii="宋体" w:hAnsi="宋体" w:hint="eastAsia"/>
          <w:szCs w:val="21"/>
        </w:rPr>
        <w:t>、有下列情形之一的，属于提供虚假材料谋取成交的行为：</w:t>
      </w:r>
    </w:p>
    <w:p w:rsidR="007D6A5B" w:rsidRPr="00326EF8" w:rsidRDefault="00933C91">
      <w:pPr>
        <w:tabs>
          <w:tab w:val="left" w:pos="1260"/>
          <w:tab w:val="left" w:pos="1620"/>
        </w:tabs>
        <w:adjustRightInd w:val="0"/>
        <w:spacing w:line="360" w:lineRule="auto"/>
        <w:ind w:leftChars="202" w:left="424"/>
        <w:jc w:val="left"/>
        <w:textAlignment w:val="baseline"/>
        <w:rPr>
          <w:rFonts w:ascii="宋体"/>
          <w:szCs w:val="21"/>
        </w:rPr>
      </w:pPr>
      <w:r w:rsidRPr="00326EF8">
        <w:rPr>
          <w:rFonts w:ascii="宋体" w:hAnsi="宋体" w:hint="eastAsia"/>
          <w:szCs w:val="21"/>
        </w:rPr>
        <w:t>（</w:t>
      </w:r>
      <w:r w:rsidRPr="00326EF8">
        <w:rPr>
          <w:rFonts w:ascii="宋体" w:hAnsi="宋体"/>
          <w:szCs w:val="21"/>
        </w:rPr>
        <w:t>1</w:t>
      </w:r>
      <w:r w:rsidRPr="00326EF8">
        <w:rPr>
          <w:rFonts w:ascii="宋体" w:hAnsi="宋体" w:hint="eastAsia"/>
          <w:szCs w:val="21"/>
        </w:rPr>
        <w:t>）使用伪造、变造的许可证件；</w:t>
      </w:r>
    </w:p>
    <w:p w:rsidR="007D6A5B" w:rsidRPr="00326EF8" w:rsidRDefault="00933C91">
      <w:pPr>
        <w:tabs>
          <w:tab w:val="left" w:pos="1260"/>
          <w:tab w:val="left" w:pos="1620"/>
        </w:tabs>
        <w:adjustRightInd w:val="0"/>
        <w:spacing w:line="360" w:lineRule="auto"/>
        <w:ind w:leftChars="202" w:left="424"/>
        <w:jc w:val="left"/>
        <w:textAlignment w:val="baseline"/>
        <w:rPr>
          <w:rFonts w:ascii="宋体"/>
          <w:szCs w:val="21"/>
        </w:rPr>
      </w:pPr>
      <w:r w:rsidRPr="00326EF8">
        <w:rPr>
          <w:rFonts w:ascii="宋体" w:hAnsi="宋体" w:hint="eastAsia"/>
          <w:szCs w:val="21"/>
        </w:rPr>
        <w:t>（</w:t>
      </w:r>
      <w:r w:rsidRPr="00326EF8">
        <w:rPr>
          <w:rFonts w:ascii="宋体" w:hAnsi="宋体"/>
          <w:szCs w:val="21"/>
        </w:rPr>
        <w:t>2</w:t>
      </w:r>
      <w:r w:rsidRPr="00326EF8">
        <w:rPr>
          <w:rFonts w:ascii="宋体" w:hAnsi="宋体" w:hint="eastAsia"/>
          <w:szCs w:val="21"/>
        </w:rPr>
        <w:t>）提供虚假的财务状况或者业绩；</w:t>
      </w:r>
    </w:p>
    <w:p w:rsidR="007D6A5B" w:rsidRPr="00326EF8" w:rsidRDefault="00933C91">
      <w:pPr>
        <w:tabs>
          <w:tab w:val="left" w:pos="1260"/>
          <w:tab w:val="left" w:pos="1620"/>
        </w:tabs>
        <w:adjustRightInd w:val="0"/>
        <w:spacing w:line="360" w:lineRule="auto"/>
        <w:ind w:leftChars="202" w:left="424"/>
        <w:jc w:val="left"/>
        <w:textAlignment w:val="baseline"/>
        <w:rPr>
          <w:rFonts w:ascii="宋体"/>
          <w:szCs w:val="21"/>
        </w:rPr>
      </w:pPr>
      <w:r w:rsidRPr="00326EF8">
        <w:rPr>
          <w:rFonts w:ascii="宋体" w:hAnsi="宋体" w:hint="eastAsia"/>
          <w:szCs w:val="21"/>
        </w:rPr>
        <w:t>（</w:t>
      </w:r>
      <w:r w:rsidRPr="00326EF8">
        <w:rPr>
          <w:rFonts w:ascii="宋体" w:hAnsi="宋体"/>
          <w:szCs w:val="21"/>
        </w:rPr>
        <w:t>3</w:t>
      </w:r>
      <w:r w:rsidRPr="00326EF8">
        <w:rPr>
          <w:rFonts w:ascii="宋体" w:hAnsi="宋体" w:hint="eastAsia"/>
          <w:szCs w:val="21"/>
        </w:rPr>
        <w:t>）提供虚假的项目负责人或者主要技术人员简历、劳动关系证明；</w:t>
      </w:r>
    </w:p>
    <w:p w:rsidR="007D6A5B" w:rsidRPr="00326EF8" w:rsidRDefault="00933C91">
      <w:pPr>
        <w:tabs>
          <w:tab w:val="left" w:pos="1260"/>
          <w:tab w:val="left" w:pos="1620"/>
        </w:tabs>
        <w:adjustRightInd w:val="0"/>
        <w:spacing w:line="360" w:lineRule="auto"/>
        <w:ind w:leftChars="202" w:left="424"/>
        <w:jc w:val="left"/>
        <w:textAlignment w:val="baseline"/>
        <w:rPr>
          <w:rFonts w:ascii="宋体"/>
          <w:szCs w:val="21"/>
        </w:rPr>
      </w:pPr>
      <w:r w:rsidRPr="00326EF8">
        <w:rPr>
          <w:rFonts w:ascii="宋体" w:hAnsi="宋体" w:hint="eastAsia"/>
          <w:szCs w:val="21"/>
        </w:rPr>
        <w:lastRenderedPageBreak/>
        <w:t>（</w:t>
      </w:r>
      <w:r w:rsidRPr="00326EF8">
        <w:rPr>
          <w:rFonts w:ascii="宋体" w:hAnsi="宋体"/>
          <w:szCs w:val="21"/>
        </w:rPr>
        <w:t>4</w:t>
      </w:r>
      <w:r w:rsidRPr="00326EF8">
        <w:rPr>
          <w:rFonts w:ascii="宋体" w:hAnsi="宋体" w:hint="eastAsia"/>
          <w:szCs w:val="21"/>
        </w:rPr>
        <w:t>）提供虚假的信用状况；</w:t>
      </w:r>
    </w:p>
    <w:p w:rsidR="007D6A5B" w:rsidRPr="00326EF8" w:rsidRDefault="00933C91">
      <w:pPr>
        <w:tabs>
          <w:tab w:val="left" w:pos="1260"/>
          <w:tab w:val="left" w:pos="1620"/>
        </w:tabs>
        <w:adjustRightInd w:val="0"/>
        <w:spacing w:line="360" w:lineRule="auto"/>
        <w:ind w:leftChars="202" w:left="424"/>
        <w:jc w:val="left"/>
        <w:textAlignment w:val="baseline"/>
        <w:rPr>
          <w:rFonts w:ascii="宋体"/>
          <w:szCs w:val="21"/>
        </w:rPr>
      </w:pPr>
      <w:r w:rsidRPr="00326EF8">
        <w:rPr>
          <w:rFonts w:ascii="宋体" w:hAnsi="宋体" w:hint="eastAsia"/>
          <w:szCs w:val="21"/>
        </w:rPr>
        <w:t>（</w:t>
      </w:r>
      <w:r w:rsidRPr="00326EF8">
        <w:rPr>
          <w:rFonts w:ascii="宋体" w:hAnsi="宋体"/>
          <w:szCs w:val="21"/>
        </w:rPr>
        <w:t>5</w:t>
      </w:r>
      <w:r w:rsidRPr="00326EF8">
        <w:rPr>
          <w:rFonts w:ascii="宋体" w:hAnsi="宋体" w:hint="eastAsia"/>
          <w:szCs w:val="21"/>
        </w:rPr>
        <w:t>）其他弄虚作假的行为。</w:t>
      </w:r>
    </w:p>
    <w:p w:rsidR="007D6A5B" w:rsidRPr="00326EF8" w:rsidRDefault="00933C91">
      <w:pPr>
        <w:tabs>
          <w:tab w:val="left" w:pos="1260"/>
          <w:tab w:val="left" w:pos="1620"/>
        </w:tabs>
        <w:adjustRightInd w:val="0"/>
        <w:spacing w:line="360" w:lineRule="auto"/>
        <w:jc w:val="left"/>
        <w:textAlignment w:val="baseline"/>
      </w:pPr>
      <w:r w:rsidRPr="00326EF8">
        <w:rPr>
          <w:b/>
          <w:szCs w:val="21"/>
        </w:rPr>
        <w:br w:type="page"/>
      </w:r>
    </w:p>
    <w:p w:rsidR="007D6A5B" w:rsidRPr="00326EF8" w:rsidRDefault="00933C91">
      <w:pPr>
        <w:spacing w:line="360" w:lineRule="auto"/>
        <w:jc w:val="center"/>
        <w:outlineLvl w:val="0"/>
        <w:rPr>
          <w:rFonts w:ascii="宋体" w:cs="黑体"/>
          <w:kern w:val="0"/>
          <w:sz w:val="32"/>
          <w:szCs w:val="32"/>
        </w:rPr>
      </w:pPr>
      <w:bookmarkStart w:id="63" w:name="_Toc246996995"/>
      <w:bookmarkStart w:id="64" w:name="_Toc152045609"/>
      <w:bookmarkStart w:id="65" w:name="_Toc247085767"/>
      <w:bookmarkStart w:id="66" w:name="_Toc246996252"/>
      <w:bookmarkStart w:id="67" w:name="_Toc144974577"/>
      <w:bookmarkStart w:id="68" w:name="_Toc179632627"/>
      <w:bookmarkStart w:id="69" w:name="_Toc296602497"/>
      <w:bookmarkStart w:id="70" w:name="_Toc152042387"/>
      <w:bookmarkStart w:id="71" w:name="_Toc26941"/>
      <w:r w:rsidRPr="00326EF8">
        <w:rPr>
          <w:rFonts w:ascii="宋体" w:hAnsi="宋体" w:cs="黑体" w:hint="eastAsia"/>
          <w:kern w:val="0"/>
          <w:sz w:val="32"/>
          <w:szCs w:val="32"/>
        </w:rPr>
        <w:lastRenderedPageBreak/>
        <w:t>第四章</w:t>
      </w:r>
      <w:r w:rsidRPr="00326EF8">
        <w:rPr>
          <w:rFonts w:ascii="宋体" w:hAnsi="宋体" w:cs="黑体"/>
          <w:kern w:val="0"/>
          <w:sz w:val="32"/>
          <w:szCs w:val="32"/>
        </w:rPr>
        <w:t xml:space="preserve"> </w:t>
      </w:r>
      <w:r w:rsidRPr="00326EF8">
        <w:rPr>
          <w:rFonts w:ascii="宋体" w:hAnsi="宋体" w:cs="黑体" w:hint="eastAsia"/>
          <w:kern w:val="0"/>
          <w:sz w:val="32"/>
          <w:szCs w:val="32"/>
        </w:rPr>
        <w:t>合同条款及格式</w:t>
      </w:r>
      <w:bookmarkEnd w:id="63"/>
      <w:bookmarkEnd w:id="64"/>
      <w:bookmarkEnd w:id="65"/>
      <w:bookmarkEnd w:id="66"/>
      <w:bookmarkEnd w:id="67"/>
      <w:bookmarkEnd w:id="68"/>
      <w:bookmarkEnd w:id="69"/>
      <w:bookmarkEnd w:id="70"/>
    </w:p>
    <w:p w:rsidR="007D6A5B" w:rsidRPr="00326EF8" w:rsidRDefault="00933C91">
      <w:pPr>
        <w:spacing w:line="360" w:lineRule="auto"/>
        <w:ind w:firstLineChars="200" w:firstLine="482"/>
        <w:jc w:val="center"/>
        <w:rPr>
          <w:rFonts w:ascii="仿宋" w:eastAsia="仿宋" w:hAnsi="仿宋" w:cs="仿宋"/>
          <w:b/>
          <w:sz w:val="24"/>
        </w:rPr>
      </w:pPr>
      <w:r w:rsidRPr="00326EF8">
        <w:rPr>
          <w:rFonts w:ascii="仿宋" w:eastAsia="仿宋" w:hAnsi="仿宋" w:cs="仿宋" w:hint="eastAsia"/>
          <w:b/>
          <w:sz w:val="24"/>
        </w:rPr>
        <w:t>第一节</w:t>
      </w:r>
      <w:r w:rsidRPr="00326EF8">
        <w:rPr>
          <w:rFonts w:ascii="仿宋" w:eastAsia="仿宋" w:hAnsi="仿宋" w:cs="仿宋" w:hint="eastAsia"/>
          <w:b/>
          <w:sz w:val="24"/>
        </w:rPr>
        <w:t xml:space="preserve"> </w:t>
      </w:r>
      <w:r w:rsidRPr="00326EF8">
        <w:rPr>
          <w:rFonts w:ascii="仿宋" w:eastAsia="仿宋" w:hAnsi="仿宋" w:cs="仿宋" w:hint="eastAsia"/>
          <w:b/>
          <w:sz w:val="24"/>
        </w:rPr>
        <w:t>通用合同条款</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1.1 </w:t>
      </w:r>
      <w:r w:rsidRPr="00326EF8">
        <w:rPr>
          <w:rFonts w:ascii="仿宋" w:eastAsia="仿宋" w:hAnsi="仿宋" w:cs="仿宋" w:hint="eastAsia"/>
          <w:bCs/>
          <w:sz w:val="24"/>
        </w:rPr>
        <w:t>定义</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本合同中的下列词语应按以下内容进行解释：</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1.1.1 </w:t>
      </w:r>
      <w:r w:rsidRPr="00326EF8">
        <w:rPr>
          <w:rFonts w:ascii="仿宋" w:eastAsia="仿宋" w:hAnsi="仿宋" w:cs="仿宋" w:hint="eastAsia"/>
          <w:bCs/>
          <w:sz w:val="24"/>
        </w:rPr>
        <w:t>“合同”系指采购人和成交供应商签订的载明双方当事人所达成的协议，并包括所有的附件、附录和构成合同的其他文件。</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1.1.2 </w:t>
      </w:r>
      <w:r w:rsidRPr="00326EF8">
        <w:rPr>
          <w:rFonts w:ascii="仿宋" w:eastAsia="仿宋" w:hAnsi="仿宋" w:cs="仿宋" w:hint="eastAsia"/>
          <w:bCs/>
          <w:sz w:val="24"/>
        </w:rPr>
        <w:t>“合同价”系指根据合同约定，成交供应商在完全履行合同义务后，采购人应支付</w:t>
      </w:r>
      <w:proofErr w:type="gramStart"/>
      <w:r w:rsidRPr="00326EF8">
        <w:rPr>
          <w:rFonts w:ascii="仿宋" w:eastAsia="仿宋" w:hAnsi="仿宋" w:cs="仿宋" w:hint="eastAsia"/>
          <w:bCs/>
          <w:sz w:val="24"/>
        </w:rPr>
        <w:t>给成交</w:t>
      </w:r>
      <w:proofErr w:type="gramEnd"/>
      <w:r w:rsidRPr="00326EF8">
        <w:rPr>
          <w:rFonts w:ascii="仿宋" w:eastAsia="仿宋" w:hAnsi="仿宋" w:cs="仿宋" w:hint="eastAsia"/>
          <w:bCs/>
          <w:sz w:val="24"/>
        </w:rPr>
        <w:t>供应商的价格。</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1.1.3 </w:t>
      </w:r>
      <w:r w:rsidRPr="00326EF8">
        <w:rPr>
          <w:rFonts w:ascii="仿宋" w:eastAsia="仿宋" w:hAnsi="仿宋" w:cs="仿宋" w:hint="eastAsia"/>
          <w:bCs/>
          <w:sz w:val="24"/>
        </w:rPr>
        <w:t>“服务”系指成交供应商根据合同约定应向采购人履行的除货物和工程以外的其他政府采购对象，</w:t>
      </w:r>
      <w:r w:rsidRPr="00326EF8">
        <w:rPr>
          <w:rFonts w:ascii="仿宋" w:eastAsia="仿宋" w:hAnsi="仿宋" w:cs="仿宋" w:hint="eastAsia"/>
          <w:bCs/>
          <w:sz w:val="24"/>
        </w:rPr>
        <w:t xml:space="preserve"> </w:t>
      </w:r>
      <w:r w:rsidRPr="00326EF8">
        <w:rPr>
          <w:rFonts w:ascii="仿宋" w:eastAsia="仿宋" w:hAnsi="仿宋" w:cs="仿宋" w:hint="eastAsia"/>
          <w:bCs/>
          <w:sz w:val="24"/>
        </w:rPr>
        <w:t>包括采购人自身需要的服务和向社会公众提供的公共服务。</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1.1.4 </w:t>
      </w:r>
      <w:r w:rsidRPr="00326EF8">
        <w:rPr>
          <w:rFonts w:ascii="仿宋" w:eastAsia="仿宋" w:hAnsi="仿宋" w:cs="仿宋" w:hint="eastAsia"/>
          <w:bCs/>
          <w:sz w:val="24"/>
        </w:rPr>
        <w:t>“甲方”系指与成交供应商签署合同的采购人；采购人委托采购代理机构代表其与乙方签订合同的，采购人的授权委托书作为合同附件。</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1.1.5 </w:t>
      </w:r>
      <w:r w:rsidRPr="00326EF8">
        <w:rPr>
          <w:rFonts w:ascii="仿宋" w:eastAsia="仿宋" w:hAnsi="仿宋" w:cs="仿宋" w:hint="eastAsia"/>
          <w:bCs/>
          <w:sz w:val="24"/>
        </w:rPr>
        <w:t>“乙方”系指根据合同约定提供服务的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1.1.6 </w:t>
      </w:r>
      <w:r w:rsidRPr="00326EF8">
        <w:rPr>
          <w:rFonts w:ascii="仿宋" w:eastAsia="仿宋" w:hAnsi="仿宋" w:cs="仿宋" w:hint="eastAsia"/>
          <w:bCs/>
          <w:sz w:val="24"/>
        </w:rPr>
        <w:t>“现场”系指合同约定提供服务的地点。</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1.2 </w:t>
      </w:r>
      <w:r w:rsidRPr="00326EF8">
        <w:rPr>
          <w:rFonts w:ascii="仿宋" w:eastAsia="仿宋" w:hAnsi="仿宋" w:cs="仿宋" w:hint="eastAsia"/>
          <w:bCs/>
          <w:sz w:val="24"/>
        </w:rPr>
        <w:t>技术规范</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货物所应遵守的技术规范应与采购文件规定的技术规范和技术规范附件</w:t>
      </w:r>
      <w:r w:rsidRPr="00326EF8">
        <w:rPr>
          <w:rFonts w:ascii="仿宋" w:eastAsia="仿宋" w:hAnsi="仿宋" w:cs="仿宋" w:hint="eastAsia"/>
          <w:bCs/>
          <w:sz w:val="24"/>
        </w:rPr>
        <w:t>(</w:t>
      </w:r>
      <w:r w:rsidRPr="00326EF8">
        <w:rPr>
          <w:rFonts w:ascii="仿宋" w:eastAsia="仿宋" w:hAnsi="仿宋" w:cs="仿宋" w:hint="eastAsia"/>
          <w:bCs/>
          <w:sz w:val="24"/>
        </w:rPr>
        <w:t>如果有的话</w:t>
      </w:r>
      <w:r w:rsidRPr="00326EF8">
        <w:rPr>
          <w:rFonts w:ascii="仿宋" w:eastAsia="仿宋" w:hAnsi="仿宋" w:cs="仿宋" w:hint="eastAsia"/>
          <w:bCs/>
          <w:sz w:val="24"/>
        </w:rPr>
        <w:t>)</w:t>
      </w:r>
      <w:r w:rsidRPr="00326EF8">
        <w:rPr>
          <w:rFonts w:ascii="仿宋" w:eastAsia="仿宋" w:hAnsi="仿宋" w:cs="仿宋" w:hint="eastAsia"/>
          <w:bCs/>
          <w:sz w:val="24"/>
        </w:rPr>
        <w:t>及其技术规范偏差表</w:t>
      </w:r>
      <w:r w:rsidRPr="00326EF8">
        <w:rPr>
          <w:rFonts w:ascii="仿宋" w:eastAsia="仿宋" w:hAnsi="仿宋" w:cs="仿宋" w:hint="eastAsia"/>
          <w:bCs/>
          <w:sz w:val="24"/>
        </w:rPr>
        <w:t>(</w:t>
      </w:r>
      <w:r w:rsidRPr="00326EF8">
        <w:rPr>
          <w:rFonts w:ascii="仿宋" w:eastAsia="仿宋" w:hAnsi="仿宋" w:cs="仿宋" w:hint="eastAsia"/>
          <w:bCs/>
          <w:sz w:val="24"/>
        </w:rPr>
        <w:t>如果被甲方接受的话</w:t>
      </w:r>
      <w:r w:rsidRPr="00326EF8">
        <w:rPr>
          <w:rFonts w:ascii="仿宋" w:eastAsia="仿宋" w:hAnsi="仿宋" w:cs="仿宋" w:hint="eastAsia"/>
          <w:bCs/>
          <w:sz w:val="24"/>
        </w:rPr>
        <w:t>)</w:t>
      </w:r>
      <w:r w:rsidRPr="00326EF8">
        <w:rPr>
          <w:rFonts w:ascii="仿宋" w:eastAsia="仿宋" w:hAnsi="仿宋" w:cs="仿宋" w:hint="eastAsia"/>
          <w:bCs/>
          <w:sz w:val="24"/>
        </w:rPr>
        <w:t>相一致；如果采购文件中没有技术规范的相应说明，那么应以国家有关部门最新颁布的相应标准和规范</w:t>
      </w:r>
      <w:r w:rsidRPr="00326EF8">
        <w:rPr>
          <w:rFonts w:ascii="仿宋" w:eastAsia="仿宋" w:hAnsi="仿宋" w:cs="仿宋" w:hint="eastAsia"/>
          <w:bCs/>
          <w:sz w:val="24"/>
        </w:rPr>
        <w:t>为准。</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1.3 </w:t>
      </w:r>
      <w:r w:rsidRPr="00326EF8">
        <w:rPr>
          <w:rFonts w:ascii="仿宋" w:eastAsia="仿宋" w:hAnsi="仿宋" w:cs="仿宋" w:hint="eastAsia"/>
          <w:bCs/>
          <w:sz w:val="24"/>
        </w:rPr>
        <w:t>知识产权</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1.3.1 </w:t>
      </w:r>
      <w:r w:rsidRPr="00326EF8">
        <w:rPr>
          <w:rFonts w:ascii="仿宋" w:eastAsia="仿宋" w:hAnsi="仿宋" w:cs="仿宋" w:hint="eastAsia"/>
          <w:bCs/>
          <w:sz w:val="24"/>
        </w:rPr>
        <w:t>乙方应保证其提供的服务不受任何第三方提出的侵犯其著作权、商标权、专利权等知识产权方面的起诉；如果任何第三方提出侵权指控，那么乙方须与该第三方交涉并承担由此发生的一切责任、费用和赔偿；</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1.3.2 </w:t>
      </w:r>
      <w:r w:rsidRPr="00326EF8">
        <w:rPr>
          <w:rFonts w:ascii="仿宋" w:eastAsia="仿宋" w:hAnsi="仿宋" w:cs="仿宋" w:hint="eastAsia"/>
          <w:bCs/>
          <w:sz w:val="24"/>
        </w:rPr>
        <w:t>具有知识产权的计算机软件等货物的知识产权归属，</w:t>
      </w:r>
      <w:r w:rsidRPr="00326EF8">
        <w:rPr>
          <w:rFonts w:ascii="仿宋" w:eastAsia="仿宋" w:hAnsi="仿宋" w:cs="仿宋" w:hint="eastAsia"/>
          <w:bCs/>
          <w:sz w:val="24"/>
        </w:rPr>
        <w:t xml:space="preserve"> </w:t>
      </w:r>
      <w:r w:rsidRPr="00326EF8">
        <w:rPr>
          <w:rFonts w:ascii="仿宋" w:eastAsia="仿宋" w:hAnsi="仿宋" w:cs="仿宋" w:hint="eastAsia"/>
          <w:bCs/>
          <w:sz w:val="24"/>
        </w:rPr>
        <w:t>详见合同专用条</w:t>
      </w:r>
      <w:r w:rsidRPr="00326EF8">
        <w:rPr>
          <w:rFonts w:ascii="仿宋" w:eastAsia="仿宋" w:hAnsi="仿宋" w:cs="仿宋" w:hint="eastAsia"/>
          <w:bCs/>
          <w:sz w:val="24"/>
        </w:rPr>
        <w:t xml:space="preserve"> </w:t>
      </w:r>
      <w:r w:rsidRPr="00326EF8">
        <w:rPr>
          <w:rFonts w:ascii="仿宋" w:eastAsia="仿宋" w:hAnsi="仿宋" w:cs="仿宋" w:hint="eastAsia"/>
          <w:bCs/>
          <w:sz w:val="24"/>
        </w:rPr>
        <w:t>款。</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1.4 </w:t>
      </w:r>
      <w:r w:rsidRPr="00326EF8">
        <w:rPr>
          <w:rFonts w:ascii="仿宋" w:eastAsia="仿宋" w:hAnsi="仿宋" w:cs="仿宋" w:hint="eastAsia"/>
          <w:bCs/>
          <w:sz w:val="24"/>
        </w:rPr>
        <w:t>履约检查和问题反馈</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1.4.1 </w:t>
      </w:r>
      <w:r w:rsidRPr="00326EF8">
        <w:rPr>
          <w:rFonts w:ascii="仿宋" w:eastAsia="仿宋" w:hAnsi="仿宋" w:cs="仿宋" w:hint="eastAsia"/>
          <w:bCs/>
          <w:sz w:val="24"/>
        </w:rPr>
        <w:t>甲方有权在其认为必要时，对乙方是否能够按照合同约定提供服务进行履约检查，以确保乙方所提供的服务能够依约满足甲方项目需求，但不得因履约检查妨碍乙方的正常工作，乙方应予积极配合；</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1.4.2 </w:t>
      </w:r>
      <w:r w:rsidRPr="00326EF8">
        <w:rPr>
          <w:rFonts w:ascii="仿宋" w:eastAsia="仿宋" w:hAnsi="仿宋" w:cs="仿宋" w:hint="eastAsia"/>
          <w:bCs/>
          <w:sz w:val="24"/>
        </w:rPr>
        <w:t>合同履行期间，甲方有权将履行过程中出现的问题反馈给乙方，双方当事人应以</w:t>
      </w:r>
      <w:r w:rsidRPr="00326EF8">
        <w:rPr>
          <w:rFonts w:ascii="仿宋" w:eastAsia="仿宋" w:hAnsi="仿宋" w:cs="仿宋" w:hint="eastAsia"/>
          <w:bCs/>
          <w:sz w:val="24"/>
        </w:rPr>
        <w:lastRenderedPageBreak/>
        <w:t>书面形式约定需要完善和改进的内容。</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1.5 </w:t>
      </w:r>
      <w:r w:rsidRPr="00326EF8">
        <w:rPr>
          <w:rFonts w:ascii="仿宋" w:eastAsia="仿宋" w:hAnsi="仿宋" w:cs="仿宋" w:hint="eastAsia"/>
          <w:bCs/>
          <w:sz w:val="24"/>
        </w:rPr>
        <w:t>结算方式和付款条件详见合同专用条款。</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1.6 </w:t>
      </w:r>
      <w:r w:rsidRPr="00326EF8">
        <w:rPr>
          <w:rFonts w:ascii="仿宋" w:eastAsia="仿宋" w:hAnsi="仿宋" w:cs="仿宋" w:hint="eastAsia"/>
          <w:bCs/>
          <w:sz w:val="24"/>
        </w:rPr>
        <w:t>技术资料和保密义务</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1.6.1 </w:t>
      </w:r>
      <w:r w:rsidRPr="00326EF8">
        <w:rPr>
          <w:rFonts w:ascii="仿宋" w:eastAsia="仿宋" w:hAnsi="仿宋" w:cs="仿宋" w:hint="eastAsia"/>
          <w:bCs/>
          <w:sz w:val="24"/>
        </w:rPr>
        <w:t>乙方有权依据合同约定和项目需要，向甲方了解有关情况，调阅有关资料等，甲方应予积极配合；</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1.6.2 </w:t>
      </w:r>
      <w:r w:rsidRPr="00326EF8">
        <w:rPr>
          <w:rFonts w:ascii="仿宋" w:eastAsia="仿宋" w:hAnsi="仿宋" w:cs="仿宋" w:hint="eastAsia"/>
          <w:bCs/>
          <w:sz w:val="24"/>
        </w:rPr>
        <w:t>乙方有义务妥善保管和保护由甲方提</w:t>
      </w:r>
      <w:r w:rsidRPr="00326EF8">
        <w:rPr>
          <w:rFonts w:ascii="仿宋" w:eastAsia="仿宋" w:hAnsi="仿宋" w:cs="仿宋" w:hint="eastAsia"/>
          <w:bCs/>
          <w:sz w:val="24"/>
        </w:rPr>
        <w:t>供的前款信息和资料等；</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1.6.3 </w:t>
      </w:r>
      <w:r w:rsidRPr="00326EF8">
        <w:rPr>
          <w:rFonts w:ascii="仿宋" w:eastAsia="仿宋" w:hAnsi="仿宋" w:cs="仿宋" w:hint="eastAsia"/>
          <w:bCs/>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sidRPr="00326EF8">
        <w:rPr>
          <w:rFonts w:ascii="仿宋" w:eastAsia="仿宋" w:hAnsi="仿宋" w:cs="仿宋" w:hint="eastAsia"/>
          <w:bCs/>
          <w:sz w:val="24"/>
        </w:rPr>
        <w:t>方接触</w:t>
      </w:r>
      <w:proofErr w:type="gramEnd"/>
      <w:r w:rsidRPr="00326EF8">
        <w:rPr>
          <w:rFonts w:ascii="仿宋" w:eastAsia="仿宋" w:hAnsi="仿宋" w:cs="仿宋" w:hint="eastAsia"/>
          <w:bCs/>
          <w:sz w:val="24"/>
        </w:rPr>
        <w:t>到对方当事人的上述保密信息和资料。</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1.7 </w:t>
      </w:r>
      <w:r w:rsidRPr="00326EF8">
        <w:rPr>
          <w:rFonts w:ascii="仿宋" w:eastAsia="仿宋" w:hAnsi="仿宋" w:cs="仿宋" w:hint="eastAsia"/>
          <w:bCs/>
          <w:sz w:val="24"/>
        </w:rPr>
        <w:t>质量保证</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1.7.1 </w:t>
      </w:r>
      <w:r w:rsidRPr="00326EF8">
        <w:rPr>
          <w:rFonts w:ascii="仿宋" w:eastAsia="仿宋" w:hAnsi="仿宋" w:cs="仿宋" w:hint="eastAsia"/>
          <w:bCs/>
          <w:sz w:val="24"/>
        </w:rPr>
        <w:t>乙方应建立和完善履行合同的内部质量保证体系，并提供相关内部规章制度给甲方，以便甲方进行监督检查；</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1.7.2 </w:t>
      </w:r>
      <w:r w:rsidRPr="00326EF8">
        <w:rPr>
          <w:rFonts w:ascii="仿宋" w:eastAsia="仿宋" w:hAnsi="仿宋" w:cs="仿宋" w:hint="eastAsia"/>
          <w:bCs/>
          <w:sz w:val="24"/>
        </w:rPr>
        <w:t>乙方应保证履行合同的人员数量和素质、软件和硬件设</w:t>
      </w:r>
      <w:r w:rsidRPr="00326EF8">
        <w:rPr>
          <w:rFonts w:ascii="仿宋" w:eastAsia="仿宋" w:hAnsi="仿宋" w:cs="仿宋" w:hint="eastAsia"/>
          <w:bCs/>
          <w:sz w:val="24"/>
        </w:rPr>
        <w:t>备的配置、场地、环境和设施等满足全面履行合同的要求，并应接受甲方的监督检查。</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1.8 </w:t>
      </w:r>
      <w:r w:rsidRPr="00326EF8">
        <w:rPr>
          <w:rFonts w:ascii="仿宋" w:eastAsia="仿宋" w:hAnsi="仿宋" w:cs="仿宋" w:hint="eastAsia"/>
          <w:bCs/>
          <w:sz w:val="24"/>
        </w:rPr>
        <w:t>延迟履行</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在合同履行过程中，如果乙方遇到不能按时提供服务的情况，应及时以书面形式将不能按时提供服务的理由、预期延误时间通知甲方；甲方收到乙方通知后</w:t>
      </w:r>
      <w:r w:rsidRPr="00326EF8">
        <w:rPr>
          <w:rFonts w:ascii="仿宋" w:eastAsia="仿宋" w:hAnsi="仿宋" w:cs="仿宋" w:hint="eastAsia"/>
          <w:bCs/>
          <w:sz w:val="24"/>
        </w:rPr>
        <w:t>,</w:t>
      </w:r>
      <w:r w:rsidRPr="00326EF8">
        <w:rPr>
          <w:rFonts w:ascii="仿宋" w:eastAsia="仿宋" w:hAnsi="仿宋" w:cs="仿宋" w:hint="eastAsia"/>
          <w:bCs/>
          <w:sz w:val="24"/>
        </w:rPr>
        <w:t>认为其理由正当的，可以书面形式酌情同意乙方可以延长履行的具体时间。</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1.9 </w:t>
      </w:r>
      <w:r w:rsidRPr="00326EF8">
        <w:rPr>
          <w:rFonts w:ascii="仿宋" w:eastAsia="仿宋" w:hAnsi="仿宋" w:cs="仿宋" w:hint="eastAsia"/>
          <w:bCs/>
          <w:sz w:val="24"/>
        </w:rPr>
        <w:t>合同变更</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1.9.1 </w:t>
      </w:r>
      <w:r w:rsidRPr="00326EF8">
        <w:rPr>
          <w:rFonts w:ascii="仿宋" w:eastAsia="仿宋" w:hAnsi="仿宋" w:cs="仿宋" w:hint="eastAsia"/>
          <w:bCs/>
          <w:sz w:val="24"/>
        </w:rPr>
        <w:t>双方当事人协商一致，可以签订书面补充合同的形式变更合同，但不得违背采购文件确定的事项；</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1.9.2 </w:t>
      </w:r>
      <w:r w:rsidRPr="00326EF8">
        <w:rPr>
          <w:rFonts w:ascii="仿宋" w:eastAsia="仿宋" w:hAnsi="仿宋" w:cs="仿宋" w:hint="eastAsia"/>
          <w:bCs/>
          <w:sz w:val="24"/>
        </w:rPr>
        <w:t>合同继续履行将损害国家利益和社会公共利益的，双方当事人应当以书面形式变更合同。有</w:t>
      </w:r>
      <w:r w:rsidRPr="00326EF8">
        <w:rPr>
          <w:rFonts w:ascii="仿宋" w:eastAsia="仿宋" w:hAnsi="仿宋" w:cs="仿宋" w:hint="eastAsia"/>
          <w:bCs/>
          <w:sz w:val="24"/>
        </w:rPr>
        <w:t>过错的一方应当承担赔偿责任，双方当事人都有过错的，</w:t>
      </w:r>
      <w:r w:rsidRPr="00326EF8">
        <w:rPr>
          <w:rFonts w:ascii="仿宋" w:eastAsia="仿宋" w:hAnsi="仿宋" w:cs="仿宋" w:hint="eastAsia"/>
          <w:bCs/>
          <w:sz w:val="24"/>
        </w:rPr>
        <w:t xml:space="preserve"> </w:t>
      </w:r>
      <w:r w:rsidRPr="00326EF8">
        <w:rPr>
          <w:rFonts w:ascii="仿宋" w:eastAsia="仿宋" w:hAnsi="仿宋" w:cs="仿宋" w:hint="eastAsia"/>
          <w:bCs/>
          <w:sz w:val="24"/>
        </w:rPr>
        <w:t>各自承担相应的责任。</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1.10 </w:t>
      </w:r>
      <w:r w:rsidRPr="00326EF8">
        <w:rPr>
          <w:rFonts w:ascii="仿宋" w:eastAsia="仿宋" w:hAnsi="仿宋" w:cs="仿宋" w:hint="eastAsia"/>
          <w:bCs/>
          <w:sz w:val="24"/>
        </w:rPr>
        <w:t>合同转让和分包</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1.11 </w:t>
      </w:r>
      <w:r w:rsidRPr="00326EF8">
        <w:rPr>
          <w:rFonts w:ascii="仿宋" w:eastAsia="仿宋" w:hAnsi="仿宋" w:cs="仿宋" w:hint="eastAsia"/>
          <w:bCs/>
          <w:sz w:val="24"/>
        </w:rPr>
        <w:t>不可抗力</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1.11.1 </w:t>
      </w:r>
      <w:r w:rsidRPr="00326EF8">
        <w:rPr>
          <w:rFonts w:ascii="仿宋" w:eastAsia="仿宋" w:hAnsi="仿宋" w:cs="仿宋" w:hint="eastAsia"/>
          <w:bCs/>
          <w:sz w:val="24"/>
        </w:rPr>
        <w:t>如果任何一方遭遇法律规定的不可抗力，致使合同履行受阻时，履行合同的期限</w:t>
      </w:r>
      <w:r w:rsidRPr="00326EF8">
        <w:rPr>
          <w:rFonts w:ascii="仿宋" w:eastAsia="仿宋" w:hAnsi="仿宋" w:cs="仿宋" w:hint="eastAsia"/>
          <w:bCs/>
          <w:sz w:val="24"/>
        </w:rPr>
        <w:lastRenderedPageBreak/>
        <w:t>应予延长，延长的期限应相当于不可抗力所影</w:t>
      </w:r>
      <w:r w:rsidRPr="00326EF8">
        <w:rPr>
          <w:rFonts w:ascii="仿宋" w:eastAsia="仿宋" w:hAnsi="仿宋" w:cs="仿宋" w:hint="eastAsia"/>
          <w:bCs/>
          <w:sz w:val="24"/>
        </w:rPr>
        <w:t>响的时间；</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1.11.2 </w:t>
      </w:r>
      <w:r w:rsidRPr="00326EF8">
        <w:rPr>
          <w:rFonts w:ascii="仿宋" w:eastAsia="仿宋" w:hAnsi="仿宋" w:cs="仿宋" w:hint="eastAsia"/>
          <w:bCs/>
          <w:sz w:val="24"/>
        </w:rPr>
        <w:t>因不可抗力致使不能实现合同目的的，当事人可以解除合同；</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1.11.3 </w:t>
      </w:r>
      <w:r w:rsidRPr="00326EF8">
        <w:rPr>
          <w:rFonts w:ascii="仿宋" w:eastAsia="仿宋" w:hAnsi="仿宋" w:cs="仿宋" w:hint="eastAsia"/>
          <w:bCs/>
          <w:sz w:val="24"/>
        </w:rPr>
        <w:t>因不可抗力致使合同有变更必要的，双方当事人应在合同专用条款约定时间内以书面形式变更合同；</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1.11.4 </w:t>
      </w:r>
      <w:r w:rsidRPr="00326EF8">
        <w:rPr>
          <w:rFonts w:ascii="仿宋" w:eastAsia="仿宋" w:hAnsi="仿宋" w:cs="仿宋" w:hint="eastAsia"/>
          <w:bCs/>
          <w:sz w:val="24"/>
        </w:rPr>
        <w:t>受不可抗力影响的一方在不可抗力发生后，应在合同专用条款约定时间内以书面形式通知对方当事人，并在合同专用条款约定时间内，将有关部门出具的证明文件送达对方当事人。</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1.12 </w:t>
      </w:r>
      <w:r w:rsidRPr="00326EF8">
        <w:rPr>
          <w:rFonts w:ascii="仿宋" w:eastAsia="仿宋" w:hAnsi="仿宋" w:cs="仿宋" w:hint="eastAsia"/>
          <w:bCs/>
          <w:sz w:val="24"/>
        </w:rPr>
        <w:t>税费</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与合同有关的一切税费，均按照中华人民共和国法律的相关规定缴纳。</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1.13 </w:t>
      </w:r>
      <w:r w:rsidRPr="00326EF8">
        <w:rPr>
          <w:rFonts w:ascii="仿宋" w:eastAsia="仿宋" w:hAnsi="仿宋" w:cs="仿宋" w:hint="eastAsia"/>
          <w:bCs/>
          <w:sz w:val="24"/>
        </w:rPr>
        <w:t>乙方破产</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如果乙方破产导致合同无法履行时，甲方可以书面形式通知</w:t>
      </w:r>
      <w:r w:rsidRPr="00326EF8">
        <w:rPr>
          <w:rFonts w:ascii="仿宋" w:eastAsia="仿宋" w:hAnsi="仿宋" w:cs="仿宋" w:hint="eastAsia"/>
          <w:bCs/>
          <w:sz w:val="24"/>
        </w:rPr>
        <w:t>乙方终止合同且不给予乙方任何</w:t>
      </w:r>
    </w:p>
    <w:p w:rsidR="007D6A5B" w:rsidRPr="00326EF8" w:rsidRDefault="00933C91">
      <w:pPr>
        <w:numPr>
          <w:ilvl w:val="0"/>
          <w:numId w:val="13"/>
        </w:numPr>
        <w:spacing w:line="360" w:lineRule="auto"/>
        <w:ind w:firstLineChars="200" w:firstLine="482"/>
        <w:jc w:val="center"/>
        <w:rPr>
          <w:rFonts w:ascii="仿宋" w:eastAsia="仿宋" w:hAnsi="仿宋" w:cs="仿宋"/>
          <w:b/>
          <w:sz w:val="24"/>
        </w:rPr>
      </w:pPr>
      <w:r w:rsidRPr="00326EF8">
        <w:rPr>
          <w:rFonts w:ascii="仿宋" w:eastAsia="仿宋" w:hAnsi="仿宋" w:cs="仿宋" w:hint="eastAsia"/>
          <w:b/>
          <w:sz w:val="24"/>
        </w:rPr>
        <w:t>专用合同条款</w:t>
      </w:r>
    </w:p>
    <w:p w:rsidR="007D6A5B" w:rsidRPr="00326EF8" w:rsidRDefault="00933C91">
      <w:pPr>
        <w:spacing w:line="360" w:lineRule="auto"/>
        <w:ind w:firstLine="518"/>
        <w:rPr>
          <w:rFonts w:ascii="仿宋" w:eastAsia="仿宋" w:hAnsi="仿宋" w:cs="仿宋"/>
          <w:sz w:val="24"/>
        </w:rPr>
      </w:pPr>
      <w:r w:rsidRPr="00326EF8">
        <w:rPr>
          <w:rFonts w:ascii="仿宋" w:eastAsia="仿宋" w:hAnsi="仿宋" w:cs="仿宋" w:hint="eastAsia"/>
          <w:bCs/>
          <w:sz w:val="24"/>
        </w:rPr>
        <w:t>根据本项目的具体情况，对通用合同条款的内容作如下补充、细化：</w:t>
      </w:r>
    </w:p>
    <w:p w:rsidR="007D6A5B" w:rsidRPr="00326EF8" w:rsidRDefault="007D6A5B">
      <w:pPr>
        <w:spacing w:line="360" w:lineRule="auto"/>
        <w:rPr>
          <w:rFonts w:ascii="仿宋" w:eastAsia="仿宋" w:hAnsi="仿宋" w:cs="仿宋"/>
          <w:sz w:val="24"/>
        </w:rPr>
      </w:pP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  </w:t>
      </w:r>
      <w:r w:rsidRPr="00326EF8">
        <w:rPr>
          <w:rFonts w:ascii="仿宋" w:eastAsia="仿宋" w:hAnsi="仿宋" w:cs="仿宋" w:hint="eastAsia"/>
          <w:bCs/>
          <w:sz w:val="24"/>
        </w:rPr>
        <w:t>一般约定</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1.1  </w:t>
      </w:r>
      <w:r w:rsidRPr="00326EF8">
        <w:rPr>
          <w:rFonts w:ascii="仿宋" w:eastAsia="仿宋" w:hAnsi="仿宋" w:cs="仿宋" w:hint="eastAsia"/>
          <w:bCs/>
          <w:sz w:val="24"/>
        </w:rPr>
        <w:t>词语定义</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1.1.2.2  </w:t>
      </w:r>
      <w:r w:rsidRPr="00326EF8">
        <w:rPr>
          <w:rFonts w:ascii="仿宋" w:eastAsia="仿宋" w:hAnsi="仿宋" w:cs="仿宋" w:hint="eastAsia"/>
          <w:bCs/>
          <w:sz w:val="24"/>
        </w:rPr>
        <w:t>甲方</w:t>
      </w:r>
      <w:r w:rsidRPr="00326EF8">
        <w:rPr>
          <w:rFonts w:ascii="仿宋" w:eastAsia="仿宋" w:hAnsi="仿宋" w:cs="仿宋" w:hint="eastAsia"/>
          <w:bCs/>
          <w:sz w:val="24"/>
        </w:rPr>
        <w:t>：</w:t>
      </w:r>
      <w:r w:rsidRPr="00326EF8">
        <w:rPr>
          <w:rFonts w:ascii="仿宋" w:eastAsia="仿宋" w:hAnsi="仿宋" w:cs="仿宋" w:hint="eastAsia"/>
          <w:bCs/>
          <w:sz w:val="24"/>
          <w:u w:val="single"/>
        </w:rPr>
        <w:t>六安市叶集区交通运输局</w:t>
      </w:r>
      <w:r w:rsidRPr="00326EF8">
        <w:rPr>
          <w:rFonts w:ascii="仿宋" w:eastAsia="仿宋" w:hAnsi="仿宋" w:cs="仿宋" w:hint="eastAsia"/>
          <w:bCs/>
          <w:sz w:val="24"/>
        </w:rPr>
        <w:t>。</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1.1.3.1  </w:t>
      </w:r>
      <w:r w:rsidRPr="00326EF8">
        <w:rPr>
          <w:rFonts w:ascii="仿宋" w:eastAsia="仿宋" w:hAnsi="仿宋" w:cs="仿宋" w:hint="eastAsia"/>
          <w:bCs/>
          <w:sz w:val="24"/>
        </w:rPr>
        <w:t>本次进行招标的项目为</w:t>
      </w:r>
      <w:r w:rsidRPr="00326EF8">
        <w:rPr>
          <w:rFonts w:ascii="仿宋" w:eastAsia="仿宋" w:hAnsi="仿宋" w:cs="仿宋" w:hint="eastAsia"/>
          <w:bCs/>
          <w:sz w:val="24"/>
          <w:u w:val="single"/>
        </w:rPr>
        <w:t>叶集区</w:t>
      </w:r>
      <w:r w:rsidRPr="00326EF8">
        <w:rPr>
          <w:rFonts w:ascii="仿宋" w:eastAsia="仿宋" w:hAnsi="仿宋" w:cs="仿宋" w:hint="eastAsia"/>
          <w:bCs/>
          <w:sz w:val="24"/>
          <w:u w:val="single"/>
        </w:rPr>
        <w:t>X421</w:t>
      </w:r>
      <w:r w:rsidRPr="00326EF8">
        <w:rPr>
          <w:rFonts w:ascii="仿宋" w:eastAsia="仿宋" w:hAnsi="仿宋" w:cs="仿宋" w:hint="eastAsia"/>
          <w:bCs/>
          <w:sz w:val="24"/>
          <w:u w:val="single"/>
        </w:rPr>
        <w:t>姚平路平岗段林地报批项目</w:t>
      </w:r>
      <w:r w:rsidRPr="00326EF8">
        <w:rPr>
          <w:rFonts w:ascii="仿宋" w:eastAsia="仿宋" w:hAnsi="仿宋" w:cs="仿宋" w:hint="eastAsia"/>
          <w:bCs/>
          <w:sz w:val="24"/>
        </w:rPr>
        <w:t>。</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1.6  </w:t>
      </w:r>
      <w:r w:rsidRPr="00326EF8">
        <w:rPr>
          <w:rFonts w:ascii="仿宋" w:eastAsia="仿宋" w:hAnsi="仿宋" w:cs="仿宋" w:hint="eastAsia"/>
          <w:bCs/>
          <w:sz w:val="24"/>
        </w:rPr>
        <w:t>文件的提供和照管</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1.6.2  </w:t>
      </w:r>
      <w:r w:rsidRPr="00326EF8">
        <w:rPr>
          <w:rFonts w:ascii="仿宋" w:eastAsia="仿宋" w:hAnsi="仿宋" w:cs="仿宋" w:hint="eastAsia"/>
          <w:bCs/>
          <w:sz w:val="24"/>
        </w:rPr>
        <w:t>甲方</w:t>
      </w:r>
      <w:r w:rsidRPr="00326EF8">
        <w:rPr>
          <w:rFonts w:ascii="仿宋" w:eastAsia="仿宋" w:hAnsi="仿宋" w:cs="仿宋" w:hint="eastAsia"/>
          <w:bCs/>
          <w:sz w:val="24"/>
        </w:rPr>
        <w:t>负责提供的文件包括：</w:t>
      </w:r>
      <w:r w:rsidRPr="00326EF8">
        <w:rPr>
          <w:rFonts w:ascii="仿宋" w:eastAsia="仿宋" w:hAnsi="仿宋" w:cs="仿宋" w:hint="eastAsia"/>
          <w:bCs/>
          <w:sz w:val="24"/>
          <w:u w:val="single"/>
        </w:rPr>
        <w:t>/</w:t>
      </w:r>
      <w:r w:rsidRPr="00326EF8">
        <w:rPr>
          <w:rFonts w:ascii="仿宋" w:eastAsia="仿宋" w:hAnsi="仿宋" w:cs="仿宋" w:hint="eastAsia"/>
          <w:bCs/>
          <w:sz w:val="24"/>
        </w:rPr>
        <w:t>，提供数量：</w:t>
      </w:r>
      <w:r w:rsidRPr="00326EF8">
        <w:rPr>
          <w:rFonts w:ascii="仿宋" w:eastAsia="仿宋" w:hAnsi="仿宋" w:cs="仿宋" w:hint="eastAsia"/>
          <w:bCs/>
          <w:sz w:val="24"/>
          <w:u w:val="single"/>
        </w:rPr>
        <w:t>/</w:t>
      </w:r>
      <w:r w:rsidRPr="00326EF8">
        <w:rPr>
          <w:rFonts w:ascii="仿宋" w:eastAsia="仿宋" w:hAnsi="仿宋" w:cs="仿宋" w:hint="eastAsia"/>
          <w:bCs/>
          <w:sz w:val="24"/>
        </w:rPr>
        <w:t>，提供期限：</w:t>
      </w:r>
      <w:r w:rsidRPr="00326EF8">
        <w:rPr>
          <w:rFonts w:ascii="仿宋" w:eastAsia="仿宋" w:hAnsi="仿宋" w:cs="仿宋" w:hint="eastAsia"/>
          <w:bCs/>
          <w:sz w:val="24"/>
          <w:u w:val="single"/>
        </w:rPr>
        <w:t>/</w:t>
      </w:r>
      <w:r w:rsidRPr="00326EF8">
        <w:rPr>
          <w:rFonts w:ascii="仿宋" w:eastAsia="仿宋" w:hAnsi="仿宋" w:cs="仿宋" w:hint="eastAsia"/>
          <w:bCs/>
          <w:sz w:val="24"/>
        </w:rPr>
        <w:t>。</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3.  </w:t>
      </w:r>
      <w:r w:rsidRPr="00326EF8">
        <w:rPr>
          <w:rFonts w:ascii="仿宋" w:eastAsia="仿宋" w:hAnsi="仿宋" w:cs="仿宋" w:hint="eastAsia"/>
          <w:bCs/>
          <w:sz w:val="24"/>
        </w:rPr>
        <w:t>甲方</w:t>
      </w:r>
      <w:r w:rsidRPr="00326EF8">
        <w:rPr>
          <w:rFonts w:ascii="仿宋" w:eastAsia="仿宋" w:hAnsi="仿宋" w:cs="仿宋" w:hint="eastAsia"/>
          <w:bCs/>
          <w:sz w:val="24"/>
        </w:rPr>
        <w:t>管理</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3.2  </w:t>
      </w:r>
      <w:r w:rsidRPr="00326EF8">
        <w:rPr>
          <w:rFonts w:ascii="仿宋" w:eastAsia="仿宋" w:hAnsi="仿宋" w:cs="仿宋" w:hint="eastAsia"/>
          <w:bCs/>
          <w:sz w:val="24"/>
        </w:rPr>
        <w:t>监理人</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3.2.1  </w:t>
      </w:r>
      <w:r w:rsidRPr="00326EF8">
        <w:rPr>
          <w:rFonts w:ascii="仿宋" w:eastAsia="仿宋" w:hAnsi="仿宋" w:cs="仿宋" w:hint="eastAsia"/>
          <w:bCs/>
          <w:sz w:val="24"/>
        </w:rPr>
        <w:t>本</w:t>
      </w:r>
      <w:r w:rsidRPr="00326EF8">
        <w:rPr>
          <w:rFonts w:ascii="仿宋" w:eastAsia="仿宋" w:hAnsi="仿宋" w:cs="仿宋" w:hint="eastAsia"/>
          <w:bCs/>
          <w:sz w:val="24"/>
        </w:rPr>
        <w:t>项目</w:t>
      </w:r>
      <w:r w:rsidRPr="00326EF8">
        <w:rPr>
          <w:rFonts w:ascii="仿宋" w:eastAsia="仿宋" w:hAnsi="仿宋" w:cs="仿宋" w:hint="eastAsia"/>
          <w:bCs/>
          <w:sz w:val="24"/>
        </w:rPr>
        <w:t>是否委托监理人进行监理：</w:t>
      </w:r>
      <w:r w:rsidRPr="00326EF8">
        <w:rPr>
          <w:rFonts w:ascii="仿宋" w:eastAsia="仿宋" w:hAnsi="仿宋" w:cs="仿宋" w:hint="eastAsia"/>
          <w:bCs/>
          <w:sz w:val="24"/>
          <w:u w:val="single"/>
        </w:rPr>
        <w:t>否</w:t>
      </w:r>
      <w:r w:rsidRPr="00326EF8">
        <w:rPr>
          <w:rFonts w:ascii="仿宋" w:eastAsia="仿宋" w:hAnsi="仿宋" w:cs="仿宋" w:hint="eastAsia"/>
          <w:bCs/>
          <w:sz w:val="24"/>
        </w:rPr>
        <w:t>。</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如进行监理，监理人的监理范围包括：</w:t>
      </w:r>
      <w:r w:rsidRPr="00326EF8">
        <w:rPr>
          <w:rFonts w:ascii="仿宋" w:eastAsia="仿宋" w:hAnsi="仿宋" w:cs="仿宋" w:hint="eastAsia"/>
          <w:bCs/>
          <w:sz w:val="24"/>
          <w:u w:val="single"/>
        </w:rPr>
        <w:t>/</w:t>
      </w:r>
      <w:r w:rsidRPr="00326EF8">
        <w:rPr>
          <w:rFonts w:ascii="仿宋" w:eastAsia="仿宋" w:hAnsi="仿宋" w:cs="仿宋" w:hint="eastAsia"/>
          <w:bCs/>
          <w:sz w:val="24"/>
        </w:rPr>
        <w:t>；职责权限：</w:t>
      </w:r>
      <w:r w:rsidRPr="00326EF8">
        <w:rPr>
          <w:rFonts w:ascii="仿宋" w:eastAsia="仿宋" w:hAnsi="仿宋" w:cs="仿宋" w:hint="eastAsia"/>
          <w:bCs/>
          <w:sz w:val="24"/>
          <w:u w:val="single"/>
        </w:rPr>
        <w:t>/</w:t>
      </w:r>
      <w:r w:rsidRPr="00326EF8">
        <w:rPr>
          <w:rFonts w:ascii="仿宋" w:eastAsia="仿宋" w:hAnsi="仿宋" w:cs="仿宋" w:hint="eastAsia"/>
          <w:bCs/>
          <w:sz w:val="24"/>
        </w:rPr>
        <w:t>；总监理工程师：</w:t>
      </w:r>
      <w:r w:rsidRPr="00326EF8">
        <w:rPr>
          <w:rFonts w:ascii="仿宋" w:eastAsia="仿宋" w:hAnsi="仿宋" w:cs="仿宋" w:hint="eastAsia"/>
          <w:bCs/>
          <w:sz w:val="24"/>
          <w:u w:val="single"/>
        </w:rPr>
        <w:t>/</w:t>
      </w:r>
      <w:r w:rsidRPr="00326EF8">
        <w:rPr>
          <w:rFonts w:ascii="仿宋" w:eastAsia="仿宋" w:hAnsi="仿宋" w:cs="仿宋" w:hint="eastAsia"/>
          <w:bCs/>
          <w:sz w:val="24"/>
        </w:rPr>
        <w:t>。</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3.4  </w:t>
      </w:r>
      <w:r w:rsidRPr="00326EF8">
        <w:rPr>
          <w:rFonts w:ascii="仿宋" w:eastAsia="仿宋" w:hAnsi="仿宋" w:cs="仿宋" w:hint="eastAsia"/>
          <w:bCs/>
          <w:sz w:val="24"/>
        </w:rPr>
        <w:t>决定或答复</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3.4.2  </w:t>
      </w:r>
      <w:r w:rsidRPr="00326EF8">
        <w:rPr>
          <w:rFonts w:ascii="仿宋" w:eastAsia="仿宋" w:hAnsi="仿宋" w:cs="仿宋" w:hint="eastAsia"/>
          <w:bCs/>
          <w:sz w:val="24"/>
        </w:rPr>
        <w:t>甲方</w:t>
      </w:r>
      <w:r w:rsidRPr="00326EF8">
        <w:rPr>
          <w:rFonts w:ascii="仿宋" w:eastAsia="仿宋" w:hAnsi="仿宋" w:cs="仿宋" w:hint="eastAsia"/>
          <w:bCs/>
          <w:sz w:val="24"/>
        </w:rPr>
        <w:t>应在收到</w:t>
      </w:r>
      <w:r w:rsidRPr="00326EF8">
        <w:rPr>
          <w:rFonts w:ascii="仿宋" w:eastAsia="仿宋" w:hAnsi="仿宋" w:cs="仿宋" w:hint="eastAsia"/>
          <w:bCs/>
          <w:sz w:val="24"/>
        </w:rPr>
        <w:t>乙方</w:t>
      </w:r>
      <w:r w:rsidRPr="00326EF8">
        <w:rPr>
          <w:rFonts w:ascii="仿宋" w:eastAsia="仿宋" w:hAnsi="仿宋" w:cs="仿宋" w:hint="eastAsia"/>
          <w:bCs/>
          <w:sz w:val="24"/>
        </w:rPr>
        <w:t>书面提出的事项后</w:t>
      </w:r>
      <w:r w:rsidRPr="00326EF8">
        <w:rPr>
          <w:rFonts w:ascii="仿宋" w:eastAsia="仿宋" w:hAnsi="仿宋" w:cs="仿宋" w:hint="eastAsia"/>
          <w:bCs/>
          <w:sz w:val="24"/>
          <w:u w:val="single"/>
        </w:rPr>
        <w:t>7</w:t>
      </w:r>
      <w:r w:rsidRPr="00326EF8">
        <w:rPr>
          <w:rFonts w:ascii="仿宋" w:eastAsia="仿宋" w:hAnsi="仿宋" w:cs="仿宋" w:hint="eastAsia"/>
          <w:bCs/>
          <w:sz w:val="24"/>
        </w:rPr>
        <w:t>天内</w:t>
      </w:r>
      <w:proofErr w:type="gramStart"/>
      <w:r w:rsidRPr="00326EF8">
        <w:rPr>
          <w:rFonts w:ascii="仿宋" w:eastAsia="仿宋" w:hAnsi="仿宋" w:cs="仿宋" w:hint="eastAsia"/>
          <w:bCs/>
          <w:sz w:val="24"/>
        </w:rPr>
        <w:t>作出</w:t>
      </w:r>
      <w:proofErr w:type="gramEnd"/>
      <w:r w:rsidRPr="00326EF8">
        <w:rPr>
          <w:rFonts w:ascii="仿宋" w:eastAsia="仿宋" w:hAnsi="仿宋" w:cs="仿宋" w:hint="eastAsia"/>
          <w:bCs/>
          <w:sz w:val="24"/>
        </w:rPr>
        <w:t>书面答复。</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5.  </w:t>
      </w:r>
      <w:r w:rsidRPr="00326EF8">
        <w:rPr>
          <w:rFonts w:ascii="仿宋" w:eastAsia="仿宋" w:hAnsi="仿宋" w:cs="仿宋" w:hint="eastAsia"/>
          <w:bCs/>
          <w:sz w:val="24"/>
        </w:rPr>
        <w:t>工作</w:t>
      </w:r>
      <w:r w:rsidRPr="00326EF8">
        <w:rPr>
          <w:rFonts w:ascii="仿宋" w:eastAsia="仿宋" w:hAnsi="仿宋" w:cs="仿宋" w:hint="eastAsia"/>
          <w:bCs/>
          <w:sz w:val="24"/>
        </w:rPr>
        <w:t>要求</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5.3  </w:t>
      </w:r>
      <w:r w:rsidRPr="00326EF8">
        <w:rPr>
          <w:rFonts w:ascii="仿宋" w:eastAsia="仿宋" w:hAnsi="仿宋" w:cs="仿宋" w:hint="eastAsia"/>
          <w:bCs/>
          <w:sz w:val="24"/>
        </w:rPr>
        <w:t>工作</w:t>
      </w:r>
      <w:r w:rsidRPr="00326EF8">
        <w:rPr>
          <w:rFonts w:ascii="仿宋" w:eastAsia="仿宋" w:hAnsi="仿宋" w:cs="仿宋" w:hint="eastAsia"/>
          <w:bCs/>
          <w:sz w:val="24"/>
        </w:rPr>
        <w:t>范围</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5.3.2  </w:t>
      </w:r>
      <w:r w:rsidRPr="00326EF8">
        <w:rPr>
          <w:rFonts w:ascii="仿宋" w:eastAsia="仿宋" w:hAnsi="仿宋" w:cs="仿宋" w:hint="eastAsia"/>
          <w:bCs/>
          <w:sz w:val="24"/>
        </w:rPr>
        <w:t>范围包括：</w:t>
      </w:r>
      <w:r w:rsidRPr="00326EF8">
        <w:rPr>
          <w:rFonts w:ascii="仿宋" w:eastAsia="仿宋" w:hAnsi="仿宋" w:cs="仿宋" w:hint="eastAsia"/>
          <w:sz w:val="24"/>
          <w:u w:val="single"/>
          <w:shd w:val="clear" w:color="auto" w:fill="FFFFFF"/>
          <w:lang w:bidi="ar"/>
        </w:rPr>
        <w:t>（</w:t>
      </w:r>
      <w:r w:rsidRPr="00326EF8">
        <w:rPr>
          <w:rFonts w:ascii="仿宋" w:eastAsia="仿宋" w:hAnsi="仿宋" w:cs="仿宋" w:hint="eastAsia"/>
          <w:sz w:val="24"/>
          <w:u w:val="single"/>
          <w:shd w:val="clear" w:color="auto" w:fill="FFFFFF"/>
          <w:lang w:bidi="ar"/>
        </w:rPr>
        <w:t>1</w:t>
      </w:r>
      <w:r w:rsidRPr="00326EF8">
        <w:rPr>
          <w:rFonts w:ascii="仿宋" w:eastAsia="仿宋" w:hAnsi="仿宋" w:cs="仿宋" w:hint="eastAsia"/>
          <w:sz w:val="24"/>
          <w:u w:val="single"/>
          <w:shd w:val="clear" w:color="auto" w:fill="FFFFFF"/>
          <w:lang w:bidi="ar"/>
        </w:rPr>
        <w:t>）</w:t>
      </w:r>
      <w:r w:rsidRPr="00326EF8">
        <w:rPr>
          <w:rFonts w:ascii="仿宋" w:eastAsia="仿宋" w:hAnsi="仿宋" w:cs="仿宋" w:hint="eastAsia"/>
          <w:sz w:val="24"/>
          <w:u w:val="single"/>
          <w:shd w:val="clear" w:color="auto" w:fill="FFFFFF"/>
          <w:lang w:bidi="ar"/>
        </w:rPr>
        <w:t>X421</w:t>
      </w:r>
      <w:r w:rsidRPr="00326EF8">
        <w:rPr>
          <w:rFonts w:ascii="仿宋" w:eastAsia="仿宋" w:hAnsi="仿宋" w:cs="仿宋" w:hint="eastAsia"/>
          <w:sz w:val="24"/>
          <w:u w:val="single"/>
          <w:shd w:val="clear" w:color="auto" w:fill="FFFFFF"/>
          <w:lang w:bidi="ar"/>
        </w:rPr>
        <w:t>姚平路平岗段全长</w:t>
      </w:r>
      <w:r w:rsidRPr="00326EF8">
        <w:rPr>
          <w:rFonts w:ascii="仿宋" w:eastAsia="仿宋" w:hAnsi="仿宋" w:cs="仿宋" w:hint="eastAsia"/>
          <w:sz w:val="24"/>
          <w:u w:val="single"/>
          <w:shd w:val="clear" w:color="auto" w:fill="FFFFFF"/>
          <w:lang w:bidi="ar"/>
        </w:rPr>
        <w:t xml:space="preserve"> 5.18 </w:t>
      </w:r>
      <w:r w:rsidRPr="00326EF8">
        <w:rPr>
          <w:rFonts w:ascii="仿宋" w:eastAsia="仿宋" w:hAnsi="仿宋" w:cs="仿宋" w:hint="eastAsia"/>
          <w:sz w:val="24"/>
          <w:u w:val="single"/>
          <w:shd w:val="clear" w:color="auto" w:fill="FFFFFF"/>
          <w:lang w:bidi="ar"/>
        </w:rPr>
        <w:t>公里林地报批</w:t>
      </w:r>
      <w:r w:rsidRPr="00326EF8">
        <w:rPr>
          <w:rFonts w:ascii="仿宋" w:eastAsia="仿宋" w:hAnsi="仿宋" w:cs="仿宋" w:hint="eastAsia"/>
          <w:sz w:val="24"/>
          <w:u w:val="single"/>
          <w:shd w:val="clear" w:color="auto" w:fill="FFFFFF"/>
          <w:lang w:bidi="ar"/>
        </w:rPr>
        <w:t>(</w:t>
      </w:r>
      <w:r w:rsidRPr="00326EF8">
        <w:rPr>
          <w:rFonts w:ascii="仿宋" w:eastAsia="仿宋" w:hAnsi="仿宋" w:cs="仿宋" w:hint="eastAsia"/>
          <w:sz w:val="24"/>
          <w:u w:val="single"/>
          <w:shd w:val="clear" w:color="auto" w:fill="FFFFFF"/>
          <w:lang w:bidi="ar"/>
        </w:rPr>
        <w:t>含林地可</w:t>
      </w:r>
      <w:proofErr w:type="gramStart"/>
      <w:r w:rsidRPr="00326EF8">
        <w:rPr>
          <w:rFonts w:ascii="仿宋" w:eastAsia="仿宋" w:hAnsi="仿宋" w:cs="仿宋" w:hint="eastAsia"/>
          <w:sz w:val="24"/>
          <w:u w:val="single"/>
          <w:shd w:val="clear" w:color="auto" w:fill="FFFFFF"/>
          <w:lang w:bidi="ar"/>
        </w:rPr>
        <w:t>研</w:t>
      </w:r>
      <w:proofErr w:type="gramEnd"/>
      <w:r w:rsidRPr="00326EF8">
        <w:rPr>
          <w:rFonts w:ascii="仿宋" w:eastAsia="仿宋" w:hAnsi="仿宋" w:cs="仿宋" w:hint="eastAsia"/>
          <w:sz w:val="24"/>
          <w:u w:val="single"/>
          <w:shd w:val="clear" w:color="auto" w:fill="FFFFFF"/>
          <w:lang w:bidi="ar"/>
        </w:rPr>
        <w:t>、林地审批等</w:t>
      </w:r>
      <w:r w:rsidRPr="00326EF8">
        <w:rPr>
          <w:rFonts w:ascii="仿宋" w:eastAsia="仿宋" w:hAnsi="仿宋" w:cs="仿宋" w:hint="eastAsia"/>
          <w:sz w:val="24"/>
          <w:u w:val="single"/>
          <w:shd w:val="clear" w:color="auto" w:fill="FFFFFF"/>
          <w:lang w:bidi="ar"/>
        </w:rPr>
        <w:t>)</w:t>
      </w:r>
      <w:r w:rsidRPr="00326EF8">
        <w:rPr>
          <w:rFonts w:ascii="仿宋" w:eastAsia="仿宋" w:hAnsi="仿宋" w:cs="仿宋" w:hint="eastAsia"/>
          <w:sz w:val="24"/>
          <w:u w:val="single"/>
          <w:shd w:val="clear" w:color="auto" w:fill="FFFFFF"/>
          <w:lang w:bidi="ar"/>
        </w:rPr>
        <w:t>。（</w:t>
      </w:r>
      <w:r w:rsidRPr="00326EF8">
        <w:rPr>
          <w:rFonts w:ascii="仿宋" w:eastAsia="仿宋" w:hAnsi="仿宋" w:cs="仿宋" w:hint="eastAsia"/>
          <w:sz w:val="24"/>
          <w:u w:val="single"/>
          <w:shd w:val="clear" w:color="auto" w:fill="FFFFFF"/>
          <w:lang w:bidi="ar"/>
        </w:rPr>
        <w:t>2</w:t>
      </w:r>
      <w:r w:rsidRPr="00326EF8">
        <w:rPr>
          <w:rFonts w:ascii="仿宋" w:eastAsia="仿宋" w:hAnsi="仿宋" w:cs="仿宋" w:hint="eastAsia"/>
          <w:sz w:val="24"/>
          <w:u w:val="single"/>
          <w:shd w:val="clear" w:color="auto" w:fill="FFFFFF"/>
          <w:lang w:bidi="ar"/>
        </w:rPr>
        <w:t>）用地预审</w:t>
      </w:r>
      <w:r w:rsidRPr="00326EF8">
        <w:rPr>
          <w:rFonts w:ascii="仿宋" w:eastAsia="仿宋" w:hAnsi="仿宋" w:cs="仿宋" w:hint="eastAsia"/>
          <w:sz w:val="24"/>
          <w:u w:val="single"/>
          <w:shd w:val="clear" w:color="auto" w:fill="FFFFFF"/>
          <w:lang w:bidi="ar"/>
        </w:rPr>
        <w:t>、</w:t>
      </w:r>
      <w:r w:rsidRPr="00326EF8">
        <w:rPr>
          <w:rFonts w:ascii="仿宋" w:eastAsia="仿宋" w:hAnsi="仿宋" w:cs="仿宋" w:hint="eastAsia"/>
          <w:sz w:val="24"/>
          <w:u w:val="single"/>
          <w:shd w:val="clear" w:color="auto" w:fill="FFFFFF"/>
          <w:lang w:bidi="ar"/>
        </w:rPr>
        <w:t>土地规划选址</w:t>
      </w:r>
      <w:r w:rsidRPr="00326EF8">
        <w:rPr>
          <w:rFonts w:ascii="仿宋" w:eastAsia="仿宋" w:hAnsi="仿宋" w:cs="仿宋" w:hint="eastAsia"/>
          <w:sz w:val="24"/>
          <w:u w:val="single"/>
          <w:shd w:val="clear" w:color="auto" w:fill="FFFFFF"/>
          <w:lang w:bidi="ar"/>
        </w:rPr>
        <w:t>综合</w:t>
      </w:r>
      <w:r w:rsidRPr="00326EF8">
        <w:rPr>
          <w:rFonts w:ascii="仿宋" w:eastAsia="仿宋" w:hAnsi="仿宋" w:cs="仿宋" w:hint="eastAsia"/>
          <w:sz w:val="24"/>
          <w:u w:val="single"/>
          <w:shd w:val="clear" w:color="auto" w:fill="FFFFFF"/>
          <w:lang w:bidi="ar"/>
        </w:rPr>
        <w:t>论证。</w:t>
      </w:r>
    </w:p>
    <w:p w:rsidR="007D6A5B" w:rsidRPr="00326EF8" w:rsidRDefault="00933C91">
      <w:pPr>
        <w:spacing w:line="360" w:lineRule="auto"/>
        <w:ind w:firstLine="518"/>
        <w:rPr>
          <w:rFonts w:ascii="仿宋" w:eastAsia="仿宋" w:hAnsi="仿宋" w:cs="仿宋"/>
          <w:bCs/>
          <w:sz w:val="24"/>
          <w:u w:val="single"/>
        </w:rPr>
      </w:pPr>
      <w:r w:rsidRPr="00326EF8">
        <w:rPr>
          <w:rFonts w:ascii="仿宋" w:eastAsia="仿宋" w:hAnsi="仿宋" w:cs="仿宋" w:hint="eastAsia"/>
          <w:bCs/>
          <w:sz w:val="24"/>
        </w:rPr>
        <w:lastRenderedPageBreak/>
        <w:t xml:space="preserve">5.3.3  </w:t>
      </w:r>
      <w:r w:rsidRPr="00326EF8">
        <w:rPr>
          <w:rFonts w:ascii="仿宋" w:eastAsia="仿宋" w:hAnsi="仿宋" w:cs="仿宋" w:hint="eastAsia"/>
          <w:bCs/>
          <w:sz w:val="24"/>
        </w:rPr>
        <w:t>阶段范围包括：</w:t>
      </w:r>
      <w:r w:rsidRPr="00326EF8">
        <w:rPr>
          <w:rFonts w:ascii="仿宋" w:eastAsia="仿宋" w:hAnsi="仿宋" w:cs="仿宋" w:hint="eastAsia"/>
          <w:sz w:val="24"/>
          <w:u w:val="single"/>
        </w:rPr>
        <w:t>（</w:t>
      </w:r>
      <w:r w:rsidRPr="00326EF8">
        <w:rPr>
          <w:rFonts w:ascii="仿宋" w:eastAsia="仿宋" w:hAnsi="仿宋" w:cs="仿宋" w:hint="eastAsia"/>
          <w:sz w:val="24"/>
          <w:u w:val="single"/>
        </w:rPr>
        <w:t>1</w:t>
      </w:r>
      <w:r w:rsidRPr="00326EF8">
        <w:rPr>
          <w:rFonts w:ascii="仿宋" w:eastAsia="仿宋" w:hAnsi="仿宋" w:cs="仿宋" w:hint="eastAsia"/>
          <w:sz w:val="24"/>
          <w:u w:val="single"/>
        </w:rPr>
        <w:t>）</w:t>
      </w:r>
      <w:r w:rsidRPr="00326EF8">
        <w:rPr>
          <w:rFonts w:ascii="仿宋" w:eastAsia="仿宋" w:hAnsi="仿宋" w:cs="仿宋" w:hint="eastAsia"/>
          <w:sz w:val="24"/>
          <w:u w:val="single"/>
        </w:rPr>
        <w:t>X421</w:t>
      </w:r>
      <w:r w:rsidRPr="00326EF8">
        <w:rPr>
          <w:rFonts w:ascii="仿宋" w:eastAsia="仿宋" w:hAnsi="仿宋" w:cs="仿宋" w:hint="eastAsia"/>
          <w:sz w:val="24"/>
          <w:u w:val="single"/>
        </w:rPr>
        <w:t>姚平路平岗段全长</w:t>
      </w:r>
      <w:r w:rsidRPr="00326EF8">
        <w:rPr>
          <w:rFonts w:ascii="仿宋" w:eastAsia="仿宋" w:hAnsi="仿宋" w:cs="仿宋" w:hint="eastAsia"/>
          <w:sz w:val="24"/>
          <w:u w:val="single"/>
        </w:rPr>
        <w:t xml:space="preserve"> 5.18 </w:t>
      </w:r>
      <w:r w:rsidRPr="00326EF8">
        <w:rPr>
          <w:rFonts w:ascii="仿宋" w:eastAsia="仿宋" w:hAnsi="仿宋" w:cs="仿宋" w:hint="eastAsia"/>
          <w:sz w:val="24"/>
          <w:u w:val="single"/>
        </w:rPr>
        <w:t>公里林地报批</w:t>
      </w:r>
      <w:r w:rsidRPr="00326EF8">
        <w:rPr>
          <w:rFonts w:ascii="仿宋" w:eastAsia="仿宋" w:hAnsi="仿宋" w:cs="仿宋" w:hint="eastAsia"/>
          <w:sz w:val="24"/>
          <w:u w:val="single"/>
        </w:rPr>
        <w:t>(</w:t>
      </w:r>
      <w:r w:rsidRPr="00326EF8">
        <w:rPr>
          <w:rFonts w:ascii="仿宋" w:eastAsia="仿宋" w:hAnsi="仿宋" w:cs="仿宋" w:hint="eastAsia"/>
          <w:sz w:val="24"/>
          <w:u w:val="single"/>
        </w:rPr>
        <w:t>含林地可</w:t>
      </w:r>
      <w:proofErr w:type="gramStart"/>
      <w:r w:rsidRPr="00326EF8">
        <w:rPr>
          <w:rFonts w:ascii="仿宋" w:eastAsia="仿宋" w:hAnsi="仿宋" w:cs="仿宋" w:hint="eastAsia"/>
          <w:sz w:val="24"/>
          <w:u w:val="single"/>
        </w:rPr>
        <w:t>研</w:t>
      </w:r>
      <w:proofErr w:type="gramEnd"/>
      <w:r w:rsidRPr="00326EF8">
        <w:rPr>
          <w:rFonts w:ascii="仿宋" w:eastAsia="仿宋" w:hAnsi="仿宋" w:cs="仿宋" w:hint="eastAsia"/>
          <w:sz w:val="24"/>
          <w:u w:val="single"/>
        </w:rPr>
        <w:t>、、林地审批等</w:t>
      </w:r>
      <w:r w:rsidRPr="00326EF8">
        <w:rPr>
          <w:rFonts w:ascii="仿宋" w:eastAsia="仿宋" w:hAnsi="仿宋" w:cs="仿宋" w:hint="eastAsia"/>
          <w:sz w:val="24"/>
          <w:u w:val="single"/>
        </w:rPr>
        <w:t>)</w:t>
      </w:r>
      <w:r w:rsidRPr="00326EF8">
        <w:rPr>
          <w:rFonts w:ascii="仿宋" w:eastAsia="仿宋" w:hAnsi="仿宋" w:cs="仿宋" w:hint="eastAsia"/>
          <w:sz w:val="24"/>
          <w:u w:val="single"/>
        </w:rPr>
        <w:t>。（</w:t>
      </w:r>
      <w:r w:rsidRPr="00326EF8">
        <w:rPr>
          <w:rFonts w:ascii="仿宋" w:eastAsia="仿宋" w:hAnsi="仿宋" w:cs="仿宋" w:hint="eastAsia"/>
          <w:sz w:val="24"/>
          <w:u w:val="single"/>
        </w:rPr>
        <w:t>2</w:t>
      </w:r>
      <w:r w:rsidRPr="00326EF8">
        <w:rPr>
          <w:rFonts w:ascii="仿宋" w:eastAsia="仿宋" w:hAnsi="仿宋" w:cs="仿宋" w:hint="eastAsia"/>
          <w:sz w:val="24"/>
          <w:u w:val="single"/>
        </w:rPr>
        <w:t>）用地预审</w:t>
      </w:r>
      <w:r w:rsidRPr="00326EF8">
        <w:rPr>
          <w:rFonts w:ascii="仿宋" w:eastAsia="仿宋" w:hAnsi="仿宋" w:cs="仿宋" w:hint="eastAsia"/>
          <w:sz w:val="24"/>
          <w:u w:val="single"/>
        </w:rPr>
        <w:t>、</w:t>
      </w:r>
      <w:r w:rsidRPr="00326EF8">
        <w:rPr>
          <w:rFonts w:ascii="仿宋" w:eastAsia="仿宋" w:hAnsi="仿宋" w:cs="仿宋" w:hint="eastAsia"/>
          <w:sz w:val="24"/>
          <w:u w:val="single"/>
        </w:rPr>
        <w:t>土地规划选址</w:t>
      </w:r>
      <w:r w:rsidRPr="00326EF8">
        <w:rPr>
          <w:rFonts w:ascii="仿宋" w:eastAsia="仿宋" w:hAnsi="仿宋" w:cs="仿宋" w:hint="eastAsia"/>
          <w:sz w:val="24"/>
          <w:u w:val="single"/>
        </w:rPr>
        <w:t>综合</w:t>
      </w:r>
      <w:r w:rsidRPr="00326EF8">
        <w:rPr>
          <w:rFonts w:ascii="仿宋" w:eastAsia="仿宋" w:hAnsi="仿宋" w:cs="仿宋" w:hint="eastAsia"/>
          <w:sz w:val="24"/>
          <w:u w:val="single"/>
        </w:rPr>
        <w:t>论证。</w:t>
      </w:r>
    </w:p>
    <w:p w:rsidR="007D6A5B" w:rsidRPr="00326EF8" w:rsidRDefault="00933C91">
      <w:pPr>
        <w:spacing w:line="460" w:lineRule="exact"/>
        <w:ind w:firstLineChars="200" w:firstLine="480"/>
        <w:rPr>
          <w:rFonts w:ascii="仿宋" w:eastAsia="仿宋" w:hAnsi="仿宋" w:cs="仿宋"/>
          <w:bCs/>
          <w:sz w:val="24"/>
        </w:rPr>
      </w:pPr>
      <w:r w:rsidRPr="00326EF8">
        <w:rPr>
          <w:rFonts w:ascii="仿宋" w:eastAsia="仿宋" w:hAnsi="仿宋" w:cs="仿宋" w:hint="eastAsia"/>
          <w:bCs/>
          <w:sz w:val="24"/>
        </w:rPr>
        <w:t xml:space="preserve">5.3.4  </w:t>
      </w:r>
      <w:r w:rsidRPr="00326EF8">
        <w:rPr>
          <w:rFonts w:ascii="仿宋" w:eastAsia="仿宋" w:hAnsi="仿宋" w:cs="仿宋" w:hint="eastAsia"/>
          <w:bCs/>
          <w:sz w:val="24"/>
        </w:rPr>
        <w:t>工作范围包括</w:t>
      </w:r>
      <w:r w:rsidRPr="00326EF8">
        <w:rPr>
          <w:rFonts w:ascii="仿宋" w:eastAsia="仿宋" w:hAnsi="仿宋" w:cs="仿宋" w:hint="eastAsia"/>
          <w:sz w:val="24"/>
        </w:rPr>
        <w:t>：（</w:t>
      </w:r>
      <w:r w:rsidRPr="00326EF8">
        <w:rPr>
          <w:rFonts w:ascii="仿宋" w:eastAsia="仿宋" w:hAnsi="仿宋" w:cs="仿宋" w:hint="eastAsia"/>
          <w:sz w:val="24"/>
        </w:rPr>
        <w:t>1</w:t>
      </w:r>
      <w:r w:rsidRPr="00326EF8">
        <w:rPr>
          <w:rFonts w:ascii="仿宋" w:eastAsia="仿宋" w:hAnsi="仿宋" w:cs="仿宋" w:hint="eastAsia"/>
          <w:sz w:val="24"/>
        </w:rPr>
        <w:t>）</w:t>
      </w:r>
      <w:r w:rsidRPr="00326EF8">
        <w:rPr>
          <w:rFonts w:ascii="仿宋" w:eastAsia="仿宋" w:hAnsi="仿宋" w:cs="仿宋" w:hint="eastAsia"/>
          <w:sz w:val="24"/>
        </w:rPr>
        <w:t>X421</w:t>
      </w:r>
      <w:r w:rsidRPr="00326EF8">
        <w:rPr>
          <w:rFonts w:ascii="仿宋" w:eastAsia="仿宋" w:hAnsi="仿宋" w:cs="仿宋" w:hint="eastAsia"/>
          <w:sz w:val="24"/>
        </w:rPr>
        <w:t>姚平路平岗段全长</w:t>
      </w:r>
      <w:r w:rsidRPr="00326EF8">
        <w:rPr>
          <w:rFonts w:ascii="仿宋" w:eastAsia="仿宋" w:hAnsi="仿宋" w:cs="仿宋" w:hint="eastAsia"/>
          <w:sz w:val="24"/>
        </w:rPr>
        <w:t xml:space="preserve"> </w:t>
      </w:r>
      <w:r w:rsidRPr="00326EF8">
        <w:rPr>
          <w:rFonts w:ascii="仿宋" w:eastAsia="仿宋" w:hAnsi="仿宋" w:cs="仿宋" w:hint="eastAsia"/>
          <w:sz w:val="24"/>
        </w:rPr>
        <w:t xml:space="preserve">5.18 </w:t>
      </w:r>
      <w:r w:rsidRPr="00326EF8">
        <w:rPr>
          <w:rFonts w:ascii="仿宋" w:eastAsia="仿宋" w:hAnsi="仿宋" w:cs="仿宋" w:hint="eastAsia"/>
          <w:sz w:val="24"/>
        </w:rPr>
        <w:t>公里林地报批</w:t>
      </w:r>
      <w:r w:rsidRPr="00326EF8">
        <w:rPr>
          <w:rFonts w:ascii="仿宋" w:eastAsia="仿宋" w:hAnsi="仿宋" w:cs="仿宋" w:hint="eastAsia"/>
          <w:sz w:val="24"/>
        </w:rPr>
        <w:t>(</w:t>
      </w:r>
      <w:r w:rsidRPr="00326EF8">
        <w:rPr>
          <w:rFonts w:ascii="仿宋" w:eastAsia="仿宋" w:hAnsi="仿宋" w:cs="仿宋" w:hint="eastAsia"/>
          <w:sz w:val="24"/>
        </w:rPr>
        <w:t>含林地可</w:t>
      </w:r>
      <w:proofErr w:type="gramStart"/>
      <w:r w:rsidRPr="00326EF8">
        <w:rPr>
          <w:rFonts w:ascii="仿宋" w:eastAsia="仿宋" w:hAnsi="仿宋" w:cs="仿宋" w:hint="eastAsia"/>
          <w:sz w:val="24"/>
        </w:rPr>
        <w:t>研</w:t>
      </w:r>
      <w:proofErr w:type="gramEnd"/>
      <w:r w:rsidRPr="00326EF8">
        <w:rPr>
          <w:rFonts w:ascii="仿宋" w:eastAsia="仿宋" w:hAnsi="仿宋" w:cs="仿宋" w:hint="eastAsia"/>
          <w:sz w:val="24"/>
        </w:rPr>
        <w:t>、、林地审批等</w:t>
      </w:r>
      <w:r w:rsidRPr="00326EF8">
        <w:rPr>
          <w:rFonts w:ascii="仿宋" w:eastAsia="仿宋" w:hAnsi="仿宋" w:cs="仿宋" w:hint="eastAsia"/>
          <w:sz w:val="24"/>
        </w:rPr>
        <w:t>)</w:t>
      </w:r>
      <w:r w:rsidRPr="00326EF8">
        <w:rPr>
          <w:rFonts w:ascii="仿宋" w:eastAsia="仿宋" w:hAnsi="仿宋" w:cs="仿宋" w:hint="eastAsia"/>
          <w:sz w:val="24"/>
        </w:rPr>
        <w:t>。（</w:t>
      </w:r>
      <w:r w:rsidRPr="00326EF8">
        <w:rPr>
          <w:rFonts w:ascii="仿宋" w:eastAsia="仿宋" w:hAnsi="仿宋" w:cs="仿宋" w:hint="eastAsia"/>
          <w:sz w:val="24"/>
        </w:rPr>
        <w:t>2</w:t>
      </w:r>
      <w:r w:rsidRPr="00326EF8">
        <w:rPr>
          <w:rFonts w:ascii="仿宋" w:eastAsia="仿宋" w:hAnsi="仿宋" w:cs="仿宋" w:hint="eastAsia"/>
          <w:sz w:val="24"/>
        </w:rPr>
        <w:t>）用地预审</w:t>
      </w:r>
      <w:r w:rsidRPr="00326EF8">
        <w:rPr>
          <w:rFonts w:ascii="仿宋" w:eastAsia="仿宋" w:hAnsi="仿宋" w:cs="仿宋" w:hint="eastAsia"/>
          <w:sz w:val="24"/>
        </w:rPr>
        <w:t>、</w:t>
      </w:r>
      <w:r w:rsidRPr="00326EF8">
        <w:rPr>
          <w:rFonts w:ascii="仿宋" w:eastAsia="仿宋" w:hAnsi="仿宋" w:cs="仿宋" w:hint="eastAsia"/>
          <w:sz w:val="24"/>
        </w:rPr>
        <w:t>土地规划选址</w:t>
      </w:r>
      <w:r w:rsidRPr="00326EF8">
        <w:rPr>
          <w:rFonts w:ascii="仿宋" w:eastAsia="仿宋" w:hAnsi="仿宋" w:cs="仿宋" w:hint="eastAsia"/>
          <w:sz w:val="24"/>
        </w:rPr>
        <w:t>综合</w:t>
      </w:r>
      <w:r w:rsidRPr="00326EF8">
        <w:rPr>
          <w:rFonts w:ascii="仿宋" w:eastAsia="仿宋" w:hAnsi="仿宋" w:cs="仿宋" w:hint="eastAsia"/>
          <w:sz w:val="24"/>
        </w:rPr>
        <w:t>论证。</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5.7  </w:t>
      </w:r>
      <w:r w:rsidRPr="00326EF8">
        <w:rPr>
          <w:rFonts w:ascii="仿宋" w:eastAsia="仿宋" w:hAnsi="仿宋" w:cs="仿宋" w:hint="eastAsia"/>
          <w:bCs/>
          <w:sz w:val="24"/>
        </w:rPr>
        <w:t>安全作业要求</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5.7.1  </w:t>
      </w:r>
      <w:r w:rsidRPr="00326EF8">
        <w:rPr>
          <w:rFonts w:ascii="仿宋" w:eastAsia="仿宋" w:hAnsi="仿宋" w:cs="仿宋" w:hint="eastAsia"/>
          <w:bCs/>
          <w:sz w:val="24"/>
        </w:rPr>
        <w:t>乙方</w:t>
      </w:r>
      <w:r w:rsidRPr="00326EF8">
        <w:rPr>
          <w:rFonts w:ascii="仿宋" w:eastAsia="仿宋" w:hAnsi="仿宋" w:cs="仿宋" w:hint="eastAsia"/>
          <w:bCs/>
          <w:sz w:val="24"/>
        </w:rPr>
        <w:t>编制安全措施计划的期限：</w:t>
      </w:r>
      <w:r w:rsidRPr="00326EF8">
        <w:rPr>
          <w:rFonts w:ascii="仿宋" w:eastAsia="仿宋" w:hAnsi="仿宋" w:cs="仿宋" w:hint="eastAsia"/>
          <w:sz w:val="24"/>
          <w:u w:val="single"/>
        </w:rPr>
        <w:t>合同签订后</w:t>
      </w:r>
      <w:r w:rsidRPr="00326EF8">
        <w:rPr>
          <w:rFonts w:ascii="仿宋" w:eastAsia="仿宋" w:hAnsi="仿宋" w:cs="仿宋" w:hint="eastAsia"/>
          <w:sz w:val="24"/>
          <w:u w:val="single"/>
        </w:rPr>
        <w:t>15</w:t>
      </w:r>
      <w:r w:rsidRPr="00326EF8">
        <w:rPr>
          <w:rFonts w:ascii="仿宋" w:eastAsia="仿宋" w:hAnsi="仿宋" w:cs="仿宋" w:hint="eastAsia"/>
          <w:sz w:val="24"/>
          <w:u w:val="single"/>
        </w:rPr>
        <w:t>日内</w:t>
      </w:r>
      <w:r w:rsidRPr="00326EF8">
        <w:rPr>
          <w:rFonts w:ascii="仿宋" w:eastAsia="仿宋" w:hAnsi="仿宋" w:cs="仿宋" w:hint="eastAsia"/>
          <w:bCs/>
          <w:sz w:val="24"/>
        </w:rPr>
        <w:t>。</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6.  </w:t>
      </w:r>
      <w:r w:rsidRPr="00326EF8">
        <w:rPr>
          <w:rFonts w:ascii="仿宋" w:eastAsia="仿宋" w:hAnsi="仿宋" w:cs="仿宋" w:hint="eastAsia"/>
          <w:bCs/>
          <w:sz w:val="24"/>
        </w:rPr>
        <w:t>开始</w:t>
      </w:r>
      <w:r w:rsidRPr="00326EF8">
        <w:rPr>
          <w:rFonts w:ascii="仿宋" w:eastAsia="仿宋" w:hAnsi="仿宋" w:cs="仿宋" w:hint="eastAsia"/>
          <w:bCs/>
          <w:sz w:val="24"/>
        </w:rPr>
        <w:t>编制</w:t>
      </w:r>
      <w:r w:rsidRPr="00326EF8">
        <w:rPr>
          <w:rFonts w:ascii="仿宋" w:eastAsia="仿宋" w:hAnsi="仿宋" w:cs="仿宋" w:hint="eastAsia"/>
          <w:bCs/>
          <w:sz w:val="24"/>
        </w:rPr>
        <w:t>和完成</w:t>
      </w:r>
      <w:r w:rsidRPr="00326EF8">
        <w:rPr>
          <w:rFonts w:ascii="仿宋" w:eastAsia="仿宋" w:hAnsi="仿宋" w:cs="仿宋" w:hint="eastAsia"/>
          <w:bCs/>
          <w:sz w:val="24"/>
        </w:rPr>
        <w:t>报批</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6.1  </w:t>
      </w:r>
      <w:r w:rsidRPr="00326EF8">
        <w:rPr>
          <w:rFonts w:ascii="仿宋" w:eastAsia="仿宋" w:hAnsi="仿宋" w:cs="仿宋" w:hint="eastAsia"/>
          <w:bCs/>
          <w:sz w:val="24"/>
        </w:rPr>
        <w:t>开始</w:t>
      </w:r>
      <w:r w:rsidRPr="00326EF8">
        <w:rPr>
          <w:rFonts w:ascii="仿宋" w:eastAsia="仿宋" w:hAnsi="仿宋" w:cs="仿宋" w:hint="eastAsia"/>
          <w:bCs/>
          <w:sz w:val="24"/>
        </w:rPr>
        <w:t>编制</w:t>
      </w:r>
    </w:p>
    <w:p w:rsidR="007D6A5B" w:rsidRPr="00326EF8" w:rsidRDefault="00933C91">
      <w:pPr>
        <w:spacing w:line="460" w:lineRule="exact"/>
        <w:ind w:firstLineChars="200" w:firstLine="480"/>
        <w:rPr>
          <w:rFonts w:ascii="仿宋" w:eastAsia="仿宋" w:hAnsi="仿宋" w:cs="仿宋"/>
          <w:sz w:val="24"/>
          <w:shd w:val="clear" w:color="auto" w:fill="FFFFFF"/>
          <w:lang w:bidi="ar"/>
        </w:rPr>
      </w:pPr>
      <w:r w:rsidRPr="00326EF8">
        <w:rPr>
          <w:rFonts w:ascii="仿宋" w:eastAsia="仿宋" w:hAnsi="仿宋" w:cs="仿宋" w:hint="eastAsia"/>
          <w:bCs/>
          <w:sz w:val="24"/>
        </w:rPr>
        <w:t xml:space="preserve">6.1.1 </w:t>
      </w:r>
      <w:r w:rsidRPr="00326EF8">
        <w:rPr>
          <w:rFonts w:ascii="仿宋" w:eastAsia="仿宋" w:hAnsi="仿宋" w:cs="仿宋" w:hint="eastAsia"/>
          <w:bCs/>
          <w:sz w:val="24"/>
          <w:u w:val="single"/>
        </w:rPr>
        <w:t xml:space="preserve"> </w:t>
      </w:r>
      <w:r w:rsidRPr="00326EF8">
        <w:rPr>
          <w:rFonts w:ascii="仿宋" w:eastAsia="仿宋" w:hAnsi="仿宋" w:cs="仿宋" w:hint="eastAsia"/>
          <w:bCs/>
          <w:sz w:val="24"/>
          <w:u w:val="single"/>
        </w:rPr>
        <w:t>签订合同当天</w:t>
      </w:r>
      <w:r w:rsidRPr="00326EF8">
        <w:rPr>
          <w:rFonts w:ascii="仿宋" w:eastAsia="仿宋" w:hAnsi="仿宋" w:cs="仿宋" w:hint="eastAsia"/>
          <w:bCs/>
          <w:sz w:val="24"/>
        </w:rPr>
        <w:t>开始计算</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6.2  </w:t>
      </w:r>
      <w:r w:rsidRPr="00326EF8">
        <w:rPr>
          <w:rFonts w:ascii="仿宋" w:eastAsia="仿宋" w:hAnsi="仿宋" w:cs="仿宋" w:hint="eastAsia"/>
          <w:bCs/>
          <w:sz w:val="24"/>
        </w:rPr>
        <w:t>甲方</w:t>
      </w:r>
      <w:r w:rsidRPr="00326EF8">
        <w:rPr>
          <w:rFonts w:ascii="仿宋" w:eastAsia="仿宋" w:hAnsi="仿宋" w:cs="仿宋" w:hint="eastAsia"/>
          <w:bCs/>
          <w:sz w:val="24"/>
        </w:rPr>
        <w:t>引起的周期延误</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由于</w:t>
      </w:r>
      <w:r w:rsidRPr="00326EF8">
        <w:rPr>
          <w:rFonts w:ascii="仿宋" w:eastAsia="仿宋" w:hAnsi="仿宋" w:cs="仿宋" w:hint="eastAsia"/>
          <w:bCs/>
          <w:sz w:val="24"/>
        </w:rPr>
        <w:t>甲方</w:t>
      </w:r>
      <w:r w:rsidRPr="00326EF8">
        <w:rPr>
          <w:rFonts w:ascii="仿宋" w:eastAsia="仿宋" w:hAnsi="仿宋" w:cs="仿宋" w:hint="eastAsia"/>
          <w:bCs/>
          <w:sz w:val="24"/>
        </w:rPr>
        <w:t>原因造成服务期限延误的，延长服务期限的计算方法：</w:t>
      </w:r>
      <w:r w:rsidRPr="00326EF8">
        <w:rPr>
          <w:rFonts w:ascii="仿宋" w:eastAsia="仿宋" w:hAnsi="仿宋" w:cs="仿宋" w:hint="eastAsia"/>
          <w:bCs/>
          <w:sz w:val="24"/>
          <w:u w:val="single"/>
        </w:rPr>
        <w:t>/</w:t>
      </w:r>
      <w:r w:rsidRPr="00326EF8">
        <w:rPr>
          <w:rFonts w:ascii="仿宋" w:eastAsia="仿宋" w:hAnsi="仿宋" w:cs="仿宋" w:hint="eastAsia"/>
          <w:bCs/>
          <w:sz w:val="24"/>
        </w:rPr>
        <w:t>；增加费用的计算方法：</w:t>
      </w:r>
      <w:r w:rsidRPr="00326EF8">
        <w:rPr>
          <w:rFonts w:ascii="仿宋" w:eastAsia="仿宋" w:hAnsi="仿宋" w:cs="仿宋" w:hint="eastAsia"/>
          <w:bCs/>
          <w:sz w:val="24"/>
          <w:u w:val="single"/>
        </w:rPr>
        <w:t>/</w:t>
      </w:r>
      <w:r w:rsidRPr="00326EF8">
        <w:rPr>
          <w:rFonts w:ascii="仿宋" w:eastAsia="仿宋" w:hAnsi="仿宋" w:cs="仿宋" w:hint="eastAsia"/>
          <w:bCs/>
          <w:sz w:val="24"/>
        </w:rPr>
        <w:t>。</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6.3  </w:t>
      </w:r>
      <w:r w:rsidRPr="00326EF8">
        <w:rPr>
          <w:rFonts w:ascii="仿宋" w:eastAsia="仿宋" w:hAnsi="仿宋" w:cs="仿宋" w:hint="eastAsia"/>
          <w:bCs/>
          <w:sz w:val="24"/>
        </w:rPr>
        <w:t>乙方</w:t>
      </w:r>
      <w:r w:rsidRPr="00326EF8">
        <w:rPr>
          <w:rFonts w:ascii="仿宋" w:eastAsia="仿宋" w:hAnsi="仿宋" w:cs="仿宋" w:hint="eastAsia"/>
          <w:bCs/>
          <w:sz w:val="24"/>
        </w:rPr>
        <w:t>引起的周期延误</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逾期违约金的计算方法：</w:t>
      </w:r>
      <w:r w:rsidRPr="00326EF8">
        <w:rPr>
          <w:rFonts w:ascii="仿宋" w:eastAsia="仿宋" w:hAnsi="仿宋" w:cs="仿宋" w:hint="eastAsia"/>
          <w:sz w:val="24"/>
          <w:u w:val="single"/>
        </w:rPr>
        <w:t>每延误</w:t>
      </w:r>
      <w:r w:rsidRPr="00326EF8">
        <w:rPr>
          <w:rFonts w:ascii="仿宋" w:eastAsia="仿宋" w:hAnsi="仿宋" w:cs="仿宋" w:hint="eastAsia"/>
          <w:sz w:val="24"/>
          <w:u w:val="single"/>
        </w:rPr>
        <w:t>1</w:t>
      </w:r>
      <w:r w:rsidRPr="00326EF8">
        <w:rPr>
          <w:rFonts w:ascii="仿宋" w:eastAsia="仿宋" w:hAnsi="仿宋" w:cs="仿宋" w:hint="eastAsia"/>
          <w:sz w:val="24"/>
          <w:u w:val="single"/>
        </w:rPr>
        <w:t>天，应减收该项目费</w:t>
      </w:r>
      <w:r w:rsidRPr="00326EF8">
        <w:rPr>
          <w:rFonts w:ascii="仿宋" w:eastAsia="仿宋" w:hAnsi="仿宋" w:cs="仿宋" w:hint="eastAsia"/>
          <w:sz w:val="24"/>
          <w:u w:val="single"/>
        </w:rPr>
        <w:t>用</w:t>
      </w:r>
      <w:r w:rsidRPr="00326EF8">
        <w:rPr>
          <w:rFonts w:ascii="仿宋" w:eastAsia="仿宋" w:hAnsi="仿宋" w:cs="仿宋" w:hint="eastAsia"/>
          <w:sz w:val="24"/>
          <w:u w:val="single"/>
        </w:rPr>
        <w:t>的万分之二</w:t>
      </w:r>
      <w:r w:rsidRPr="00326EF8">
        <w:rPr>
          <w:rFonts w:ascii="仿宋" w:eastAsia="仿宋" w:hAnsi="仿宋" w:cs="仿宋" w:hint="eastAsia"/>
          <w:bCs/>
          <w:sz w:val="24"/>
        </w:rPr>
        <w:t>；逾期违约金的最高限额：</w:t>
      </w:r>
      <w:r w:rsidRPr="00326EF8">
        <w:rPr>
          <w:rFonts w:ascii="仿宋" w:eastAsia="仿宋" w:hAnsi="仿宋" w:cs="仿宋" w:hint="eastAsia"/>
          <w:sz w:val="24"/>
          <w:u w:val="single"/>
        </w:rPr>
        <w:t>合同价的</w:t>
      </w:r>
      <w:r w:rsidRPr="00326EF8">
        <w:rPr>
          <w:rFonts w:ascii="仿宋" w:eastAsia="仿宋" w:hAnsi="仿宋" w:cs="仿宋" w:hint="eastAsia"/>
          <w:sz w:val="24"/>
          <w:u w:val="single"/>
        </w:rPr>
        <w:t>10%</w:t>
      </w:r>
      <w:r w:rsidRPr="00326EF8">
        <w:rPr>
          <w:rFonts w:ascii="仿宋" w:eastAsia="仿宋" w:hAnsi="仿宋" w:cs="仿宋" w:hint="eastAsia"/>
          <w:bCs/>
          <w:sz w:val="24"/>
        </w:rPr>
        <w:t>。</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6.5  </w:t>
      </w:r>
      <w:r w:rsidRPr="00326EF8">
        <w:rPr>
          <w:rFonts w:ascii="仿宋" w:eastAsia="仿宋" w:hAnsi="仿宋" w:cs="仿宋" w:hint="eastAsia"/>
          <w:bCs/>
          <w:sz w:val="24"/>
        </w:rPr>
        <w:t>非人为因素引起的周期延误</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6.5.1  </w:t>
      </w:r>
      <w:r w:rsidRPr="00326EF8">
        <w:rPr>
          <w:rFonts w:ascii="仿宋" w:eastAsia="仿宋" w:hAnsi="仿宋" w:cs="仿宋" w:hint="eastAsia"/>
          <w:bCs/>
          <w:sz w:val="24"/>
        </w:rPr>
        <w:t>异常恶劣气候条件包括：</w:t>
      </w:r>
      <w:r w:rsidRPr="00326EF8">
        <w:rPr>
          <w:rFonts w:ascii="仿宋" w:eastAsia="仿宋" w:hAnsi="仿宋" w:cs="仿宋" w:hint="eastAsia"/>
          <w:bCs/>
          <w:sz w:val="24"/>
          <w:u w:val="single"/>
        </w:rPr>
        <w:t>/</w:t>
      </w:r>
      <w:r w:rsidRPr="00326EF8">
        <w:rPr>
          <w:rFonts w:ascii="仿宋" w:eastAsia="仿宋" w:hAnsi="仿宋" w:cs="仿宋" w:hint="eastAsia"/>
          <w:bCs/>
          <w:sz w:val="24"/>
        </w:rPr>
        <w:t>；不利物质条件包括：</w:t>
      </w:r>
      <w:r w:rsidRPr="00326EF8">
        <w:rPr>
          <w:rFonts w:ascii="仿宋" w:eastAsia="仿宋" w:hAnsi="仿宋" w:cs="仿宋" w:hint="eastAsia"/>
          <w:bCs/>
          <w:sz w:val="24"/>
          <w:u w:val="single"/>
        </w:rPr>
        <w:t>/</w:t>
      </w:r>
      <w:r w:rsidRPr="00326EF8">
        <w:rPr>
          <w:rFonts w:ascii="仿宋" w:eastAsia="仿宋" w:hAnsi="仿宋" w:cs="仿宋" w:hint="eastAsia"/>
          <w:bCs/>
          <w:sz w:val="24"/>
        </w:rPr>
        <w:t>。</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6.7  </w:t>
      </w:r>
      <w:r w:rsidRPr="00326EF8">
        <w:rPr>
          <w:rFonts w:ascii="仿宋" w:eastAsia="仿宋" w:hAnsi="仿宋" w:cs="仿宋" w:hint="eastAsia"/>
          <w:bCs/>
          <w:sz w:val="24"/>
        </w:rPr>
        <w:t>提前完成</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6.7.3  </w:t>
      </w:r>
      <w:r w:rsidRPr="00326EF8">
        <w:rPr>
          <w:rFonts w:ascii="仿宋" w:eastAsia="仿宋" w:hAnsi="仿宋" w:cs="仿宋" w:hint="eastAsia"/>
          <w:bCs/>
          <w:sz w:val="24"/>
        </w:rPr>
        <w:t>由于</w:t>
      </w:r>
      <w:r w:rsidRPr="00326EF8">
        <w:rPr>
          <w:rFonts w:ascii="仿宋" w:eastAsia="仿宋" w:hAnsi="仿宋" w:cs="仿宋" w:hint="eastAsia"/>
          <w:bCs/>
          <w:sz w:val="24"/>
        </w:rPr>
        <w:t>乙方</w:t>
      </w:r>
      <w:r w:rsidRPr="00326EF8">
        <w:rPr>
          <w:rFonts w:ascii="仿宋" w:eastAsia="仿宋" w:hAnsi="仿宋" w:cs="仿宋" w:hint="eastAsia"/>
          <w:bCs/>
          <w:sz w:val="24"/>
        </w:rPr>
        <w:t>提前完成而给</w:t>
      </w:r>
      <w:r w:rsidRPr="00326EF8">
        <w:rPr>
          <w:rFonts w:ascii="仿宋" w:eastAsia="仿宋" w:hAnsi="仿宋" w:cs="仿宋" w:hint="eastAsia"/>
          <w:bCs/>
          <w:sz w:val="24"/>
        </w:rPr>
        <w:t>甲方</w:t>
      </w:r>
      <w:r w:rsidRPr="00326EF8">
        <w:rPr>
          <w:rFonts w:ascii="仿宋" w:eastAsia="仿宋" w:hAnsi="仿宋" w:cs="仿宋" w:hint="eastAsia"/>
          <w:bCs/>
          <w:sz w:val="24"/>
        </w:rPr>
        <w:t>带来经济效益的，</w:t>
      </w:r>
      <w:r w:rsidRPr="00326EF8">
        <w:rPr>
          <w:rFonts w:ascii="仿宋" w:eastAsia="仿宋" w:hAnsi="仿宋" w:cs="仿宋" w:hint="eastAsia"/>
          <w:bCs/>
          <w:sz w:val="24"/>
        </w:rPr>
        <w:t>甲方</w:t>
      </w:r>
      <w:r w:rsidRPr="00326EF8">
        <w:rPr>
          <w:rFonts w:ascii="仿宋" w:eastAsia="仿宋" w:hAnsi="仿宋" w:cs="仿宋" w:hint="eastAsia"/>
          <w:bCs/>
          <w:sz w:val="24"/>
        </w:rPr>
        <w:t>给予</w:t>
      </w:r>
      <w:r w:rsidRPr="00326EF8">
        <w:rPr>
          <w:rFonts w:ascii="仿宋" w:eastAsia="仿宋" w:hAnsi="仿宋" w:cs="仿宋" w:hint="eastAsia"/>
          <w:bCs/>
          <w:sz w:val="24"/>
        </w:rPr>
        <w:t>乙方</w:t>
      </w:r>
      <w:r w:rsidRPr="00326EF8">
        <w:rPr>
          <w:rFonts w:ascii="仿宋" w:eastAsia="仿宋" w:hAnsi="仿宋" w:cs="仿宋" w:hint="eastAsia"/>
          <w:bCs/>
          <w:sz w:val="24"/>
        </w:rPr>
        <w:t>如下奖励：</w:t>
      </w:r>
      <w:r w:rsidRPr="00326EF8">
        <w:rPr>
          <w:rFonts w:ascii="仿宋" w:eastAsia="仿宋" w:hAnsi="仿宋" w:cs="仿宋" w:hint="eastAsia"/>
          <w:bCs/>
          <w:sz w:val="24"/>
          <w:u w:val="single"/>
        </w:rPr>
        <w:t>无</w:t>
      </w:r>
      <w:r w:rsidRPr="00326EF8">
        <w:rPr>
          <w:rFonts w:ascii="仿宋" w:eastAsia="仿宋" w:hAnsi="仿宋" w:cs="仿宋" w:hint="eastAsia"/>
          <w:bCs/>
          <w:sz w:val="24"/>
        </w:rPr>
        <w:t>。</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8.  </w:t>
      </w:r>
      <w:r w:rsidRPr="00326EF8">
        <w:rPr>
          <w:rFonts w:ascii="仿宋" w:eastAsia="仿宋" w:hAnsi="仿宋" w:cs="仿宋" w:hint="eastAsia"/>
          <w:bCs/>
          <w:sz w:val="24"/>
        </w:rPr>
        <w:t>文件</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8.1  </w:t>
      </w:r>
      <w:r w:rsidRPr="00326EF8">
        <w:rPr>
          <w:rFonts w:ascii="仿宋" w:eastAsia="仿宋" w:hAnsi="仿宋" w:cs="仿宋" w:hint="eastAsia"/>
          <w:bCs/>
          <w:sz w:val="24"/>
        </w:rPr>
        <w:t>文件接收</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8.1.3  </w:t>
      </w:r>
      <w:r w:rsidRPr="00326EF8">
        <w:rPr>
          <w:rFonts w:ascii="仿宋" w:eastAsia="仿宋" w:hAnsi="仿宋" w:cs="仿宋" w:hint="eastAsia"/>
          <w:bCs/>
          <w:sz w:val="24"/>
        </w:rPr>
        <w:t>文件提交要求：</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w:t>
      </w:r>
      <w:r w:rsidRPr="00326EF8">
        <w:rPr>
          <w:rFonts w:ascii="仿宋" w:eastAsia="仿宋" w:hAnsi="仿宋" w:cs="仿宋" w:hint="eastAsia"/>
          <w:bCs/>
          <w:sz w:val="24"/>
        </w:rPr>
        <w:t>1</w:t>
      </w:r>
      <w:r w:rsidRPr="00326EF8">
        <w:rPr>
          <w:rFonts w:ascii="仿宋" w:eastAsia="仿宋" w:hAnsi="仿宋" w:cs="仿宋" w:hint="eastAsia"/>
          <w:bCs/>
          <w:sz w:val="24"/>
        </w:rPr>
        <w:t>）合同签订后</w:t>
      </w:r>
      <w:r w:rsidRPr="00326EF8">
        <w:rPr>
          <w:rFonts w:ascii="仿宋" w:eastAsia="仿宋" w:hAnsi="仿宋" w:cs="仿宋" w:hint="eastAsia"/>
          <w:bCs/>
          <w:sz w:val="24"/>
          <w:u w:val="single"/>
        </w:rPr>
        <w:t>20</w:t>
      </w:r>
      <w:r w:rsidRPr="00326EF8">
        <w:rPr>
          <w:rFonts w:ascii="仿宋" w:eastAsia="仿宋" w:hAnsi="仿宋" w:cs="仿宋" w:hint="eastAsia"/>
          <w:bCs/>
          <w:sz w:val="24"/>
        </w:rPr>
        <w:t>个</w:t>
      </w:r>
      <w:proofErr w:type="gramStart"/>
      <w:r w:rsidRPr="00326EF8">
        <w:rPr>
          <w:rFonts w:ascii="仿宋" w:eastAsia="仿宋" w:hAnsi="仿宋" w:cs="仿宋" w:hint="eastAsia"/>
          <w:bCs/>
          <w:sz w:val="24"/>
        </w:rPr>
        <w:t>日历天</w:t>
      </w:r>
      <w:proofErr w:type="gramEnd"/>
      <w:r w:rsidRPr="00326EF8">
        <w:rPr>
          <w:rFonts w:ascii="仿宋" w:eastAsia="仿宋" w:hAnsi="仿宋" w:cs="仿宋" w:hint="eastAsia"/>
          <w:bCs/>
          <w:sz w:val="24"/>
        </w:rPr>
        <w:t>内</w:t>
      </w:r>
      <w:r w:rsidRPr="00326EF8">
        <w:rPr>
          <w:rFonts w:ascii="仿宋" w:eastAsia="仿宋" w:hAnsi="仿宋" w:cs="仿宋" w:hint="eastAsia"/>
          <w:bCs/>
          <w:sz w:val="24"/>
        </w:rPr>
        <w:t>，提交送审</w:t>
      </w:r>
      <w:r w:rsidRPr="00326EF8">
        <w:rPr>
          <w:rFonts w:ascii="仿宋" w:eastAsia="仿宋" w:hAnsi="仿宋" w:cs="仿宋" w:hint="eastAsia"/>
          <w:bCs/>
          <w:sz w:val="24"/>
        </w:rPr>
        <w:t>初</w:t>
      </w:r>
      <w:r w:rsidRPr="00326EF8">
        <w:rPr>
          <w:rFonts w:ascii="仿宋" w:eastAsia="仿宋" w:hAnsi="仿宋" w:cs="仿宋" w:hint="eastAsia"/>
          <w:bCs/>
          <w:sz w:val="24"/>
        </w:rPr>
        <w:t>稿</w:t>
      </w:r>
      <w:r w:rsidRPr="00326EF8">
        <w:rPr>
          <w:rFonts w:ascii="仿宋" w:eastAsia="仿宋" w:hAnsi="仿宋" w:cs="仿宋" w:hint="eastAsia"/>
          <w:bCs/>
          <w:sz w:val="24"/>
          <w:u w:val="single"/>
        </w:rPr>
        <w:t xml:space="preserve">  5 </w:t>
      </w:r>
      <w:r w:rsidRPr="00326EF8">
        <w:rPr>
          <w:rFonts w:ascii="仿宋" w:eastAsia="仿宋" w:hAnsi="仿宋" w:cs="仿宋" w:hint="eastAsia"/>
          <w:bCs/>
          <w:sz w:val="24"/>
        </w:rPr>
        <w:t>份；</w:t>
      </w:r>
    </w:p>
    <w:p w:rsidR="007D6A5B" w:rsidRPr="00326EF8" w:rsidRDefault="00933C91">
      <w:pPr>
        <w:spacing w:line="460" w:lineRule="exact"/>
        <w:ind w:firstLineChars="200" w:firstLine="480"/>
        <w:rPr>
          <w:rFonts w:ascii="仿宋" w:eastAsia="仿宋" w:hAnsi="仿宋" w:cs="仿宋"/>
          <w:bCs/>
          <w:sz w:val="24"/>
          <w:u w:val="single"/>
        </w:rPr>
      </w:pPr>
      <w:r w:rsidRPr="00326EF8">
        <w:rPr>
          <w:rFonts w:ascii="仿宋" w:eastAsia="仿宋" w:hAnsi="仿宋" w:cs="仿宋" w:hint="eastAsia"/>
          <w:bCs/>
          <w:sz w:val="24"/>
        </w:rPr>
        <w:t xml:space="preserve">8.2  </w:t>
      </w:r>
      <w:r w:rsidRPr="00326EF8">
        <w:rPr>
          <w:rFonts w:ascii="仿宋" w:eastAsia="仿宋" w:hAnsi="仿宋" w:cs="仿宋" w:hint="eastAsia"/>
          <w:bCs/>
          <w:sz w:val="24"/>
        </w:rPr>
        <w:t>甲方</w:t>
      </w:r>
      <w:r w:rsidRPr="00326EF8">
        <w:rPr>
          <w:rFonts w:ascii="仿宋" w:eastAsia="仿宋" w:hAnsi="仿宋" w:cs="仿宋" w:hint="eastAsia"/>
          <w:bCs/>
          <w:sz w:val="24"/>
        </w:rPr>
        <w:t>审查文件</w:t>
      </w:r>
    </w:p>
    <w:p w:rsidR="007D6A5B" w:rsidRPr="00326EF8" w:rsidRDefault="00933C91">
      <w:pPr>
        <w:spacing w:line="460" w:lineRule="exact"/>
        <w:ind w:firstLineChars="200" w:firstLine="480"/>
        <w:rPr>
          <w:rFonts w:ascii="仿宋" w:eastAsia="仿宋" w:hAnsi="仿宋" w:cs="仿宋"/>
          <w:bCs/>
          <w:sz w:val="24"/>
          <w:u w:val="single"/>
        </w:rPr>
      </w:pPr>
      <w:r w:rsidRPr="00326EF8">
        <w:rPr>
          <w:rFonts w:ascii="仿宋" w:eastAsia="仿宋" w:hAnsi="仿宋" w:cs="仿宋" w:hint="eastAsia"/>
          <w:bCs/>
          <w:sz w:val="24"/>
          <w:u w:val="single"/>
        </w:rPr>
        <w:t xml:space="preserve">8.2.1  </w:t>
      </w:r>
      <w:r w:rsidRPr="00326EF8">
        <w:rPr>
          <w:rFonts w:ascii="仿宋" w:eastAsia="仿宋" w:hAnsi="仿宋" w:cs="仿宋" w:hint="eastAsia"/>
          <w:bCs/>
          <w:sz w:val="24"/>
          <w:u w:val="single"/>
        </w:rPr>
        <w:t>甲方</w:t>
      </w:r>
      <w:r w:rsidRPr="00326EF8">
        <w:rPr>
          <w:rFonts w:ascii="仿宋" w:eastAsia="仿宋" w:hAnsi="仿宋" w:cs="仿宋" w:hint="eastAsia"/>
          <w:bCs/>
          <w:sz w:val="24"/>
          <w:u w:val="single"/>
        </w:rPr>
        <w:t>审查文件的具体范围：</w:t>
      </w:r>
      <w:r w:rsidRPr="00326EF8">
        <w:rPr>
          <w:rFonts w:ascii="仿宋" w:eastAsia="仿宋" w:hAnsi="仿宋" w:cs="仿宋" w:hint="eastAsia"/>
          <w:bCs/>
          <w:sz w:val="24"/>
          <w:u w:val="single"/>
        </w:rPr>
        <w:t>林地报批、用地预审、规划设计。土地规划选址论证。</w:t>
      </w:r>
    </w:p>
    <w:p w:rsidR="007D6A5B" w:rsidRPr="00326EF8" w:rsidRDefault="00933C91">
      <w:pPr>
        <w:spacing w:line="460" w:lineRule="exact"/>
        <w:ind w:firstLineChars="200" w:firstLine="480"/>
        <w:rPr>
          <w:rFonts w:ascii="仿宋" w:eastAsia="仿宋" w:hAnsi="仿宋" w:cs="仿宋"/>
          <w:bCs/>
          <w:sz w:val="24"/>
        </w:rPr>
      </w:pPr>
      <w:r w:rsidRPr="00326EF8">
        <w:rPr>
          <w:rFonts w:ascii="仿宋" w:eastAsia="仿宋" w:hAnsi="仿宋" w:cs="仿宋" w:hint="eastAsia"/>
          <w:bCs/>
          <w:sz w:val="24"/>
        </w:rPr>
        <w:t>明细内容：</w:t>
      </w:r>
      <w:r w:rsidRPr="00326EF8">
        <w:rPr>
          <w:rFonts w:ascii="仿宋" w:eastAsia="仿宋" w:hAnsi="仿宋" w:cs="仿宋" w:hint="eastAsia"/>
          <w:bCs/>
          <w:sz w:val="24"/>
          <w:u w:val="single"/>
        </w:rPr>
        <w:t>/</w:t>
      </w:r>
      <w:r w:rsidRPr="00326EF8">
        <w:rPr>
          <w:rFonts w:ascii="仿宋" w:eastAsia="仿宋" w:hAnsi="仿宋" w:cs="仿宋" w:hint="eastAsia"/>
          <w:bCs/>
          <w:sz w:val="24"/>
        </w:rPr>
        <w:t>；</w:t>
      </w:r>
      <w:r w:rsidRPr="00326EF8">
        <w:rPr>
          <w:rFonts w:ascii="仿宋" w:eastAsia="仿宋" w:hAnsi="仿宋" w:cs="仿宋" w:hint="eastAsia"/>
          <w:bCs/>
          <w:sz w:val="24"/>
        </w:rPr>
        <w:t xml:space="preserve"> </w:t>
      </w:r>
      <w:r w:rsidRPr="00326EF8">
        <w:rPr>
          <w:rFonts w:ascii="仿宋" w:eastAsia="仿宋" w:hAnsi="仿宋" w:cs="仿宋" w:hint="eastAsia"/>
          <w:bCs/>
          <w:sz w:val="24"/>
        </w:rPr>
        <w:t>费用分担原则：</w:t>
      </w:r>
      <w:r w:rsidRPr="00326EF8">
        <w:rPr>
          <w:rFonts w:ascii="仿宋" w:eastAsia="仿宋" w:hAnsi="仿宋" w:cs="仿宋" w:hint="eastAsia"/>
          <w:bCs/>
          <w:sz w:val="24"/>
          <w:u w:val="single"/>
        </w:rPr>
        <w:t>乙方</w:t>
      </w:r>
      <w:r w:rsidRPr="00326EF8">
        <w:rPr>
          <w:rFonts w:ascii="仿宋" w:eastAsia="仿宋" w:hAnsi="仿宋" w:cs="仿宋" w:hint="eastAsia"/>
          <w:bCs/>
          <w:sz w:val="24"/>
          <w:u w:val="single"/>
        </w:rPr>
        <w:t>承担</w:t>
      </w:r>
      <w:r w:rsidRPr="00326EF8">
        <w:rPr>
          <w:rFonts w:ascii="仿宋" w:eastAsia="仿宋" w:hAnsi="仿宋" w:cs="仿宋" w:hint="eastAsia"/>
          <w:bCs/>
          <w:sz w:val="24"/>
        </w:rPr>
        <w:t>。</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10.  </w:t>
      </w:r>
      <w:r w:rsidRPr="00326EF8">
        <w:rPr>
          <w:rFonts w:ascii="仿宋" w:eastAsia="仿宋" w:hAnsi="仿宋" w:cs="仿宋" w:hint="eastAsia"/>
          <w:bCs/>
          <w:sz w:val="24"/>
        </w:rPr>
        <w:t>招标和</w:t>
      </w:r>
      <w:r w:rsidRPr="00326EF8">
        <w:rPr>
          <w:rFonts w:ascii="仿宋" w:eastAsia="仿宋" w:hAnsi="仿宋" w:cs="仿宋" w:hint="eastAsia"/>
          <w:bCs/>
          <w:sz w:val="24"/>
        </w:rPr>
        <w:t>合同期</w:t>
      </w:r>
      <w:r w:rsidRPr="00326EF8">
        <w:rPr>
          <w:rFonts w:ascii="仿宋" w:eastAsia="仿宋" w:hAnsi="仿宋" w:cs="仿宋" w:hint="eastAsia"/>
          <w:bCs/>
          <w:sz w:val="24"/>
        </w:rPr>
        <w:t>配合</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10.2  </w:t>
      </w:r>
      <w:r w:rsidRPr="00326EF8">
        <w:rPr>
          <w:rFonts w:ascii="仿宋" w:eastAsia="仿宋" w:hAnsi="仿宋" w:cs="仿宋" w:hint="eastAsia"/>
          <w:bCs/>
          <w:sz w:val="24"/>
        </w:rPr>
        <w:t>合同期</w:t>
      </w:r>
      <w:r w:rsidRPr="00326EF8">
        <w:rPr>
          <w:rFonts w:ascii="仿宋" w:eastAsia="仿宋" w:hAnsi="仿宋" w:cs="仿宋" w:hint="eastAsia"/>
          <w:bCs/>
          <w:sz w:val="24"/>
        </w:rPr>
        <w:t>间配合</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10.2.6  </w:t>
      </w:r>
      <w:r w:rsidRPr="00326EF8">
        <w:rPr>
          <w:rFonts w:ascii="仿宋" w:eastAsia="仿宋" w:hAnsi="仿宋" w:cs="仿宋" w:hint="eastAsia"/>
          <w:bCs/>
          <w:sz w:val="24"/>
        </w:rPr>
        <w:t>本项目对</w:t>
      </w:r>
      <w:r w:rsidRPr="00326EF8">
        <w:rPr>
          <w:rFonts w:ascii="仿宋" w:eastAsia="仿宋" w:hAnsi="仿宋" w:cs="仿宋" w:hint="eastAsia"/>
          <w:bCs/>
          <w:sz w:val="24"/>
        </w:rPr>
        <w:t>乙方</w:t>
      </w:r>
      <w:r w:rsidRPr="00326EF8">
        <w:rPr>
          <w:rFonts w:ascii="仿宋" w:eastAsia="仿宋" w:hAnsi="仿宋" w:cs="仿宋" w:hint="eastAsia"/>
          <w:bCs/>
          <w:sz w:val="24"/>
        </w:rPr>
        <w:t>代表的数量和资历条件要求：</w:t>
      </w:r>
      <w:r w:rsidRPr="00326EF8">
        <w:rPr>
          <w:rFonts w:ascii="仿宋" w:eastAsia="仿宋" w:hAnsi="仿宋" w:cs="仿宋" w:hint="eastAsia"/>
          <w:bCs/>
          <w:sz w:val="24"/>
        </w:rPr>
        <w:t xml:space="preserve"> </w:t>
      </w:r>
      <w:r w:rsidRPr="00326EF8">
        <w:rPr>
          <w:rFonts w:ascii="仿宋" w:eastAsia="仿宋" w:hAnsi="仿宋" w:cs="仿宋" w:hint="eastAsia"/>
          <w:bCs/>
          <w:sz w:val="24"/>
        </w:rPr>
        <w:t>至少有</w:t>
      </w:r>
      <w:r w:rsidRPr="00326EF8">
        <w:rPr>
          <w:rFonts w:ascii="仿宋" w:eastAsia="仿宋" w:hAnsi="仿宋" w:cs="仿宋" w:hint="eastAsia"/>
          <w:bCs/>
          <w:sz w:val="24"/>
          <w:u w:val="single"/>
        </w:rPr>
        <w:t>林业</w:t>
      </w:r>
      <w:r w:rsidRPr="00326EF8">
        <w:rPr>
          <w:rFonts w:ascii="仿宋" w:eastAsia="仿宋" w:hAnsi="仿宋" w:cs="仿宋" w:hint="eastAsia"/>
          <w:bCs/>
          <w:sz w:val="24"/>
        </w:rPr>
        <w:t>专业</w:t>
      </w:r>
      <w:r w:rsidRPr="00326EF8">
        <w:rPr>
          <w:rFonts w:ascii="仿宋" w:eastAsia="仿宋" w:hAnsi="仿宋" w:cs="仿宋" w:hint="eastAsia"/>
          <w:bCs/>
          <w:sz w:val="24"/>
          <w:u w:val="single"/>
        </w:rPr>
        <w:t>1</w:t>
      </w:r>
      <w:r w:rsidRPr="00326EF8">
        <w:rPr>
          <w:rFonts w:ascii="仿宋" w:eastAsia="仿宋" w:hAnsi="仿宋" w:cs="仿宋" w:hint="eastAsia"/>
          <w:bCs/>
          <w:sz w:val="24"/>
        </w:rPr>
        <w:t>名；</w:t>
      </w:r>
      <w:r w:rsidRPr="00326EF8">
        <w:rPr>
          <w:rFonts w:ascii="仿宋" w:eastAsia="仿宋" w:hAnsi="仿宋" w:cs="仿宋" w:hint="eastAsia"/>
          <w:bCs/>
          <w:sz w:val="24"/>
        </w:rPr>
        <w:t>乙方</w:t>
      </w:r>
      <w:r w:rsidRPr="00326EF8">
        <w:rPr>
          <w:rFonts w:ascii="仿宋" w:eastAsia="仿宋" w:hAnsi="仿宋" w:cs="仿宋" w:hint="eastAsia"/>
          <w:bCs/>
          <w:sz w:val="24"/>
        </w:rPr>
        <w:t>代表应由负责本项目的上述专业分项负责人或项目负责人担任。</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11.  </w:t>
      </w:r>
      <w:r w:rsidRPr="00326EF8">
        <w:rPr>
          <w:rFonts w:ascii="仿宋" w:eastAsia="仿宋" w:hAnsi="仿宋" w:cs="仿宋" w:hint="eastAsia"/>
          <w:bCs/>
          <w:sz w:val="24"/>
        </w:rPr>
        <w:t>合同变更</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lastRenderedPageBreak/>
        <w:t xml:space="preserve">11.1  </w:t>
      </w:r>
      <w:r w:rsidRPr="00326EF8">
        <w:rPr>
          <w:rFonts w:ascii="仿宋" w:eastAsia="仿宋" w:hAnsi="仿宋" w:cs="仿宋" w:hint="eastAsia"/>
          <w:bCs/>
          <w:sz w:val="24"/>
        </w:rPr>
        <w:t>变更情形</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11.1.1  </w:t>
      </w:r>
      <w:r w:rsidRPr="00326EF8">
        <w:rPr>
          <w:rFonts w:ascii="仿宋" w:eastAsia="仿宋" w:hAnsi="仿宋" w:cs="仿宋" w:hint="eastAsia"/>
          <w:bCs/>
          <w:sz w:val="24"/>
        </w:rPr>
        <w:t>合同变更时，服务期限的调整方法：</w:t>
      </w:r>
      <w:r w:rsidRPr="00326EF8">
        <w:rPr>
          <w:rFonts w:ascii="仿宋" w:eastAsia="仿宋" w:hAnsi="仿宋" w:cs="仿宋" w:hint="eastAsia"/>
          <w:bCs/>
          <w:sz w:val="24"/>
          <w:u w:val="single"/>
        </w:rPr>
        <w:t>协商签订补充合同</w:t>
      </w:r>
      <w:r w:rsidRPr="00326EF8">
        <w:rPr>
          <w:rFonts w:ascii="仿宋" w:eastAsia="仿宋" w:hAnsi="仿宋" w:cs="仿宋" w:hint="eastAsia"/>
          <w:bCs/>
          <w:sz w:val="24"/>
        </w:rPr>
        <w:t>；费用的调整方法：</w:t>
      </w:r>
      <w:r w:rsidRPr="00326EF8">
        <w:rPr>
          <w:rFonts w:ascii="仿宋" w:eastAsia="仿宋" w:hAnsi="仿宋" w:cs="仿宋" w:hint="eastAsia"/>
          <w:bCs/>
          <w:sz w:val="24"/>
          <w:u w:val="single"/>
        </w:rPr>
        <w:t>协商签订补充合同</w:t>
      </w:r>
      <w:r w:rsidRPr="00326EF8">
        <w:rPr>
          <w:rFonts w:ascii="仿宋" w:eastAsia="仿宋" w:hAnsi="仿宋" w:cs="仿宋" w:hint="eastAsia"/>
          <w:bCs/>
          <w:sz w:val="24"/>
        </w:rPr>
        <w:t>。</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11.2  </w:t>
      </w:r>
      <w:r w:rsidRPr="00326EF8">
        <w:rPr>
          <w:rFonts w:ascii="仿宋" w:eastAsia="仿宋" w:hAnsi="仿宋" w:cs="仿宋" w:hint="eastAsia"/>
          <w:bCs/>
          <w:sz w:val="24"/>
        </w:rPr>
        <w:t>合理化建议</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11.2.2  </w:t>
      </w:r>
      <w:r w:rsidRPr="00326EF8">
        <w:rPr>
          <w:rFonts w:ascii="仿宋" w:eastAsia="仿宋" w:hAnsi="仿宋" w:cs="仿宋" w:hint="eastAsia"/>
          <w:bCs/>
          <w:sz w:val="24"/>
        </w:rPr>
        <w:t>乙方</w:t>
      </w:r>
      <w:r w:rsidRPr="00326EF8">
        <w:rPr>
          <w:rFonts w:ascii="仿宋" w:eastAsia="仿宋" w:hAnsi="仿宋" w:cs="仿宋" w:hint="eastAsia"/>
          <w:bCs/>
          <w:sz w:val="24"/>
        </w:rPr>
        <w:t>提出的合理化建议降低了投资、缩短了期限或者提高了经济效益的，</w:t>
      </w:r>
      <w:r w:rsidRPr="00326EF8">
        <w:rPr>
          <w:rFonts w:ascii="仿宋" w:eastAsia="仿宋" w:hAnsi="仿宋" w:cs="仿宋" w:hint="eastAsia"/>
          <w:bCs/>
          <w:sz w:val="24"/>
        </w:rPr>
        <w:t>甲方</w:t>
      </w:r>
      <w:r w:rsidRPr="00326EF8">
        <w:rPr>
          <w:rFonts w:ascii="仿宋" w:eastAsia="仿宋" w:hAnsi="仿宋" w:cs="仿宋" w:hint="eastAsia"/>
          <w:bCs/>
          <w:sz w:val="24"/>
        </w:rPr>
        <w:t>给予</w:t>
      </w:r>
      <w:r w:rsidRPr="00326EF8">
        <w:rPr>
          <w:rFonts w:ascii="仿宋" w:eastAsia="仿宋" w:hAnsi="仿宋" w:cs="仿宋" w:hint="eastAsia"/>
          <w:bCs/>
          <w:sz w:val="24"/>
        </w:rPr>
        <w:t>乙方</w:t>
      </w:r>
      <w:r w:rsidRPr="00326EF8">
        <w:rPr>
          <w:rFonts w:ascii="仿宋" w:eastAsia="仿宋" w:hAnsi="仿宋" w:cs="仿宋" w:hint="eastAsia"/>
          <w:bCs/>
          <w:sz w:val="24"/>
        </w:rPr>
        <w:t>如下奖励：</w:t>
      </w:r>
      <w:r w:rsidRPr="00326EF8">
        <w:rPr>
          <w:rFonts w:ascii="仿宋" w:eastAsia="仿宋" w:hAnsi="仿宋" w:cs="仿宋" w:hint="eastAsia"/>
          <w:bCs/>
          <w:sz w:val="24"/>
          <w:u w:val="single"/>
        </w:rPr>
        <w:t>无</w:t>
      </w:r>
      <w:r w:rsidRPr="00326EF8">
        <w:rPr>
          <w:rFonts w:ascii="仿宋" w:eastAsia="仿宋" w:hAnsi="仿宋" w:cs="仿宋" w:hint="eastAsia"/>
          <w:bCs/>
          <w:sz w:val="24"/>
        </w:rPr>
        <w:t>。</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12.  </w:t>
      </w:r>
      <w:r w:rsidRPr="00326EF8">
        <w:rPr>
          <w:rFonts w:ascii="仿宋" w:eastAsia="仿宋" w:hAnsi="仿宋" w:cs="仿宋" w:hint="eastAsia"/>
          <w:bCs/>
          <w:sz w:val="24"/>
        </w:rPr>
        <w:t>合同价格与支付</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12.1  </w:t>
      </w:r>
      <w:r w:rsidRPr="00326EF8">
        <w:rPr>
          <w:rFonts w:ascii="仿宋" w:eastAsia="仿宋" w:hAnsi="仿宋" w:cs="仿宋" w:hint="eastAsia"/>
          <w:bCs/>
          <w:sz w:val="24"/>
        </w:rPr>
        <w:t>合同价格</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12.1.1  </w:t>
      </w:r>
      <w:r w:rsidRPr="00326EF8">
        <w:rPr>
          <w:rFonts w:ascii="仿宋" w:eastAsia="仿宋" w:hAnsi="仿宋" w:cs="仿宋" w:hint="eastAsia"/>
          <w:bCs/>
          <w:sz w:val="24"/>
        </w:rPr>
        <w:t>本合同的</w:t>
      </w:r>
      <w:r w:rsidRPr="00326EF8">
        <w:rPr>
          <w:rFonts w:ascii="仿宋" w:eastAsia="仿宋" w:hAnsi="仿宋" w:cs="仿宋" w:hint="eastAsia"/>
          <w:bCs/>
          <w:sz w:val="24"/>
        </w:rPr>
        <w:t>报价方式：总价合同。</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在合同实施期间，由于人工、材料、设备等因素的市场价格变化导致本项目费用变化，合同价格的调整方式和风险范围划分：</w:t>
      </w:r>
      <w:r w:rsidRPr="00326EF8">
        <w:rPr>
          <w:rFonts w:ascii="仿宋" w:eastAsia="仿宋" w:hAnsi="仿宋" w:cs="仿宋" w:hint="eastAsia"/>
          <w:bCs/>
          <w:sz w:val="24"/>
          <w:u w:val="single"/>
        </w:rPr>
        <w:t>不调整</w:t>
      </w:r>
      <w:r w:rsidRPr="00326EF8">
        <w:rPr>
          <w:rFonts w:ascii="仿宋" w:eastAsia="仿宋" w:hAnsi="仿宋" w:cs="仿宋" w:hint="eastAsia"/>
          <w:bCs/>
          <w:sz w:val="24"/>
        </w:rPr>
        <w:t>，合同期内的风险由中标人自行考虑。</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合同计价模式为总价合同的，费用支付阶段如下：</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完成所有采购内容后并通过主管部门审查并合格后付至</w:t>
      </w:r>
      <w:r w:rsidRPr="00326EF8">
        <w:rPr>
          <w:rFonts w:ascii="仿宋" w:eastAsia="仿宋" w:hAnsi="仿宋" w:cs="仿宋" w:hint="eastAsia"/>
          <w:bCs/>
          <w:sz w:val="24"/>
        </w:rPr>
        <w:t>100%</w:t>
      </w:r>
      <w:r w:rsidRPr="00326EF8">
        <w:rPr>
          <w:rFonts w:ascii="仿宋" w:eastAsia="仿宋" w:hAnsi="仿宋" w:cs="仿宋" w:hint="eastAsia"/>
          <w:bCs/>
          <w:sz w:val="24"/>
        </w:rPr>
        <w:t>。</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12.2  </w:t>
      </w:r>
      <w:r w:rsidRPr="00326EF8">
        <w:rPr>
          <w:rFonts w:ascii="仿宋" w:eastAsia="仿宋" w:hAnsi="仿宋" w:cs="仿宋" w:hint="eastAsia"/>
          <w:bCs/>
          <w:sz w:val="24"/>
        </w:rPr>
        <w:t>预付款</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12.2.1  </w:t>
      </w:r>
      <w:r w:rsidRPr="00326EF8">
        <w:rPr>
          <w:rFonts w:ascii="仿宋" w:eastAsia="仿宋" w:hAnsi="仿宋" w:cs="仿宋" w:hint="eastAsia"/>
          <w:bCs/>
          <w:sz w:val="24"/>
        </w:rPr>
        <w:t>预付款的额度、支付方式：</w:t>
      </w:r>
      <w:r w:rsidRPr="00326EF8">
        <w:rPr>
          <w:rFonts w:ascii="仿宋" w:eastAsia="仿宋" w:hAnsi="仿宋" w:cs="仿宋" w:hint="eastAsia"/>
          <w:bCs/>
          <w:sz w:val="24"/>
          <w:u w:val="single"/>
        </w:rPr>
        <w:t>/</w:t>
      </w:r>
      <w:r w:rsidRPr="00326EF8">
        <w:rPr>
          <w:rFonts w:ascii="仿宋" w:eastAsia="仿宋" w:hAnsi="仿宋" w:cs="仿宋" w:hint="eastAsia"/>
          <w:bCs/>
          <w:sz w:val="24"/>
        </w:rPr>
        <w:t>。</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12.3  </w:t>
      </w:r>
      <w:r w:rsidRPr="00326EF8">
        <w:rPr>
          <w:rFonts w:ascii="仿宋" w:eastAsia="仿宋" w:hAnsi="仿宋" w:cs="仿宋" w:hint="eastAsia"/>
          <w:bCs/>
          <w:sz w:val="24"/>
        </w:rPr>
        <w:t>中期支付</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12.3.1  </w:t>
      </w:r>
      <w:r w:rsidRPr="00326EF8">
        <w:rPr>
          <w:rFonts w:ascii="仿宋" w:eastAsia="仿宋" w:hAnsi="仿宋" w:cs="仿宋" w:hint="eastAsia"/>
          <w:bCs/>
          <w:sz w:val="24"/>
        </w:rPr>
        <w:t>中期支付申请的格式及份数：</w:t>
      </w:r>
      <w:r w:rsidRPr="00326EF8">
        <w:rPr>
          <w:rFonts w:ascii="仿宋" w:eastAsia="仿宋" w:hAnsi="仿宋" w:cs="仿宋" w:hint="eastAsia"/>
          <w:bCs/>
          <w:sz w:val="24"/>
          <w:u w:val="single"/>
        </w:rPr>
        <w:t>/</w:t>
      </w:r>
      <w:r w:rsidRPr="00326EF8">
        <w:rPr>
          <w:rFonts w:ascii="仿宋" w:eastAsia="仿宋" w:hAnsi="仿宋" w:cs="仿宋" w:hint="eastAsia"/>
          <w:bCs/>
          <w:sz w:val="24"/>
        </w:rPr>
        <w:t>。</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12.3.2  </w:t>
      </w:r>
      <w:r w:rsidRPr="00326EF8">
        <w:rPr>
          <w:rFonts w:ascii="仿宋" w:eastAsia="仿宋" w:hAnsi="仿宋" w:cs="仿宋" w:hint="eastAsia"/>
          <w:bCs/>
          <w:sz w:val="24"/>
        </w:rPr>
        <w:t>逾期付款违约金：每延期支付</w:t>
      </w:r>
      <w:r w:rsidRPr="00326EF8">
        <w:rPr>
          <w:rFonts w:ascii="仿宋" w:eastAsia="仿宋" w:hAnsi="仿宋" w:cs="仿宋" w:hint="eastAsia"/>
          <w:bCs/>
          <w:sz w:val="24"/>
        </w:rPr>
        <w:t>1</w:t>
      </w:r>
      <w:r w:rsidRPr="00326EF8">
        <w:rPr>
          <w:rFonts w:ascii="仿宋" w:eastAsia="仿宋" w:hAnsi="仿宋" w:cs="仿宋" w:hint="eastAsia"/>
          <w:bCs/>
          <w:sz w:val="24"/>
        </w:rPr>
        <w:t>天</w:t>
      </w:r>
      <w:r w:rsidRPr="00326EF8">
        <w:rPr>
          <w:rFonts w:ascii="仿宋" w:eastAsia="仿宋" w:hAnsi="仿宋" w:cs="仿宋" w:hint="eastAsia"/>
          <w:bCs/>
          <w:sz w:val="24"/>
        </w:rPr>
        <w:t>,</w:t>
      </w:r>
      <w:r w:rsidRPr="00326EF8">
        <w:rPr>
          <w:rFonts w:ascii="仿宋" w:eastAsia="仿宋" w:hAnsi="仿宋" w:cs="仿宋" w:hint="eastAsia"/>
          <w:bCs/>
          <w:sz w:val="24"/>
        </w:rPr>
        <w:t>甲方</w:t>
      </w:r>
      <w:r w:rsidRPr="00326EF8">
        <w:rPr>
          <w:rFonts w:ascii="仿宋" w:eastAsia="仿宋" w:hAnsi="仿宋" w:cs="仿宋" w:hint="eastAsia"/>
          <w:bCs/>
          <w:sz w:val="24"/>
        </w:rPr>
        <w:t>应付给</w:t>
      </w:r>
      <w:r w:rsidRPr="00326EF8">
        <w:rPr>
          <w:rFonts w:ascii="仿宋" w:eastAsia="仿宋" w:hAnsi="仿宋" w:cs="仿宋" w:hint="eastAsia"/>
          <w:bCs/>
          <w:sz w:val="24"/>
        </w:rPr>
        <w:t>乙方</w:t>
      </w:r>
      <w:r w:rsidRPr="00326EF8">
        <w:rPr>
          <w:rFonts w:ascii="仿宋" w:eastAsia="仿宋" w:hAnsi="仿宋" w:cs="仿宋" w:hint="eastAsia"/>
          <w:bCs/>
          <w:sz w:val="24"/>
        </w:rPr>
        <w:t>拖欠金额的</w:t>
      </w:r>
      <w:r w:rsidRPr="00326EF8">
        <w:rPr>
          <w:rFonts w:ascii="仿宋" w:eastAsia="仿宋" w:hAnsi="仿宋" w:cs="仿宋" w:hint="eastAsia"/>
          <w:bCs/>
          <w:sz w:val="24"/>
          <w:u w:val="single"/>
        </w:rPr>
        <w:t>/</w:t>
      </w:r>
      <w:r w:rsidRPr="00326EF8">
        <w:rPr>
          <w:rFonts w:ascii="仿宋" w:eastAsia="仿宋" w:hAnsi="仿宋" w:cs="仿宋" w:hint="eastAsia"/>
          <w:bCs/>
          <w:sz w:val="24"/>
        </w:rPr>
        <w:t>‰的违约金。</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12.3.3  </w:t>
      </w:r>
      <w:r w:rsidRPr="00326EF8">
        <w:rPr>
          <w:rFonts w:ascii="仿宋" w:eastAsia="仿宋" w:hAnsi="仿宋" w:cs="仿宋" w:hint="eastAsia"/>
          <w:bCs/>
          <w:sz w:val="24"/>
        </w:rPr>
        <w:t>中期支付涉及政府投资资金的，支付规定如下：</w:t>
      </w:r>
      <w:r w:rsidRPr="00326EF8">
        <w:rPr>
          <w:rFonts w:ascii="仿宋" w:eastAsia="仿宋" w:hAnsi="仿宋" w:cs="仿宋" w:hint="eastAsia"/>
          <w:bCs/>
          <w:sz w:val="24"/>
          <w:u w:val="single"/>
        </w:rPr>
        <w:t>/</w:t>
      </w:r>
      <w:r w:rsidRPr="00326EF8">
        <w:rPr>
          <w:rFonts w:ascii="仿宋" w:eastAsia="仿宋" w:hAnsi="仿宋" w:cs="仿宋" w:hint="eastAsia"/>
          <w:bCs/>
          <w:sz w:val="24"/>
        </w:rPr>
        <w:t>。</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12.4  </w:t>
      </w:r>
      <w:r w:rsidRPr="00326EF8">
        <w:rPr>
          <w:rFonts w:ascii="仿宋" w:eastAsia="仿宋" w:hAnsi="仿宋" w:cs="仿宋" w:hint="eastAsia"/>
          <w:bCs/>
          <w:sz w:val="24"/>
        </w:rPr>
        <w:t>费用结算</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12.4.1  </w:t>
      </w:r>
      <w:r w:rsidRPr="00326EF8">
        <w:rPr>
          <w:rFonts w:ascii="仿宋" w:eastAsia="仿宋" w:hAnsi="仿宋" w:cs="仿宋" w:hint="eastAsia"/>
          <w:bCs/>
          <w:sz w:val="24"/>
        </w:rPr>
        <w:t>费用结算申请的份数和提交期限：</w:t>
      </w:r>
      <w:r w:rsidRPr="00326EF8">
        <w:rPr>
          <w:rFonts w:ascii="仿宋" w:eastAsia="仿宋" w:hAnsi="仿宋" w:cs="仿宋" w:hint="eastAsia"/>
          <w:bCs/>
          <w:sz w:val="24"/>
          <w:u w:val="single"/>
        </w:rPr>
        <w:t>/</w:t>
      </w:r>
      <w:r w:rsidRPr="00326EF8">
        <w:rPr>
          <w:rFonts w:ascii="仿宋" w:eastAsia="仿宋" w:hAnsi="仿宋" w:cs="仿宋" w:hint="eastAsia"/>
          <w:bCs/>
          <w:sz w:val="24"/>
        </w:rPr>
        <w:t>。</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12.4.2  </w:t>
      </w:r>
      <w:r w:rsidRPr="00326EF8">
        <w:rPr>
          <w:rFonts w:ascii="仿宋" w:eastAsia="仿宋" w:hAnsi="仿宋" w:cs="仿宋" w:hint="eastAsia"/>
          <w:bCs/>
          <w:sz w:val="24"/>
        </w:rPr>
        <w:t>逾期付款违约金：每延期支付</w:t>
      </w:r>
      <w:r w:rsidRPr="00326EF8">
        <w:rPr>
          <w:rFonts w:ascii="仿宋" w:eastAsia="仿宋" w:hAnsi="仿宋" w:cs="仿宋" w:hint="eastAsia"/>
          <w:bCs/>
          <w:sz w:val="24"/>
        </w:rPr>
        <w:t>1</w:t>
      </w:r>
      <w:r w:rsidRPr="00326EF8">
        <w:rPr>
          <w:rFonts w:ascii="仿宋" w:eastAsia="仿宋" w:hAnsi="仿宋" w:cs="仿宋" w:hint="eastAsia"/>
          <w:bCs/>
          <w:sz w:val="24"/>
        </w:rPr>
        <w:t>天</w:t>
      </w:r>
      <w:r w:rsidRPr="00326EF8">
        <w:rPr>
          <w:rFonts w:ascii="仿宋" w:eastAsia="仿宋" w:hAnsi="仿宋" w:cs="仿宋" w:hint="eastAsia"/>
          <w:bCs/>
          <w:sz w:val="24"/>
        </w:rPr>
        <w:t xml:space="preserve">, </w:t>
      </w:r>
      <w:r w:rsidRPr="00326EF8">
        <w:rPr>
          <w:rFonts w:ascii="仿宋" w:eastAsia="仿宋" w:hAnsi="仿宋" w:cs="仿宋" w:hint="eastAsia"/>
          <w:bCs/>
          <w:sz w:val="24"/>
        </w:rPr>
        <w:t>甲方</w:t>
      </w:r>
      <w:r w:rsidRPr="00326EF8">
        <w:rPr>
          <w:rFonts w:ascii="仿宋" w:eastAsia="仿宋" w:hAnsi="仿宋" w:cs="仿宋" w:hint="eastAsia"/>
          <w:bCs/>
          <w:sz w:val="24"/>
        </w:rPr>
        <w:t>应付给</w:t>
      </w:r>
      <w:r w:rsidRPr="00326EF8">
        <w:rPr>
          <w:rFonts w:ascii="仿宋" w:eastAsia="仿宋" w:hAnsi="仿宋" w:cs="仿宋" w:hint="eastAsia"/>
          <w:bCs/>
          <w:sz w:val="24"/>
        </w:rPr>
        <w:t>乙方</w:t>
      </w:r>
      <w:r w:rsidRPr="00326EF8">
        <w:rPr>
          <w:rFonts w:ascii="仿宋" w:eastAsia="仿宋" w:hAnsi="仿宋" w:cs="仿宋" w:hint="eastAsia"/>
          <w:bCs/>
          <w:sz w:val="24"/>
        </w:rPr>
        <w:t>拖欠金额的：</w:t>
      </w:r>
      <w:r w:rsidRPr="00326EF8">
        <w:rPr>
          <w:rFonts w:ascii="仿宋" w:eastAsia="仿宋" w:hAnsi="仿宋" w:cs="仿宋" w:hint="eastAsia"/>
          <w:bCs/>
          <w:sz w:val="24"/>
          <w:u w:val="single"/>
        </w:rPr>
        <w:t>/</w:t>
      </w:r>
      <w:r w:rsidRPr="00326EF8">
        <w:rPr>
          <w:rFonts w:ascii="仿宋" w:eastAsia="仿宋" w:hAnsi="仿宋" w:cs="仿宋" w:hint="eastAsia"/>
          <w:bCs/>
          <w:sz w:val="24"/>
        </w:rPr>
        <w:t>‰的违约金。</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12.5  </w:t>
      </w:r>
      <w:r w:rsidRPr="00326EF8">
        <w:rPr>
          <w:rFonts w:ascii="仿宋" w:eastAsia="仿宋" w:hAnsi="仿宋" w:cs="仿宋" w:hint="eastAsia"/>
          <w:bCs/>
          <w:sz w:val="24"/>
        </w:rPr>
        <w:t>暂列金额</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12.5.1  </w:t>
      </w:r>
      <w:r w:rsidRPr="00326EF8">
        <w:rPr>
          <w:rFonts w:ascii="仿宋" w:eastAsia="仿宋" w:hAnsi="仿宋" w:cs="仿宋" w:hint="eastAsia"/>
          <w:bCs/>
          <w:sz w:val="24"/>
        </w:rPr>
        <w:t>本合同的暂列金额为</w:t>
      </w:r>
      <w:r w:rsidRPr="00326EF8">
        <w:rPr>
          <w:rFonts w:ascii="仿宋" w:eastAsia="仿宋" w:hAnsi="仿宋" w:cs="仿宋" w:hint="eastAsia"/>
          <w:bCs/>
          <w:sz w:val="24"/>
        </w:rPr>
        <w:t>服务</w:t>
      </w:r>
      <w:r w:rsidRPr="00326EF8">
        <w:rPr>
          <w:rFonts w:ascii="仿宋" w:eastAsia="仿宋" w:hAnsi="仿宋" w:cs="仿宋" w:hint="eastAsia"/>
          <w:bCs/>
          <w:sz w:val="24"/>
        </w:rPr>
        <w:t>费的</w:t>
      </w:r>
      <w:r w:rsidRPr="00326EF8">
        <w:rPr>
          <w:rFonts w:ascii="仿宋" w:eastAsia="仿宋" w:hAnsi="仿宋" w:cs="仿宋" w:hint="eastAsia"/>
          <w:bCs/>
          <w:sz w:val="24"/>
          <w:u w:val="single"/>
        </w:rPr>
        <w:t>/</w:t>
      </w:r>
      <w:r w:rsidRPr="00326EF8">
        <w:rPr>
          <w:rFonts w:ascii="仿宋" w:eastAsia="仿宋" w:hAnsi="仿宋" w:cs="仿宋" w:hint="eastAsia"/>
          <w:bCs/>
          <w:sz w:val="24"/>
        </w:rPr>
        <w:t>％。</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12.6  </w:t>
      </w:r>
      <w:r w:rsidRPr="00326EF8">
        <w:rPr>
          <w:rFonts w:ascii="仿宋" w:eastAsia="仿宋" w:hAnsi="仿宋" w:cs="仿宋" w:hint="eastAsia"/>
          <w:bCs/>
          <w:sz w:val="24"/>
        </w:rPr>
        <w:t>质量保证金</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本项目的质量保证金为费用总额的</w:t>
      </w:r>
      <w:r w:rsidRPr="00326EF8">
        <w:rPr>
          <w:rFonts w:ascii="仿宋" w:eastAsia="仿宋" w:hAnsi="仿宋" w:cs="仿宋" w:hint="eastAsia"/>
          <w:bCs/>
          <w:sz w:val="24"/>
          <w:u w:val="single"/>
        </w:rPr>
        <w:t>/</w:t>
      </w:r>
      <w:r w:rsidRPr="00326EF8">
        <w:rPr>
          <w:rFonts w:ascii="仿宋" w:eastAsia="仿宋" w:hAnsi="仿宋" w:cs="仿宋" w:hint="eastAsia"/>
          <w:bCs/>
          <w:sz w:val="24"/>
        </w:rPr>
        <w:t>%</w:t>
      </w:r>
      <w:r w:rsidRPr="00326EF8">
        <w:rPr>
          <w:rFonts w:ascii="仿宋" w:eastAsia="仿宋" w:hAnsi="仿宋" w:cs="仿宋" w:hint="eastAsia"/>
          <w:bCs/>
          <w:sz w:val="24"/>
        </w:rPr>
        <w:t>。</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14.  </w:t>
      </w:r>
      <w:r w:rsidRPr="00326EF8">
        <w:rPr>
          <w:rFonts w:ascii="仿宋" w:eastAsia="仿宋" w:hAnsi="仿宋" w:cs="仿宋" w:hint="eastAsia"/>
          <w:bCs/>
          <w:sz w:val="24"/>
        </w:rPr>
        <w:t>违约</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14.1  </w:t>
      </w:r>
      <w:r w:rsidRPr="00326EF8">
        <w:rPr>
          <w:rFonts w:ascii="仿宋" w:eastAsia="仿宋" w:hAnsi="仿宋" w:cs="仿宋" w:hint="eastAsia"/>
          <w:bCs/>
          <w:sz w:val="24"/>
        </w:rPr>
        <w:t>乙方</w:t>
      </w:r>
      <w:r w:rsidRPr="00326EF8">
        <w:rPr>
          <w:rFonts w:ascii="仿宋" w:eastAsia="仿宋" w:hAnsi="仿宋" w:cs="仿宋" w:hint="eastAsia"/>
          <w:bCs/>
          <w:sz w:val="24"/>
        </w:rPr>
        <w:t>违约</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14.1.1</w:t>
      </w:r>
      <w:r w:rsidRPr="00326EF8">
        <w:rPr>
          <w:rFonts w:ascii="仿宋" w:eastAsia="仿宋" w:hAnsi="仿宋" w:cs="仿宋" w:hint="eastAsia"/>
          <w:bCs/>
          <w:sz w:val="24"/>
        </w:rPr>
        <w:t>未能在规定的时限内</w:t>
      </w:r>
      <w:r w:rsidRPr="00326EF8">
        <w:rPr>
          <w:rFonts w:ascii="仿宋" w:eastAsia="仿宋" w:hAnsi="仿宋" w:cs="仿宋" w:hint="eastAsia"/>
          <w:bCs/>
          <w:sz w:val="24"/>
          <w:u w:val="single"/>
        </w:rPr>
        <w:t>（</w:t>
      </w:r>
      <w:r w:rsidRPr="00326EF8">
        <w:rPr>
          <w:rFonts w:ascii="仿宋" w:eastAsia="仿宋" w:hAnsi="仿宋" w:cs="仿宋" w:hint="eastAsia"/>
          <w:bCs/>
          <w:sz w:val="24"/>
          <w:u w:val="single"/>
        </w:rPr>
        <w:t xml:space="preserve">120 </w:t>
      </w:r>
      <w:proofErr w:type="gramStart"/>
      <w:r w:rsidRPr="00326EF8">
        <w:rPr>
          <w:rFonts w:ascii="仿宋" w:eastAsia="仿宋" w:hAnsi="仿宋" w:cs="仿宋" w:hint="eastAsia"/>
          <w:bCs/>
          <w:sz w:val="24"/>
          <w:u w:val="single"/>
        </w:rPr>
        <w:t>个</w:t>
      </w:r>
      <w:proofErr w:type="gramEnd"/>
      <w:r w:rsidRPr="00326EF8">
        <w:rPr>
          <w:rFonts w:ascii="仿宋" w:eastAsia="仿宋" w:hAnsi="仿宋" w:cs="仿宋" w:hint="eastAsia"/>
          <w:bCs/>
          <w:sz w:val="24"/>
          <w:u w:val="single"/>
        </w:rPr>
        <w:t>日历天）</w:t>
      </w:r>
      <w:r w:rsidRPr="00326EF8">
        <w:rPr>
          <w:rFonts w:ascii="仿宋" w:eastAsia="仿宋" w:hAnsi="仿宋" w:cs="仿宋" w:hint="eastAsia"/>
          <w:bCs/>
          <w:sz w:val="24"/>
        </w:rPr>
        <w:t>完成采购内容，且未通过主管部门审查</w:t>
      </w:r>
      <w:r w:rsidRPr="00326EF8">
        <w:rPr>
          <w:rFonts w:ascii="仿宋" w:eastAsia="仿宋" w:hAnsi="仿宋" w:cs="仿宋" w:hint="eastAsia"/>
          <w:bCs/>
          <w:sz w:val="24"/>
          <w:u w:val="single"/>
        </w:rPr>
        <w:t>扣除合同金额的</w:t>
      </w:r>
      <w:r w:rsidRPr="00326EF8">
        <w:rPr>
          <w:rFonts w:ascii="仿宋" w:eastAsia="仿宋" w:hAnsi="仿宋" w:cs="仿宋" w:hint="eastAsia"/>
          <w:bCs/>
          <w:sz w:val="24"/>
          <w:u w:val="single"/>
        </w:rPr>
        <w:t>10%</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14.2  </w:t>
      </w:r>
      <w:r w:rsidRPr="00326EF8">
        <w:rPr>
          <w:rFonts w:ascii="仿宋" w:eastAsia="仿宋" w:hAnsi="仿宋" w:cs="仿宋" w:hint="eastAsia"/>
          <w:bCs/>
          <w:sz w:val="24"/>
        </w:rPr>
        <w:t>甲方</w:t>
      </w:r>
      <w:r w:rsidRPr="00326EF8">
        <w:rPr>
          <w:rFonts w:ascii="仿宋" w:eastAsia="仿宋" w:hAnsi="仿宋" w:cs="仿宋" w:hint="eastAsia"/>
          <w:bCs/>
          <w:sz w:val="24"/>
        </w:rPr>
        <w:t>违约</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lastRenderedPageBreak/>
        <w:t xml:space="preserve">14.2.2  </w:t>
      </w:r>
      <w:r w:rsidRPr="00326EF8">
        <w:rPr>
          <w:rFonts w:ascii="仿宋" w:eastAsia="仿宋" w:hAnsi="仿宋" w:cs="仿宋" w:hint="eastAsia"/>
          <w:bCs/>
          <w:sz w:val="24"/>
        </w:rPr>
        <w:t>甲方</w:t>
      </w:r>
      <w:r w:rsidRPr="00326EF8">
        <w:rPr>
          <w:rFonts w:ascii="仿宋" w:eastAsia="仿宋" w:hAnsi="仿宋" w:cs="仿宋" w:hint="eastAsia"/>
          <w:bCs/>
          <w:sz w:val="24"/>
        </w:rPr>
        <w:t>发生违约情况时，</w:t>
      </w:r>
      <w:r w:rsidRPr="00326EF8">
        <w:rPr>
          <w:rFonts w:ascii="仿宋" w:eastAsia="仿宋" w:hAnsi="仿宋" w:cs="仿宋" w:hint="eastAsia"/>
          <w:bCs/>
          <w:sz w:val="24"/>
        </w:rPr>
        <w:t>乙方</w:t>
      </w:r>
      <w:r w:rsidRPr="00326EF8">
        <w:rPr>
          <w:rFonts w:ascii="仿宋" w:eastAsia="仿宋" w:hAnsi="仿宋" w:cs="仿宋" w:hint="eastAsia"/>
          <w:bCs/>
          <w:sz w:val="24"/>
        </w:rPr>
        <w:t>有权向</w:t>
      </w:r>
      <w:r w:rsidRPr="00326EF8">
        <w:rPr>
          <w:rFonts w:ascii="仿宋" w:eastAsia="仿宋" w:hAnsi="仿宋" w:cs="仿宋" w:hint="eastAsia"/>
          <w:bCs/>
          <w:sz w:val="24"/>
        </w:rPr>
        <w:t>甲方</w:t>
      </w:r>
      <w:r w:rsidRPr="00326EF8">
        <w:rPr>
          <w:rFonts w:ascii="仿宋" w:eastAsia="仿宋" w:hAnsi="仿宋" w:cs="仿宋" w:hint="eastAsia"/>
          <w:bCs/>
          <w:sz w:val="24"/>
        </w:rPr>
        <w:t>课以违约金，具体约定如下：</w:t>
      </w:r>
      <w:r w:rsidRPr="00326EF8">
        <w:rPr>
          <w:rFonts w:ascii="仿宋" w:eastAsia="仿宋" w:hAnsi="仿宋" w:cs="仿宋" w:hint="eastAsia"/>
          <w:bCs/>
          <w:sz w:val="24"/>
          <w:u w:val="single"/>
        </w:rPr>
        <w:t>/</w:t>
      </w:r>
      <w:r w:rsidRPr="00326EF8">
        <w:rPr>
          <w:rFonts w:ascii="仿宋" w:eastAsia="仿宋" w:hAnsi="仿宋" w:cs="仿宋" w:hint="eastAsia"/>
          <w:bCs/>
          <w:sz w:val="24"/>
        </w:rPr>
        <w:t>。</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 xml:space="preserve">15.  </w:t>
      </w:r>
      <w:r w:rsidRPr="00326EF8">
        <w:rPr>
          <w:rFonts w:ascii="仿宋" w:eastAsia="仿宋" w:hAnsi="仿宋" w:cs="仿宋" w:hint="eastAsia"/>
          <w:bCs/>
          <w:sz w:val="24"/>
        </w:rPr>
        <w:t>争议的解决</w:t>
      </w:r>
    </w:p>
    <w:p w:rsidR="007D6A5B" w:rsidRPr="00326EF8" w:rsidRDefault="00933C91">
      <w:pPr>
        <w:spacing w:line="360" w:lineRule="auto"/>
        <w:ind w:firstLine="518"/>
        <w:rPr>
          <w:rFonts w:ascii="仿宋" w:eastAsia="仿宋" w:hAnsi="仿宋" w:cs="仿宋"/>
          <w:bCs/>
          <w:sz w:val="24"/>
          <w:u w:val="single"/>
        </w:rPr>
      </w:pPr>
      <w:r w:rsidRPr="00326EF8">
        <w:rPr>
          <w:rFonts w:ascii="仿宋" w:eastAsia="仿宋" w:hAnsi="仿宋" w:cs="仿宋" w:hint="eastAsia"/>
          <w:bCs/>
          <w:sz w:val="24"/>
        </w:rPr>
        <w:t xml:space="preserve">15.1  </w:t>
      </w:r>
      <w:r w:rsidRPr="00326EF8">
        <w:rPr>
          <w:rFonts w:ascii="仿宋" w:eastAsia="仿宋" w:hAnsi="仿宋" w:cs="仿宋" w:hint="eastAsia"/>
          <w:bCs/>
          <w:sz w:val="24"/>
        </w:rPr>
        <w:t>争议的最终解决方式：</w:t>
      </w:r>
      <w:r w:rsidRPr="00326EF8">
        <w:rPr>
          <w:rFonts w:ascii="仿宋" w:eastAsia="仿宋" w:hAnsi="仿宋" w:cs="仿宋" w:hint="eastAsia"/>
          <w:bCs/>
          <w:sz w:val="24"/>
          <w:u w:val="single"/>
        </w:rPr>
        <w:t>仲裁或诉讼</w:t>
      </w:r>
      <w:r w:rsidRPr="00326EF8">
        <w:rPr>
          <w:rFonts w:ascii="仿宋" w:eastAsia="仿宋" w:hAnsi="仿宋" w:cs="仿宋" w:hint="eastAsia"/>
          <w:bCs/>
          <w:sz w:val="24"/>
        </w:rPr>
        <w:t>。</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如采用仲裁，仲裁机构名称：</w:t>
      </w:r>
      <w:r w:rsidRPr="00326EF8">
        <w:rPr>
          <w:rFonts w:ascii="仿宋" w:eastAsia="仿宋" w:hAnsi="仿宋" w:cs="仿宋" w:hint="eastAsia"/>
          <w:bCs/>
          <w:sz w:val="24"/>
          <w:u w:val="single"/>
        </w:rPr>
        <w:t>六安</w:t>
      </w:r>
      <w:r w:rsidRPr="00326EF8">
        <w:rPr>
          <w:rFonts w:ascii="仿宋" w:eastAsia="仿宋" w:hAnsi="仿宋" w:cs="仿宋" w:hint="eastAsia"/>
          <w:bCs/>
          <w:sz w:val="24"/>
        </w:rPr>
        <w:t>仲裁委员会。</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如采用诉讼，诉讼机构名称：</w:t>
      </w:r>
      <w:r w:rsidRPr="00326EF8">
        <w:rPr>
          <w:rFonts w:ascii="仿宋" w:eastAsia="仿宋" w:hAnsi="仿宋" w:cs="仿宋" w:hint="eastAsia"/>
          <w:bCs/>
          <w:sz w:val="24"/>
          <w:u w:val="single"/>
        </w:rPr>
        <w:t>工程所在地人民</w:t>
      </w:r>
      <w:r w:rsidRPr="00326EF8">
        <w:rPr>
          <w:rFonts w:ascii="仿宋" w:eastAsia="仿宋" w:hAnsi="仿宋" w:cs="仿宋" w:hint="eastAsia"/>
          <w:bCs/>
          <w:sz w:val="24"/>
        </w:rPr>
        <w:t>法院。</w:t>
      </w:r>
    </w:p>
    <w:p w:rsidR="007D6A5B" w:rsidRPr="00326EF8" w:rsidRDefault="007D6A5B">
      <w:pPr>
        <w:spacing w:line="360" w:lineRule="auto"/>
        <w:ind w:firstLine="518"/>
        <w:rPr>
          <w:rFonts w:ascii="仿宋" w:eastAsia="仿宋" w:hAnsi="仿宋" w:cs="仿宋"/>
          <w:bCs/>
          <w:sz w:val="24"/>
        </w:rPr>
        <w:sectPr w:rsidR="007D6A5B" w:rsidRPr="00326EF8">
          <w:footerReference w:type="default" r:id="rId11"/>
          <w:pgSz w:w="11907" w:h="16841"/>
          <w:pgMar w:top="1134" w:right="1134" w:bottom="1134" w:left="1134" w:header="881" w:footer="1130" w:gutter="0"/>
          <w:cols w:space="720"/>
        </w:sectPr>
      </w:pPr>
    </w:p>
    <w:p w:rsidR="007D6A5B" w:rsidRPr="00326EF8" w:rsidRDefault="00933C91">
      <w:pPr>
        <w:spacing w:before="105" w:line="184" w:lineRule="auto"/>
        <w:ind w:firstLine="2780"/>
        <w:rPr>
          <w:rFonts w:ascii="仿宋" w:eastAsia="仿宋" w:hAnsi="仿宋" w:cs="仿宋"/>
          <w:sz w:val="24"/>
        </w:rPr>
      </w:pPr>
      <w:bookmarkStart w:id="72" w:name="_bookmark127"/>
      <w:bookmarkEnd w:id="72"/>
      <w:r w:rsidRPr="00326EF8">
        <w:rPr>
          <w:rFonts w:ascii="仿宋" w:eastAsia="仿宋" w:hAnsi="仿宋" w:cs="仿宋" w:hint="eastAsia"/>
          <w:spacing w:val="-4"/>
          <w:sz w:val="24"/>
        </w:rPr>
        <w:lastRenderedPageBreak/>
        <w:t>第三节</w:t>
      </w:r>
      <w:r w:rsidRPr="00326EF8">
        <w:rPr>
          <w:rFonts w:ascii="仿宋" w:eastAsia="仿宋" w:hAnsi="仿宋" w:cs="仿宋" w:hint="eastAsia"/>
          <w:spacing w:val="11"/>
          <w:sz w:val="24"/>
        </w:rPr>
        <w:t xml:space="preserve">  </w:t>
      </w:r>
      <w:r w:rsidRPr="00326EF8">
        <w:rPr>
          <w:rFonts w:ascii="仿宋" w:eastAsia="仿宋" w:hAnsi="仿宋" w:cs="仿宋" w:hint="eastAsia"/>
          <w:spacing w:val="-4"/>
          <w:sz w:val="24"/>
        </w:rPr>
        <w:t>合同附件格式</w:t>
      </w:r>
    </w:p>
    <w:p w:rsidR="007D6A5B" w:rsidRPr="00326EF8" w:rsidRDefault="00933C91">
      <w:pPr>
        <w:spacing w:before="78" w:line="185" w:lineRule="auto"/>
        <w:ind w:firstLine="51"/>
        <w:rPr>
          <w:rFonts w:ascii="仿宋" w:eastAsia="仿宋" w:hAnsi="仿宋" w:cs="仿宋"/>
          <w:sz w:val="24"/>
        </w:rPr>
      </w:pPr>
      <w:bookmarkStart w:id="73" w:name="_bookmark128"/>
      <w:bookmarkEnd w:id="73"/>
      <w:r w:rsidRPr="00326EF8">
        <w:rPr>
          <w:rFonts w:ascii="仿宋" w:eastAsia="仿宋" w:hAnsi="仿宋" w:cs="仿宋" w:hint="eastAsia"/>
          <w:spacing w:val="-4"/>
          <w:sz w:val="24"/>
        </w:rPr>
        <w:t>附件一</w:t>
      </w:r>
      <w:r w:rsidRPr="00326EF8">
        <w:rPr>
          <w:rFonts w:ascii="仿宋" w:eastAsia="仿宋" w:hAnsi="仿宋" w:cs="仿宋" w:hint="eastAsia"/>
          <w:spacing w:val="11"/>
          <w:sz w:val="24"/>
        </w:rPr>
        <w:t xml:space="preserve"> </w:t>
      </w:r>
      <w:r w:rsidRPr="00326EF8">
        <w:rPr>
          <w:rFonts w:ascii="仿宋" w:eastAsia="仿宋" w:hAnsi="仿宋" w:cs="仿宋" w:hint="eastAsia"/>
          <w:spacing w:val="-4"/>
          <w:sz w:val="24"/>
        </w:rPr>
        <w:t>合同协议书</w:t>
      </w:r>
    </w:p>
    <w:p w:rsidR="007D6A5B" w:rsidRPr="00326EF8" w:rsidRDefault="00933C91">
      <w:pPr>
        <w:spacing w:before="147" w:line="185" w:lineRule="auto"/>
        <w:ind w:firstLine="3398"/>
        <w:rPr>
          <w:rFonts w:ascii="仿宋" w:eastAsia="仿宋" w:hAnsi="仿宋" w:cs="仿宋"/>
          <w:sz w:val="24"/>
        </w:rPr>
      </w:pPr>
      <w:r w:rsidRPr="00326EF8">
        <w:rPr>
          <w:rFonts w:ascii="仿宋" w:eastAsia="仿宋" w:hAnsi="仿宋" w:cs="仿宋" w:hint="eastAsia"/>
          <w:spacing w:val="-11"/>
          <w:sz w:val="24"/>
        </w:rPr>
        <w:t>合</w:t>
      </w:r>
      <w:r w:rsidRPr="00326EF8">
        <w:rPr>
          <w:rFonts w:ascii="仿宋" w:eastAsia="仿宋" w:hAnsi="仿宋" w:cs="仿宋" w:hint="eastAsia"/>
          <w:spacing w:val="24"/>
          <w:sz w:val="24"/>
        </w:rPr>
        <w:t xml:space="preserve"> </w:t>
      </w:r>
      <w:r w:rsidRPr="00326EF8">
        <w:rPr>
          <w:rFonts w:ascii="仿宋" w:eastAsia="仿宋" w:hAnsi="仿宋" w:cs="仿宋" w:hint="eastAsia"/>
          <w:spacing w:val="-11"/>
          <w:sz w:val="24"/>
        </w:rPr>
        <w:t>同</w:t>
      </w:r>
      <w:r w:rsidRPr="00326EF8">
        <w:rPr>
          <w:rFonts w:ascii="仿宋" w:eastAsia="仿宋" w:hAnsi="仿宋" w:cs="仿宋" w:hint="eastAsia"/>
          <w:spacing w:val="9"/>
          <w:sz w:val="24"/>
        </w:rPr>
        <w:t xml:space="preserve"> </w:t>
      </w:r>
      <w:r w:rsidRPr="00326EF8">
        <w:rPr>
          <w:rFonts w:ascii="仿宋" w:eastAsia="仿宋" w:hAnsi="仿宋" w:cs="仿宋" w:hint="eastAsia"/>
          <w:spacing w:val="-11"/>
          <w:sz w:val="24"/>
        </w:rPr>
        <w:t>协</w:t>
      </w:r>
      <w:r w:rsidRPr="00326EF8">
        <w:rPr>
          <w:rFonts w:ascii="仿宋" w:eastAsia="仿宋" w:hAnsi="仿宋" w:cs="仿宋" w:hint="eastAsia"/>
          <w:spacing w:val="10"/>
          <w:sz w:val="24"/>
        </w:rPr>
        <w:t xml:space="preserve"> </w:t>
      </w:r>
      <w:r w:rsidRPr="00326EF8">
        <w:rPr>
          <w:rFonts w:ascii="仿宋" w:eastAsia="仿宋" w:hAnsi="仿宋" w:cs="仿宋" w:hint="eastAsia"/>
          <w:spacing w:val="-11"/>
          <w:sz w:val="24"/>
        </w:rPr>
        <w:t>议</w:t>
      </w:r>
      <w:r w:rsidRPr="00326EF8">
        <w:rPr>
          <w:rFonts w:ascii="仿宋" w:eastAsia="仿宋" w:hAnsi="仿宋" w:cs="仿宋" w:hint="eastAsia"/>
          <w:spacing w:val="19"/>
          <w:sz w:val="24"/>
        </w:rPr>
        <w:t xml:space="preserve"> </w:t>
      </w:r>
      <w:r w:rsidRPr="00326EF8">
        <w:rPr>
          <w:rFonts w:ascii="仿宋" w:eastAsia="仿宋" w:hAnsi="仿宋" w:cs="仿宋" w:hint="eastAsia"/>
          <w:spacing w:val="-11"/>
          <w:sz w:val="24"/>
        </w:rPr>
        <w:t>书</w:t>
      </w:r>
    </w:p>
    <w:p w:rsidR="007D6A5B" w:rsidRPr="00326EF8" w:rsidRDefault="007D6A5B">
      <w:pPr>
        <w:spacing w:line="244" w:lineRule="auto"/>
        <w:rPr>
          <w:rFonts w:ascii="仿宋" w:eastAsia="仿宋" w:hAnsi="仿宋" w:cs="仿宋"/>
          <w:sz w:val="24"/>
        </w:rPr>
      </w:pPr>
    </w:p>
    <w:p w:rsidR="007D6A5B" w:rsidRPr="00326EF8" w:rsidRDefault="007D6A5B">
      <w:pPr>
        <w:spacing w:line="245" w:lineRule="auto"/>
        <w:rPr>
          <w:rFonts w:ascii="仿宋" w:eastAsia="仿宋" w:hAnsi="仿宋" w:cs="仿宋"/>
          <w:sz w:val="24"/>
        </w:rPr>
      </w:pP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u w:val="single"/>
        </w:rPr>
        <w:t>（</w:t>
      </w:r>
      <w:r w:rsidRPr="00326EF8">
        <w:rPr>
          <w:rFonts w:ascii="仿宋" w:eastAsia="仿宋" w:hAnsi="仿宋" w:cs="仿宋" w:hint="eastAsia"/>
          <w:bCs/>
          <w:sz w:val="24"/>
          <w:u w:val="single"/>
        </w:rPr>
        <w:t>甲方</w:t>
      </w:r>
      <w:r w:rsidRPr="00326EF8">
        <w:rPr>
          <w:rFonts w:ascii="仿宋" w:eastAsia="仿宋" w:hAnsi="仿宋" w:cs="仿宋" w:hint="eastAsia"/>
          <w:bCs/>
          <w:sz w:val="24"/>
          <w:u w:val="single"/>
        </w:rPr>
        <w:t>名称，以下简称“</w:t>
      </w:r>
      <w:r w:rsidRPr="00326EF8">
        <w:rPr>
          <w:rFonts w:ascii="仿宋" w:eastAsia="仿宋" w:hAnsi="仿宋" w:cs="仿宋" w:hint="eastAsia"/>
          <w:bCs/>
          <w:sz w:val="24"/>
          <w:u w:val="single"/>
        </w:rPr>
        <w:t>甲方</w:t>
      </w:r>
      <w:r w:rsidRPr="00326EF8">
        <w:rPr>
          <w:rFonts w:ascii="仿宋" w:eastAsia="仿宋" w:hAnsi="仿宋" w:cs="仿宋" w:hint="eastAsia"/>
          <w:bCs/>
          <w:sz w:val="24"/>
          <w:u w:val="single"/>
        </w:rPr>
        <w:t>”）</w:t>
      </w:r>
      <w:r w:rsidRPr="00326EF8">
        <w:rPr>
          <w:rFonts w:ascii="仿宋" w:eastAsia="仿宋" w:hAnsi="仿宋" w:cs="仿宋" w:hint="eastAsia"/>
          <w:bCs/>
          <w:sz w:val="24"/>
        </w:rPr>
        <w:t>为实施</w:t>
      </w:r>
      <w:r w:rsidRPr="00326EF8">
        <w:rPr>
          <w:rFonts w:ascii="仿宋" w:eastAsia="仿宋" w:hAnsi="仿宋" w:cs="仿宋" w:hint="eastAsia"/>
          <w:bCs/>
          <w:sz w:val="24"/>
          <w:u w:val="single"/>
        </w:rPr>
        <w:t xml:space="preserve">               </w:t>
      </w:r>
      <w:r w:rsidRPr="00326EF8">
        <w:rPr>
          <w:rFonts w:ascii="仿宋" w:eastAsia="仿宋" w:hAnsi="仿宋" w:cs="仿宋" w:hint="eastAsia"/>
          <w:bCs/>
          <w:sz w:val="24"/>
        </w:rPr>
        <w:t>（项目名称），已接受</w:t>
      </w:r>
      <w:r w:rsidRPr="00326EF8">
        <w:rPr>
          <w:rFonts w:ascii="仿宋" w:eastAsia="仿宋" w:hAnsi="仿宋" w:cs="仿宋" w:hint="eastAsia"/>
          <w:bCs/>
          <w:sz w:val="24"/>
          <w:u w:val="single"/>
        </w:rPr>
        <w:t xml:space="preserve">       </w:t>
      </w:r>
      <w:r w:rsidRPr="00326EF8">
        <w:rPr>
          <w:rFonts w:ascii="仿宋" w:eastAsia="仿宋" w:hAnsi="仿宋" w:cs="仿宋" w:hint="eastAsia"/>
          <w:bCs/>
          <w:sz w:val="24"/>
        </w:rPr>
        <w:t>（</w:t>
      </w:r>
      <w:r w:rsidRPr="00326EF8">
        <w:rPr>
          <w:rFonts w:ascii="仿宋" w:eastAsia="仿宋" w:hAnsi="仿宋" w:cs="仿宋" w:hint="eastAsia"/>
          <w:bCs/>
          <w:sz w:val="24"/>
        </w:rPr>
        <w:t>乙方</w:t>
      </w:r>
      <w:r w:rsidRPr="00326EF8">
        <w:rPr>
          <w:rFonts w:ascii="仿宋" w:eastAsia="仿宋" w:hAnsi="仿宋" w:cs="仿宋" w:hint="eastAsia"/>
          <w:bCs/>
          <w:sz w:val="24"/>
        </w:rPr>
        <w:t>名称，以下简称“</w:t>
      </w:r>
      <w:r w:rsidRPr="00326EF8">
        <w:rPr>
          <w:rFonts w:ascii="仿宋" w:eastAsia="仿宋" w:hAnsi="仿宋" w:cs="仿宋" w:hint="eastAsia"/>
          <w:bCs/>
          <w:sz w:val="24"/>
        </w:rPr>
        <w:t>乙方</w:t>
      </w:r>
      <w:r w:rsidRPr="00326EF8">
        <w:rPr>
          <w:rFonts w:ascii="仿宋" w:eastAsia="仿宋" w:hAnsi="仿宋" w:cs="仿宋" w:hint="eastAsia"/>
          <w:bCs/>
          <w:sz w:val="24"/>
        </w:rPr>
        <w:t>”）对该项目</w:t>
      </w:r>
      <w:r w:rsidRPr="00326EF8">
        <w:rPr>
          <w:rFonts w:ascii="仿宋" w:eastAsia="仿宋" w:hAnsi="仿宋" w:cs="仿宋" w:hint="eastAsia"/>
          <w:bCs/>
          <w:sz w:val="24"/>
          <w:u w:val="single"/>
        </w:rPr>
        <w:t xml:space="preserve">        </w:t>
      </w:r>
      <w:r w:rsidRPr="00326EF8">
        <w:rPr>
          <w:rFonts w:ascii="仿宋" w:eastAsia="仿宋" w:hAnsi="仿宋" w:cs="仿宋" w:hint="eastAsia"/>
          <w:bCs/>
          <w:sz w:val="24"/>
        </w:rPr>
        <w:t>标段的投标。</w:t>
      </w:r>
      <w:r w:rsidRPr="00326EF8">
        <w:rPr>
          <w:rFonts w:ascii="仿宋" w:eastAsia="仿宋" w:hAnsi="仿宋" w:cs="仿宋" w:hint="eastAsia"/>
          <w:bCs/>
          <w:sz w:val="24"/>
        </w:rPr>
        <w:t>甲方</w:t>
      </w:r>
      <w:r w:rsidRPr="00326EF8">
        <w:rPr>
          <w:rFonts w:ascii="仿宋" w:eastAsia="仿宋" w:hAnsi="仿宋" w:cs="仿宋" w:hint="eastAsia"/>
          <w:bCs/>
          <w:sz w:val="24"/>
        </w:rPr>
        <w:t>和</w:t>
      </w:r>
      <w:r w:rsidRPr="00326EF8">
        <w:rPr>
          <w:rFonts w:ascii="仿宋" w:eastAsia="仿宋" w:hAnsi="仿宋" w:cs="仿宋" w:hint="eastAsia"/>
          <w:bCs/>
          <w:sz w:val="24"/>
        </w:rPr>
        <w:t>乙方</w:t>
      </w:r>
      <w:r w:rsidRPr="00326EF8">
        <w:rPr>
          <w:rFonts w:ascii="仿宋" w:eastAsia="仿宋" w:hAnsi="仿宋" w:cs="仿宋" w:hint="eastAsia"/>
          <w:bCs/>
          <w:sz w:val="24"/>
        </w:rPr>
        <w:t>共同达成如下协议。</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1</w:t>
      </w:r>
      <w:r w:rsidRPr="00326EF8">
        <w:rPr>
          <w:rFonts w:ascii="仿宋" w:eastAsia="仿宋" w:hAnsi="仿宋" w:cs="仿宋" w:hint="eastAsia"/>
          <w:bCs/>
          <w:sz w:val="24"/>
        </w:rPr>
        <w:t>.</w:t>
      </w:r>
      <w:r w:rsidRPr="00326EF8">
        <w:rPr>
          <w:rFonts w:ascii="仿宋" w:eastAsia="仿宋" w:hAnsi="仿宋" w:cs="仿宋" w:hint="eastAsia"/>
          <w:bCs/>
          <w:sz w:val="24"/>
        </w:rPr>
        <w:t>下列文件应视为构成合同文件的组成部分：</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w:t>
      </w:r>
      <w:r w:rsidRPr="00326EF8">
        <w:rPr>
          <w:rFonts w:ascii="仿宋" w:eastAsia="仿宋" w:hAnsi="仿宋" w:cs="仿宋" w:hint="eastAsia"/>
          <w:bCs/>
          <w:sz w:val="24"/>
        </w:rPr>
        <w:t>1</w:t>
      </w:r>
      <w:r w:rsidRPr="00326EF8">
        <w:rPr>
          <w:rFonts w:ascii="仿宋" w:eastAsia="仿宋" w:hAnsi="仿宋" w:cs="仿宋" w:hint="eastAsia"/>
          <w:bCs/>
          <w:sz w:val="24"/>
        </w:rPr>
        <w:t>）本合同协议书及各种合同附件（含评标期间和合同谈判过程中的澄清文件和补充资料；</w:t>
      </w:r>
      <w:r w:rsidRPr="00326EF8">
        <w:rPr>
          <w:rFonts w:ascii="仿宋" w:eastAsia="仿宋" w:hAnsi="仿宋" w:cs="仿宋" w:hint="eastAsia"/>
          <w:bCs/>
          <w:sz w:val="24"/>
        </w:rPr>
        <w:t>乙方</w:t>
      </w:r>
      <w:r w:rsidRPr="00326EF8">
        <w:rPr>
          <w:rFonts w:ascii="仿宋" w:eastAsia="仿宋" w:hAnsi="仿宋" w:cs="仿宋" w:hint="eastAsia"/>
          <w:bCs/>
          <w:sz w:val="24"/>
        </w:rPr>
        <w:t>提交的经</w:t>
      </w:r>
      <w:r w:rsidRPr="00326EF8">
        <w:rPr>
          <w:rFonts w:ascii="仿宋" w:eastAsia="仿宋" w:hAnsi="仿宋" w:cs="仿宋" w:hint="eastAsia"/>
          <w:bCs/>
          <w:sz w:val="24"/>
        </w:rPr>
        <w:t>甲方</w:t>
      </w:r>
      <w:r w:rsidRPr="00326EF8">
        <w:rPr>
          <w:rFonts w:ascii="仿宋" w:eastAsia="仿宋" w:hAnsi="仿宋" w:cs="仿宋" w:hint="eastAsia"/>
          <w:bCs/>
          <w:sz w:val="24"/>
        </w:rPr>
        <w:t>审核通过的详细工作大纲及进度计划、专题研究详细工作大纲等）；</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w:t>
      </w:r>
      <w:r w:rsidRPr="00326EF8">
        <w:rPr>
          <w:rFonts w:ascii="仿宋" w:eastAsia="仿宋" w:hAnsi="仿宋" w:cs="仿宋" w:hint="eastAsia"/>
          <w:bCs/>
          <w:sz w:val="24"/>
        </w:rPr>
        <w:t>2</w:t>
      </w:r>
      <w:r w:rsidRPr="00326EF8">
        <w:rPr>
          <w:rFonts w:ascii="仿宋" w:eastAsia="仿宋" w:hAnsi="仿宋" w:cs="仿宋" w:hint="eastAsia"/>
          <w:bCs/>
          <w:sz w:val="24"/>
        </w:rPr>
        <w:t>）中标通知书；</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w:t>
      </w:r>
      <w:r w:rsidRPr="00326EF8">
        <w:rPr>
          <w:rFonts w:ascii="仿宋" w:eastAsia="仿宋" w:hAnsi="仿宋" w:cs="仿宋" w:hint="eastAsia"/>
          <w:bCs/>
          <w:sz w:val="24"/>
        </w:rPr>
        <w:t>3</w:t>
      </w:r>
      <w:r w:rsidRPr="00326EF8">
        <w:rPr>
          <w:rFonts w:ascii="仿宋" w:eastAsia="仿宋" w:hAnsi="仿宋" w:cs="仿宋" w:hint="eastAsia"/>
          <w:bCs/>
          <w:sz w:val="24"/>
        </w:rPr>
        <w:t>）投标函；</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w:t>
      </w:r>
      <w:r w:rsidRPr="00326EF8">
        <w:rPr>
          <w:rFonts w:ascii="仿宋" w:eastAsia="仿宋" w:hAnsi="仿宋" w:cs="仿宋" w:hint="eastAsia"/>
          <w:bCs/>
          <w:sz w:val="24"/>
        </w:rPr>
        <w:t>4</w:t>
      </w:r>
      <w:r w:rsidRPr="00326EF8">
        <w:rPr>
          <w:rFonts w:ascii="仿宋" w:eastAsia="仿宋" w:hAnsi="仿宋" w:cs="仿宋" w:hint="eastAsia"/>
          <w:bCs/>
          <w:sz w:val="24"/>
        </w:rPr>
        <w:t>）专用合同条款；</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w:t>
      </w:r>
      <w:r w:rsidRPr="00326EF8">
        <w:rPr>
          <w:rFonts w:ascii="仿宋" w:eastAsia="仿宋" w:hAnsi="仿宋" w:cs="仿宋" w:hint="eastAsia"/>
          <w:bCs/>
          <w:sz w:val="24"/>
        </w:rPr>
        <w:t>5</w:t>
      </w:r>
      <w:r w:rsidRPr="00326EF8">
        <w:rPr>
          <w:rFonts w:ascii="仿宋" w:eastAsia="仿宋" w:hAnsi="仿宋" w:cs="仿宋" w:hint="eastAsia"/>
          <w:bCs/>
          <w:sz w:val="24"/>
        </w:rPr>
        <w:t>）通用合同条款；</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w:t>
      </w:r>
      <w:r w:rsidRPr="00326EF8">
        <w:rPr>
          <w:rFonts w:ascii="仿宋" w:eastAsia="仿宋" w:hAnsi="仿宋" w:cs="仿宋" w:hint="eastAsia"/>
          <w:bCs/>
          <w:sz w:val="24"/>
        </w:rPr>
        <w:t>6</w:t>
      </w:r>
      <w:r w:rsidRPr="00326EF8">
        <w:rPr>
          <w:rFonts w:ascii="仿宋" w:eastAsia="仿宋" w:hAnsi="仿宋" w:cs="仿宋" w:hint="eastAsia"/>
          <w:bCs/>
          <w:sz w:val="24"/>
        </w:rPr>
        <w:t>）</w:t>
      </w:r>
      <w:r w:rsidRPr="00326EF8">
        <w:rPr>
          <w:rFonts w:ascii="仿宋" w:eastAsia="仿宋" w:hAnsi="仿宋" w:cs="仿宋" w:hint="eastAsia"/>
          <w:bCs/>
          <w:sz w:val="24"/>
        </w:rPr>
        <w:t>甲方</w:t>
      </w:r>
      <w:r w:rsidRPr="00326EF8">
        <w:rPr>
          <w:rFonts w:ascii="仿宋" w:eastAsia="仿宋" w:hAnsi="仿宋" w:cs="仿宋" w:hint="eastAsia"/>
          <w:bCs/>
          <w:sz w:val="24"/>
        </w:rPr>
        <w:t>要求；</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w:t>
      </w:r>
      <w:r w:rsidRPr="00326EF8">
        <w:rPr>
          <w:rFonts w:ascii="仿宋" w:eastAsia="仿宋" w:hAnsi="仿宋" w:cs="仿宋" w:hint="eastAsia"/>
          <w:bCs/>
          <w:sz w:val="24"/>
        </w:rPr>
        <w:t>7</w:t>
      </w:r>
      <w:r w:rsidRPr="00326EF8">
        <w:rPr>
          <w:rFonts w:ascii="仿宋" w:eastAsia="仿宋" w:hAnsi="仿宋" w:cs="仿宋" w:hint="eastAsia"/>
          <w:bCs/>
          <w:sz w:val="24"/>
        </w:rPr>
        <w:t>）费用清单；</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w:t>
      </w:r>
      <w:r w:rsidRPr="00326EF8">
        <w:rPr>
          <w:rFonts w:ascii="仿宋" w:eastAsia="仿宋" w:hAnsi="仿宋" w:cs="仿宋" w:hint="eastAsia"/>
          <w:bCs/>
          <w:sz w:val="24"/>
        </w:rPr>
        <w:t>8</w:t>
      </w:r>
      <w:r w:rsidRPr="00326EF8">
        <w:rPr>
          <w:rFonts w:ascii="仿宋" w:eastAsia="仿宋" w:hAnsi="仿宋" w:cs="仿宋" w:hint="eastAsia"/>
          <w:bCs/>
          <w:sz w:val="24"/>
        </w:rPr>
        <w:t>）</w:t>
      </w:r>
      <w:r w:rsidRPr="00326EF8">
        <w:rPr>
          <w:rFonts w:ascii="仿宋" w:eastAsia="仿宋" w:hAnsi="仿宋" w:cs="仿宋" w:hint="eastAsia"/>
          <w:bCs/>
          <w:sz w:val="24"/>
        </w:rPr>
        <w:t>乙方</w:t>
      </w:r>
      <w:r w:rsidRPr="00326EF8">
        <w:rPr>
          <w:rFonts w:ascii="仿宋" w:eastAsia="仿宋" w:hAnsi="仿宋" w:cs="仿宋" w:hint="eastAsia"/>
          <w:bCs/>
          <w:sz w:val="24"/>
        </w:rPr>
        <w:t>有关人员投入的承诺；</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w:t>
      </w:r>
      <w:r w:rsidRPr="00326EF8">
        <w:rPr>
          <w:rFonts w:ascii="仿宋" w:eastAsia="仿宋" w:hAnsi="仿宋" w:cs="仿宋" w:hint="eastAsia"/>
          <w:bCs/>
          <w:sz w:val="24"/>
        </w:rPr>
        <w:t>9</w:t>
      </w:r>
      <w:r w:rsidRPr="00326EF8">
        <w:rPr>
          <w:rFonts w:ascii="仿宋" w:eastAsia="仿宋" w:hAnsi="仿宋" w:cs="仿宋" w:hint="eastAsia"/>
          <w:bCs/>
          <w:sz w:val="24"/>
        </w:rPr>
        <w:t>）其他合同文件。</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上述合同文件互相补充和解释。如果合同文件之间存在矛盾或不一致之处，以上述文件的排列顺序在先者为准。</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3.</w:t>
      </w:r>
      <w:r w:rsidRPr="00326EF8">
        <w:rPr>
          <w:rFonts w:ascii="仿宋" w:eastAsia="仿宋" w:hAnsi="仿宋" w:cs="仿宋" w:hint="eastAsia"/>
          <w:bCs/>
          <w:sz w:val="24"/>
        </w:rPr>
        <w:t>签约合同价：人民币（大写）</w:t>
      </w:r>
      <w:r w:rsidRPr="00326EF8">
        <w:rPr>
          <w:rFonts w:ascii="仿宋" w:eastAsia="仿宋" w:hAnsi="仿宋" w:cs="仿宋" w:hint="eastAsia"/>
          <w:bCs/>
          <w:sz w:val="24"/>
          <w:u w:val="single"/>
        </w:rPr>
        <w:t xml:space="preserve">      </w:t>
      </w:r>
      <w:r w:rsidRPr="00326EF8">
        <w:rPr>
          <w:rFonts w:ascii="仿宋" w:eastAsia="仿宋" w:hAnsi="仿宋" w:cs="仿宋" w:hint="eastAsia"/>
          <w:bCs/>
          <w:sz w:val="24"/>
        </w:rPr>
        <w:t>元（</w:t>
      </w:r>
      <w:r w:rsidRPr="00326EF8">
        <w:rPr>
          <w:rFonts w:ascii="仿宋" w:eastAsia="仿宋" w:hAnsi="仿宋" w:cs="仿宋" w:hint="eastAsia"/>
          <w:bCs/>
          <w:sz w:val="24"/>
        </w:rPr>
        <w:t>¥</w:t>
      </w:r>
      <w:r w:rsidRPr="00326EF8">
        <w:rPr>
          <w:rFonts w:ascii="仿宋" w:eastAsia="仿宋" w:hAnsi="仿宋" w:cs="仿宋" w:hint="eastAsia"/>
          <w:bCs/>
          <w:sz w:val="24"/>
          <w:u w:val="single"/>
        </w:rPr>
        <w:t xml:space="preserve">        </w:t>
      </w:r>
      <w:r w:rsidRPr="00326EF8">
        <w:rPr>
          <w:rFonts w:ascii="仿宋" w:eastAsia="仿宋" w:hAnsi="仿宋" w:cs="仿宋" w:hint="eastAsia"/>
          <w:bCs/>
          <w:sz w:val="24"/>
        </w:rPr>
        <w:t>）。</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4.</w:t>
      </w:r>
      <w:r w:rsidRPr="00326EF8">
        <w:rPr>
          <w:rFonts w:ascii="仿宋" w:eastAsia="仿宋" w:hAnsi="仿宋" w:cs="仿宋" w:hint="eastAsia"/>
          <w:bCs/>
          <w:sz w:val="24"/>
        </w:rPr>
        <w:t>项目负责人：</w:t>
      </w:r>
      <w:r w:rsidRPr="00326EF8">
        <w:rPr>
          <w:rFonts w:ascii="仿宋" w:eastAsia="仿宋" w:hAnsi="仿宋" w:cs="仿宋" w:hint="eastAsia"/>
          <w:bCs/>
          <w:sz w:val="24"/>
          <w:u w:val="single"/>
        </w:rPr>
        <w:t xml:space="preserve">                 </w:t>
      </w:r>
      <w:r w:rsidRPr="00326EF8">
        <w:rPr>
          <w:rFonts w:ascii="仿宋" w:eastAsia="仿宋" w:hAnsi="仿宋" w:cs="仿宋" w:hint="eastAsia"/>
          <w:bCs/>
          <w:sz w:val="24"/>
        </w:rPr>
        <w:t>。</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5.</w:t>
      </w:r>
      <w:r w:rsidRPr="00326EF8">
        <w:rPr>
          <w:rFonts w:ascii="仿宋" w:eastAsia="仿宋" w:hAnsi="仿宋" w:cs="仿宋" w:hint="eastAsia"/>
          <w:bCs/>
          <w:sz w:val="24"/>
        </w:rPr>
        <w:t>工作质量符合的标准和要求：</w:t>
      </w:r>
      <w:r w:rsidRPr="00326EF8">
        <w:rPr>
          <w:rFonts w:ascii="仿宋" w:eastAsia="仿宋" w:hAnsi="仿宋" w:cs="仿宋" w:hint="eastAsia"/>
          <w:bCs/>
          <w:sz w:val="24"/>
          <w:u w:val="single"/>
        </w:rPr>
        <w:t>国家现行规范、规定及标准</w:t>
      </w:r>
      <w:r w:rsidRPr="00326EF8">
        <w:rPr>
          <w:rFonts w:ascii="仿宋" w:eastAsia="仿宋" w:hAnsi="仿宋" w:cs="仿宋" w:hint="eastAsia"/>
          <w:bCs/>
          <w:sz w:val="24"/>
        </w:rPr>
        <w:t>；</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6.</w:t>
      </w:r>
      <w:r w:rsidRPr="00326EF8">
        <w:rPr>
          <w:rFonts w:ascii="仿宋" w:eastAsia="仿宋" w:hAnsi="仿宋" w:cs="仿宋" w:hint="eastAsia"/>
          <w:bCs/>
          <w:sz w:val="24"/>
        </w:rPr>
        <w:t>乙方</w:t>
      </w:r>
      <w:r w:rsidRPr="00326EF8">
        <w:rPr>
          <w:rFonts w:ascii="仿宋" w:eastAsia="仿宋" w:hAnsi="仿宋" w:cs="仿宋" w:hint="eastAsia"/>
          <w:bCs/>
          <w:sz w:val="24"/>
        </w:rPr>
        <w:t>承诺按合同约定承担工作，包括</w:t>
      </w:r>
      <w:r w:rsidRPr="00326EF8">
        <w:rPr>
          <w:rFonts w:ascii="仿宋" w:eastAsia="仿宋" w:hAnsi="仿宋" w:cs="仿宋" w:hint="eastAsia"/>
          <w:bCs/>
          <w:sz w:val="24"/>
          <w:u w:val="single"/>
        </w:rPr>
        <w:t xml:space="preserve">    </w:t>
      </w:r>
      <w:r w:rsidRPr="00326EF8">
        <w:rPr>
          <w:rFonts w:ascii="仿宋" w:eastAsia="仿宋" w:hAnsi="仿宋" w:cs="仿宋" w:hint="eastAsia"/>
          <w:bCs/>
          <w:sz w:val="24"/>
        </w:rPr>
        <w:t>。</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7.</w:t>
      </w:r>
      <w:r w:rsidRPr="00326EF8">
        <w:rPr>
          <w:rFonts w:ascii="仿宋" w:eastAsia="仿宋" w:hAnsi="仿宋" w:cs="仿宋" w:hint="eastAsia"/>
          <w:bCs/>
          <w:sz w:val="24"/>
        </w:rPr>
        <w:t>甲方</w:t>
      </w:r>
      <w:r w:rsidRPr="00326EF8">
        <w:rPr>
          <w:rFonts w:ascii="仿宋" w:eastAsia="仿宋" w:hAnsi="仿宋" w:cs="仿宋" w:hint="eastAsia"/>
          <w:bCs/>
          <w:sz w:val="24"/>
        </w:rPr>
        <w:t>承诺按合同约定的条件、时间和方式向</w:t>
      </w:r>
      <w:r w:rsidRPr="00326EF8">
        <w:rPr>
          <w:rFonts w:ascii="仿宋" w:eastAsia="仿宋" w:hAnsi="仿宋" w:cs="仿宋" w:hint="eastAsia"/>
          <w:bCs/>
          <w:sz w:val="24"/>
        </w:rPr>
        <w:t>乙方</w:t>
      </w:r>
      <w:r w:rsidRPr="00326EF8">
        <w:rPr>
          <w:rFonts w:ascii="仿宋" w:eastAsia="仿宋" w:hAnsi="仿宋" w:cs="仿宋" w:hint="eastAsia"/>
          <w:bCs/>
          <w:sz w:val="24"/>
        </w:rPr>
        <w:t>支付合同价款。</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8.</w:t>
      </w:r>
      <w:r w:rsidRPr="00326EF8">
        <w:rPr>
          <w:rFonts w:ascii="仿宋" w:eastAsia="仿宋" w:hAnsi="仿宋" w:cs="仿宋" w:hint="eastAsia"/>
          <w:bCs/>
          <w:sz w:val="24"/>
        </w:rPr>
        <w:t>乙方</w:t>
      </w:r>
      <w:r w:rsidRPr="00326EF8">
        <w:rPr>
          <w:rFonts w:ascii="仿宋" w:eastAsia="仿宋" w:hAnsi="仿宋" w:cs="仿宋" w:hint="eastAsia"/>
          <w:bCs/>
          <w:sz w:val="24"/>
        </w:rPr>
        <w:t>计划开始</w:t>
      </w:r>
      <w:r w:rsidRPr="00326EF8">
        <w:rPr>
          <w:rFonts w:ascii="仿宋" w:eastAsia="仿宋" w:hAnsi="仿宋" w:cs="仿宋" w:hint="eastAsia"/>
          <w:bCs/>
          <w:sz w:val="24"/>
        </w:rPr>
        <w:t>编制</w:t>
      </w:r>
      <w:r w:rsidRPr="00326EF8">
        <w:rPr>
          <w:rFonts w:ascii="仿宋" w:eastAsia="仿宋" w:hAnsi="仿宋" w:cs="仿宋" w:hint="eastAsia"/>
          <w:bCs/>
          <w:sz w:val="24"/>
        </w:rPr>
        <w:t>日期：</w:t>
      </w:r>
      <w:r w:rsidRPr="00326EF8">
        <w:rPr>
          <w:rFonts w:ascii="仿宋" w:eastAsia="仿宋" w:hAnsi="仿宋" w:cs="仿宋" w:hint="eastAsia"/>
          <w:bCs/>
          <w:sz w:val="24"/>
          <w:u w:val="single"/>
        </w:rPr>
        <w:t xml:space="preserve">              </w:t>
      </w:r>
      <w:r w:rsidRPr="00326EF8">
        <w:rPr>
          <w:rFonts w:ascii="仿宋" w:eastAsia="仿宋" w:hAnsi="仿宋" w:cs="仿宋" w:hint="eastAsia"/>
          <w:bCs/>
          <w:sz w:val="24"/>
        </w:rPr>
        <w:t>，实际日期按照</w:t>
      </w:r>
      <w:r w:rsidRPr="00326EF8">
        <w:rPr>
          <w:rFonts w:ascii="仿宋" w:eastAsia="仿宋" w:hAnsi="仿宋" w:cs="仿宋" w:hint="eastAsia"/>
          <w:bCs/>
          <w:sz w:val="24"/>
        </w:rPr>
        <w:t>甲方</w:t>
      </w:r>
      <w:r w:rsidRPr="00326EF8">
        <w:rPr>
          <w:rFonts w:ascii="仿宋" w:eastAsia="仿宋" w:hAnsi="仿宋" w:cs="仿宋" w:hint="eastAsia"/>
          <w:bCs/>
          <w:sz w:val="24"/>
        </w:rPr>
        <w:t>在</w:t>
      </w:r>
      <w:r w:rsidRPr="00326EF8">
        <w:rPr>
          <w:rFonts w:ascii="仿宋" w:eastAsia="仿宋" w:hAnsi="仿宋" w:cs="仿宋" w:hint="eastAsia"/>
          <w:bCs/>
          <w:sz w:val="24"/>
          <w:u w:val="single"/>
        </w:rPr>
        <w:t>开始</w:t>
      </w:r>
      <w:r w:rsidRPr="00326EF8">
        <w:rPr>
          <w:rFonts w:ascii="仿宋" w:eastAsia="仿宋" w:hAnsi="仿宋" w:cs="仿宋" w:hint="eastAsia"/>
          <w:bCs/>
          <w:sz w:val="24"/>
          <w:u w:val="single"/>
        </w:rPr>
        <w:t>编制</w:t>
      </w:r>
      <w:r w:rsidRPr="00326EF8">
        <w:rPr>
          <w:rFonts w:ascii="仿宋" w:eastAsia="仿宋" w:hAnsi="仿宋" w:cs="仿宋" w:hint="eastAsia"/>
          <w:bCs/>
          <w:sz w:val="24"/>
          <w:u w:val="single"/>
        </w:rPr>
        <w:t>和完成</w:t>
      </w:r>
      <w:r w:rsidRPr="00326EF8">
        <w:rPr>
          <w:rFonts w:ascii="仿宋" w:eastAsia="仿宋" w:hAnsi="仿宋" w:cs="仿宋" w:hint="eastAsia"/>
          <w:bCs/>
          <w:sz w:val="24"/>
          <w:u w:val="single"/>
        </w:rPr>
        <w:t>报批</w:t>
      </w:r>
      <w:r w:rsidRPr="00326EF8">
        <w:rPr>
          <w:rFonts w:ascii="仿宋" w:eastAsia="仿宋" w:hAnsi="仿宋" w:cs="仿宋" w:hint="eastAsia"/>
          <w:bCs/>
          <w:sz w:val="24"/>
        </w:rPr>
        <w:t>中载明的日期为准。服务期限为</w:t>
      </w:r>
      <w:r w:rsidRPr="00326EF8">
        <w:rPr>
          <w:rFonts w:ascii="仿宋" w:eastAsia="仿宋" w:hAnsi="仿宋" w:cs="仿宋" w:hint="eastAsia"/>
          <w:bCs/>
          <w:sz w:val="24"/>
          <w:u w:val="single"/>
        </w:rPr>
        <w:t xml:space="preserve">    </w:t>
      </w:r>
      <w:r w:rsidRPr="00326EF8">
        <w:rPr>
          <w:rFonts w:ascii="仿宋" w:eastAsia="仿宋" w:hAnsi="仿宋" w:cs="仿宋" w:hint="eastAsia"/>
          <w:bCs/>
          <w:sz w:val="24"/>
        </w:rPr>
        <w:t>天。</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9.</w:t>
      </w:r>
      <w:r w:rsidRPr="00326EF8">
        <w:rPr>
          <w:rFonts w:ascii="仿宋" w:eastAsia="仿宋" w:hAnsi="仿宋" w:cs="仿宋" w:hint="eastAsia"/>
          <w:bCs/>
          <w:sz w:val="24"/>
        </w:rPr>
        <w:t>本协议书在</w:t>
      </w:r>
      <w:r w:rsidRPr="00326EF8">
        <w:rPr>
          <w:rFonts w:ascii="仿宋" w:eastAsia="仿宋" w:hAnsi="仿宋" w:cs="仿宋" w:hint="eastAsia"/>
          <w:bCs/>
          <w:sz w:val="24"/>
        </w:rPr>
        <w:t>乙方</w:t>
      </w:r>
      <w:r w:rsidRPr="00326EF8">
        <w:rPr>
          <w:rFonts w:ascii="仿宋" w:eastAsia="仿宋" w:hAnsi="仿宋" w:cs="仿宋" w:hint="eastAsia"/>
          <w:bCs/>
          <w:sz w:val="24"/>
        </w:rPr>
        <w:t>提供履约保证金后，由双方法定代表人或其委托代理人签署并加盖单位章后生效。</w:t>
      </w:r>
      <w:r w:rsidRPr="00326EF8">
        <w:rPr>
          <w:rFonts w:ascii="仿宋" w:eastAsia="仿宋" w:hAnsi="仿宋" w:cs="仿宋" w:hint="eastAsia"/>
          <w:bCs/>
          <w:sz w:val="24"/>
        </w:rPr>
        <w:t>乙方</w:t>
      </w:r>
      <w:r w:rsidRPr="00326EF8">
        <w:rPr>
          <w:rFonts w:ascii="仿宋" w:eastAsia="仿宋" w:hAnsi="仿宋" w:cs="仿宋" w:hint="eastAsia"/>
          <w:bCs/>
          <w:sz w:val="24"/>
        </w:rPr>
        <w:t>完成全部</w:t>
      </w:r>
      <w:r w:rsidRPr="00326EF8">
        <w:rPr>
          <w:rFonts w:ascii="仿宋" w:eastAsia="仿宋" w:hAnsi="仿宋" w:cs="仿宋" w:hint="eastAsia"/>
          <w:bCs/>
          <w:sz w:val="24"/>
        </w:rPr>
        <w:t>采购内容</w:t>
      </w:r>
      <w:r w:rsidRPr="00326EF8">
        <w:rPr>
          <w:rFonts w:ascii="仿宋" w:eastAsia="仿宋" w:hAnsi="仿宋" w:cs="仿宋" w:hint="eastAsia"/>
          <w:bCs/>
          <w:sz w:val="24"/>
        </w:rPr>
        <w:t>工作且</w:t>
      </w:r>
      <w:r w:rsidRPr="00326EF8">
        <w:rPr>
          <w:rFonts w:ascii="仿宋" w:eastAsia="仿宋" w:hAnsi="仿宋" w:cs="仿宋" w:hint="eastAsia"/>
          <w:bCs/>
          <w:sz w:val="24"/>
        </w:rPr>
        <w:t>通过主管部门审查、</w:t>
      </w:r>
      <w:r w:rsidRPr="00326EF8">
        <w:rPr>
          <w:rFonts w:ascii="仿宋" w:eastAsia="仿宋" w:hAnsi="仿宋" w:cs="仿宋" w:hint="eastAsia"/>
          <w:bCs/>
          <w:sz w:val="24"/>
        </w:rPr>
        <w:t>费用结清后失效。</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10.</w:t>
      </w:r>
      <w:r w:rsidRPr="00326EF8">
        <w:rPr>
          <w:rFonts w:ascii="仿宋" w:eastAsia="仿宋" w:hAnsi="仿宋" w:cs="仿宋" w:hint="eastAsia"/>
          <w:bCs/>
          <w:sz w:val="24"/>
        </w:rPr>
        <w:t>本协议书正本二份、副本</w:t>
      </w:r>
      <w:r w:rsidRPr="00326EF8">
        <w:rPr>
          <w:rFonts w:ascii="仿宋" w:eastAsia="仿宋" w:hAnsi="仿宋" w:cs="仿宋" w:hint="eastAsia"/>
          <w:bCs/>
          <w:sz w:val="24"/>
          <w:u w:val="single"/>
        </w:rPr>
        <w:t xml:space="preserve">   </w:t>
      </w:r>
      <w:r w:rsidRPr="00326EF8">
        <w:rPr>
          <w:rFonts w:ascii="仿宋" w:eastAsia="仿宋" w:hAnsi="仿宋" w:cs="仿宋" w:hint="eastAsia"/>
          <w:bCs/>
          <w:sz w:val="24"/>
        </w:rPr>
        <w:t>份，</w:t>
      </w:r>
      <w:r w:rsidRPr="00326EF8">
        <w:rPr>
          <w:rFonts w:ascii="仿宋" w:eastAsia="仿宋" w:hAnsi="仿宋" w:cs="仿宋" w:hint="eastAsia"/>
          <w:bCs/>
          <w:sz w:val="24"/>
        </w:rPr>
        <w:t xml:space="preserve"> </w:t>
      </w:r>
      <w:r w:rsidRPr="00326EF8">
        <w:rPr>
          <w:rFonts w:ascii="仿宋" w:eastAsia="仿宋" w:hAnsi="仿宋" w:cs="仿宋" w:hint="eastAsia"/>
          <w:bCs/>
          <w:sz w:val="24"/>
        </w:rPr>
        <w:t>合同双方各执正本一份，副本</w:t>
      </w:r>
      <w:r w:rsidRPr="00326EF8">
        <w:rPr>
          <w:rFonts w:ascii="仿宋" w:eastAsia="仿宋" w:hAnsi="仿宋" w:cs="仿宋" w:hint="eastAsia"/>
          <w:bCs/>
          <w:sz w:val="24"/>
          <w:u w:val="single"/>
        </w:rPr>
        <w:t xml:space="preserve">   </w:t>
      </w:r>
      <w:r w:rsidRPr="00326EF8">
        <w:rPr>
          <w:rFonts w:ascii="仿宋" w:eastAsia="仿宋" w:hAnsi="仿宋" w:cs="仿宋" w:hint="eastAsia"/>
          <w:bCs/>
          <w:sz w:val="24"/>
        </w:rPr>
        <w:t>份，当正本与副本的内容不一致时，以正本为准。</w:t>
      </w:r>
    </w:p>
    <w:p w:rsidR="007D6A5B" w:rsidRPr="00326EF8" w:rsidRDefault="00933C91">
      <w:pPr>
        <w:spacing w:line="360" w:lineRule="auto"/>
        <w:ind w:firstLine="518"/>
        <w:rPr>
          <w:rFonts w:ascii="仿宋" w:eastAsia="仿宋" w:hAnsi="仿宋" w:cs="仿宋"/>
          <w:bCs/>
          <w:sz w:val="24"/>
        </w:rPr>
      </w:pPr>
      <w:r w:rsidRPr="00326EF8">
        <w:rPr>
          <w:rFonts w:ascii="仿宋" w:eastAsia="仿宋" w:hAnsi="仿宋" w:cs="仿宋" w:hint="eastAsia"/>
          <w:bCs/>
          <w:sz w:val="24"/>
        </w:rPr>
        <w:t>11.</w:t>
      </w:r>
      <w:r w:rsidRPr="00326EF8">
        <w:rPr>
          <w:rFonts w:ascii="仿宋" w:eastAsia="仿宋" w:hAnsi="仿宋" w:cs="仿宋" w:hint="eastAsia"/>
          <w:bCs/>
          <w:sz w:val="24"/>
        </w:rPr>
        <w:t>合同未尽事宜，双方另行签订补充协议。补充协议是合同的组成部分。</w:t>
      </w:r>
    </w:p>
    <w:p w:rsidR="007D6A5B" w:rsidRPr="00326EF8" w:rsidRDefault="007D6A5B">
      <w:pPr>
        <w:spacing w:line="360" w:lineRule="auto"/>
        <w:ind w:firstLine="518"/>
        <w:rPr>
          <w:rFonts w:ascii="仿宋" w:eastAsia="仿宋" w:hAnsi="仿宋" w:cs="仿宋"/>
          <w:bCs/>
          <w:sz w:val="24"/>
        </w:rPr>
      </w:pPr>
    </w:p>
    <w:p w:rsidR="007D6A5B" w:rsidRPr="00326EF8" w:rsidRDefault="007D6A5B">
      <w:pPr>
        <w:spacing w:line="360" w:lineRule="auto"/>
        <w:ind w:firstLine="518"/>
        <w:rPr>
          <w:rFonts w:ascii="仿宋" w:eastAsia="仿宋" w:hAnsi="仿宋" w:cs="仿宋"/>
          <w:bCs/>
          <w:sz w:val="24"/>
        </w:rPr>
      </w:pPr>
    </w:p>
    <w:p w:rsidR="007D6A5B" w:rsidRPr="00326EF8" w:rsidRDefault="00933C91">
      <w:pPr>
        <w:spacing w:line="360" w:lineRule="auto"/>
        <w:rPr>
          <w:rFonts w:ascii="仿宋" w:eastAsia="仿宋" w:hAnsi="仿宋" w:cs="仿宋"/>
          <w:bCs/>
          <w:sz w:val="24"/>
        </w:rPr>
      </w:pPr>
      <w:r w:rsidRPr="00326EF8">
        <w:rPr>
          <w:rFonts w:ascii="仿宋" w:eastAsia="仿宋" w:hAnsi="仿宋" w:cs="仿宋" w:hint="eastAsia"/>
          <w:bCs/>
          <w:sz w:val="24"/>
        </w:rPr>
        <w:t>甲方</w:t>
      </w:r>
      <w:r w:rsidRPr="00326EF8">
        <w:rPr>
          <w:rFonts w:ascii="仿宋" w:eastAsia="仿宋" w:hAnsi="仿宋" w:cs="仿宋" w:hint="eastAsia"/>
          <w:bCs/>
          <w:sz w:val="24"/>
        </w:rPr>
        <w:t>：</w:t>
      </w:r>
      <w:r w:rsidRPr="00326EF8">
        <w:rPr>
          <w:rFonts w:ascii="仿宋" w:eastAsia="仿宋" w:hAnsi="仿宋" w:cs="仿宋" w:hint="eastAsia"/>
          <w:bCs/>
          <w:sz w:val="24"/>
        </w:rPr>
        <w:t xml:space="preserve">      </w:t>
      </w:r>
      <w:r w:rsidRPr="00326EF8">
        <w:rPr>
          <w:rFonts w:ascii="仿宋" w:eastAsia="仿宋" w:hAnsi="仿宋" w:cs="仿宋" w:hint="eastAsia"/>
          <w:bCs/>
          <w:sz w:val="24"/>
        </w:rPr>
        <w:t xml:space="preserve">  </w:t>
      </w:r>
      <w:r w:rsidRPr="00326EF8">
        <w:rPr>
          <w:rFonts w:ascii="仿宋" w:eastAsia="仿宋" w:hAnsi="仿宋" w:cs="仿宋" w:hint="eastAsia"/>
          <w:bCs/>
          <w:sz w:val="24"/>
        </w:rPr>
        <w:t>（盖单位章）</w:t>
      </w:r>
      <w:r w:rsidRPr="00326EF8">
        <w:rPr>
          <w:rFonts w:ascii="仿宋" w:eastAsia="仿宋" w:hAnsi="仿宋" w:cs="仿宋" w:hint="eastAsia"/>
          <w:bCs/>
          <w:sz w:val="24"/>
        </w:rPr>
        <w:t xml:space="preserve">          </w:t>
      </w:r>
      <w:r w:rsidRPr="00326EF8">
        <w:rPr>
          <w:rFonts w:ascii="仿宋" w:eastAsia="仿宋" w:hAnsi="仿宋" w:cs="仿宋" w:hint="eastAsia"/>
          <w:bCs/>
          <w:sz w:val="24"/>
        </w:rPr>
        <w:t>乙方</w:t>
      </w:r>
      <w:r w:rsidRPr="00326EF8">
        <w:rPr>
          <w:rFonts w:ascii="仿宋" w:eastAsia="仿宋" w:hAnsi="仿宋" w:cs="仿宋" w:hint="eastAsia"/>
          <w:bCs/>
          <w:sz w:val="24"/>
        </w:rPr>
        <w:t>：</w:t>
      </w:r>
      <w:r w:rsidRPr="00326EF8">
        <w:rPr>
          <w:rFonts w:ascii="仿宋" w:eastAsia="仿宋" w:hAnsi="仿宋" w:cs="仿宋" w:hint="eastAsia"/>
          <w:bCs/>
          <w:sz w:val="24"/>
        </w:rPr>
        <w:t xml:space="preserve">         </w:t>
      </w:r>
      <w:r w:rsidRPr="00326EF8">
        <w:rPr>
          <w:rFonts w:ascii="仿宋" w:eastAsia="仿宋" w:hAnsi="仿宋" w:cs="仿宋" w:hint="eastAsia"/>
          <w:bCs/>
          <w:sz w:val="24"/>
        </w:rPr>
        <w:t>（盖单位章）</w:t>
      </w:r>
    </w:p>
    <w:p w:rsidR="007D6A5B" w:rsidRPr="00326EF8" w:rsidRDefault="007D6A5B">
      <w:pPr>
        <w:pStyle w:val="2"/>
      </w:pPr>
    </w:p>
    <w:p w:rsidR="007D6A5B" w:rsidRPr="00326EF8" w:rsidRDefault="007D6A5B">
      <w:pPr>
        <w:sectPr w:rsidR="007D6A5B" w:rsidRPr="00326EF8">
          <w:headerReference w:type="default" r:id="rId12"/>
          <w:footerReference w:type="default" r:id="rId13"/>
          <w:pgSz w:w="11907" w:h="16841"/>
          <w:pgMar w:top="1134" w:right="1134" w:bottom="1134" w:left="1134" w:header="881" w:footer="1130" w:gutter="0"/>
          <w:cols w:space="720"/>
        </w:sectPr>
      </w:pPr>
    </w:p>
    <w:p w:rsidR="007D6A5B" w:rsidRPr="00326EF8" w:rsidRDefault="00933C91">
      <w:pPr>
        <w:spacing w:line="360" w:lineRule="auto"/>
        <w:rPr>
          <w:rFonts w:ascii="仿宋" w:eastAsia="仿宋" w:hAnsi="仿宋" w:cs="仿宋"/>
          <w:bCs/>
          <w:sz w:val="24"/>
        </w:rPr>
      </w:pPr>
      <w:r w:rsidRPr="00326EF8">
        <w:rPr>
          <w:rFonts w:ascii="仿宋" w:eastAsia="仿宋" w:hAnsi="仿宋" w:cs="仿宋" w:hint="eastAsia"/>
          <w:bCs/>
          <w:sz w:val="24"/>
        </w:rPr>
        <w:lastRenderedPageBreak/>
        <w:t>法定代表人或其委托代理人：（签字）</w:t>
      </w:r>
      <w:r w:rsidRPr="00326EF8">
        <w:rPr>
          <w:rFonts w:ascii="仿宋" w:eastAsia="仿宋" w:hAnsi="仿宋" w:cs="仿宋" w:hint="eastAsia"/>
          <w:bCs/>
          <w:sz w:val="24"/>
        </w:rPr>
        <w:t xml:space="preserve">    </w:t>
      </w:r>
      <w:r w:rsidRPr="00326EF8">
        <w:rPr>
          <w:rFonts w:ascii="仿宋" w:eastAsia="仿宋" w:hAnsi="仿宋" w:cs="仿宋" w:hint="eastAsia"/>
          <w:bCs/>
          <w:sz w:val="24"/>
        </w:rPr>
        <w:tab/>
      </w:r>
      <w:r w:rsidRPr="00326EF8">
        <w:rPr>
          <w:rFonts w:ascii="仿宋" w:eastAsia="仿宋" w:hAnsi="仿宋" w:cs="仿宋" w:hint="eastAsia"/>
          <w:bCs/>
          <w:sz w:val="24"/>
        </w:rPr>
        <w:t>年</w:t>
      </w:r>
      <w:r w:rsidRPr="00326EF8">
        <w:rPr>
          <w:rFonts w:ascii="仿宋" w:eastAsia="仿宋" w:hAnsi="仿宋" w:cs="仿宋" w:hint="eastAsia"/>
          <w:bCs/>
          <w:sz w:val="24"/>
        </w:rPr>
        <w:t xml:space="preserve">  </w:t>
      </w:r>
      <w:r w:rsidRPr="00326EF8">
        <w:rPr>
          <w:rFonts w:ascii="仿宋" w:eastAsia="仿宋" w:hAnsi="仿宋" w:cs="仿宋" w:hint="eastAsia"/>
          <w:bCs/>
          <w:sz w:val="24"/>
        </w:rPr>
        <w:t>月</w:t>
      </w:r>
      <w:r w:rsidRPr="00326EF8">
        <w:rPr>
          <w:rFonts w:ascii="仿宋" w:eastAsia="仿宋" w:hAnsi="仿宋" w:cs="仿宋" w:hint="eastAsia"/>
          <w:bCs/>
          <w:sz w:val="24"/>
        </w:rPr>
        <w:t xml:space="preserve">  </w:t>
      </w:r>
      <w:r w:rsidRPr="00326EF8">
        <w:rPr>
          <w:rFonts w:ascii="仿宋" w:eastAsia="仿宋" w:hAnsi="仿宋" w:cs="仿宋" w:hint="eastAsia"/>
          <w:bCs/>
          <w:sz w:val="24"/>
        </w:rPr>
        <w:t>日</w:t>
      </w:r>
    </w:p>
    <w:p w:rsidR="007D6A5B" w:rsidRPr="00326EF8" w:rsidRDefault="00933C91">
      <w:pPr>
        <w:spacing w:line="360" w:lineRule="auto"/>
        <w:rPr>
          <w:rFonts w:ascii="仿宋" w:eastAsia="仿宋" w:hAnsi="仿宋" w:cs="仿宋"/>
          <w:bCs/>
          <w:sz w:val="24"/>
        </w:rPr>
      </w:pPr>
      <w:r w:rsidRPr="00326EF8">
        <w:rPr>
          <w:rFonts w:ascii="仿宋" w:eastAsia="仿宋" w:hAnsi="仿宋" w:cs="仿宋" w:hint="eastAsia"/>
          <w:bCs/>
          <w:sz w:val="24"/>
        </w:rPr>
        <w:br w:type="column"/>
      </w:r>
      <w:r w:rsidRPr="00326EF8">
        <w:rPr>
          <w:rFonts w:ascii="仿宋" w:eastAsia="仿宋" w:hAnsi="仿宋" w:cs="仿宋" w:hint="eastAsia"/>
          <w:bCs/>
          <w:sz w:val="24"/>
        </w:rPr>
        <w:lastRenderedPageBreak/>
        <w:t xml:space="preserve">  </w:t>
      </w:r>
      <w:r w:rsidRPr="00326EF8">
        <w:rPr>
          <w:rFonts w:ascii="仿宋" w:eastAsia="仿宋" w:hAnsi="仿宋" w:cs="仿宋" w:hint="eastAsia"/>
          <w:bCs/>
          <w:sz w:val="24"/>
        </w:rPr>
        <w:t>法定代表人或其委托代理人：（签字）</w:t>
      </w:r>
    </w:p>
    <w:p w:rsidR="007D6A5B" w:rsidRPr="00326EF8" w:rsidRDefault="00933C91">
      <w:pPr>
        <w:spacing w:line="360" w:lineRule="auto"/>
        <w:ind w:firstLine="518"/>
        <w:rPr>
          <w:rFonts w:ascii="仿宋" w:eastAsia="仿宋" w:hAnsi="仿宋" w:cs="仿宋"/>
          <w:bCs/>
          <w:sz w:val="24"/>
        </w:rPr>
        <w:sectPr w:rsidR="007D6A5B" w:rsidRPr="00326EF8">
          <w:type w:val="continuous"/>
          <w:pgSz w:w="11907" w:h="16841"/>
          <w:pgMar w:top="1154" w:right="1517" w:bottom="1254" w:left="1615" w:header="881" w:footer="1130" w:gutter="0"/>
          <w:cols w:num="2" w:space="720" w:equalWidth="0">
            <w:col w:w="4195" w:space="100"/>
            <w:col w:w="4479"/>
          </w:cols>
        </w:sectPr>
      </w:pPr>
      <w:r w:rsidRPr="00326EF8">
        <w:rPr>
          <w:rFonts w:ascii="仿宋" w:eastAsia="仿宋" w:hAnsi="仿宋" w:cs="仿宋" w:hint="eastAsia"/>
          <w:bCs/>
          <w:sz w:val="24"/>
        </w:rPr>
        <w:t xml:space="preserve"> </w:t>
      </w:r>
      <w:r w:rsidRPr="00326EF8">
        <w:rPr>
          <w:rFonts w:ascii="仿宋" w:eastAsia="仿宋" w:hAnsi="仿宋" w:cs="仿宋" w:hint="eastAsia"/>
          <w:bCs/>
          <w:sz w:val="24"/>
        </w:rPr>
        <w:tab/>
      </w:r>
      <w:r w:rsidRPr="00326EF8">
        <w:rPr>
          <w:rFonts w:ascii="仿宋" w:eastAsia="仿宋" w:hAnsi="仿宋" w:cs="仿宋" w:hint="eastAsia"/>
          <w:bCs/>
          <w:sz w:val="24"/>
        </w:rPr>
        <w:t>年</w:t>
      </w:r>
      <w:r w:rsidRPr="00326EF8">
        <w:rPr>
          <w:rFonts w:ascii="仿宋" w:eastAsia="仿宋" w:hAnsi="仿宋" w:cs="仿宋" w:hint="eastAsia"/>
          <w:bCs/>
          <w:sz w:val="24"/>
        </w:rPr>
        <w:t xml:space="preserve">  </w:t>
      </w:r>
      <w:r w:rsidRPr="00326EF8">
        <w:rPr>
          <w:rFonts w:ascii="仿宋" w:eastAsia="仿宋" w:hAnsi="仿宋" w:cs="仿宋" w:hint="eastAsia"/>
          <w:bCs/>
          <w:sz w:val="24"/>
        </w:rPr>
        <w:t>月</w:t>
      </w:r>
    </w:p>
    <w:p w:rsidR="007D6A5B" w:rsidRPr="00326EF8" w:rsidRDefault="007D6A5B">
      <w:pPr>
        <w:sectPr w:rsidR="007D6A5B" w:rsidRPr="00326EF8">
          <w:headerReference w:type="default" r:id="rId14"/>
          <w:footerReference w:type="default" r:id="rId15"/>
          <w:pgSz w:w="11907" w:h="16841"/>
          <w:pgMar w:top="1134" w:right="1134" w:bottom="1134" w:left="1134" w:header="881" w:footer="1130" w:gutter="0"/>
          <w:cols w:space="720"/>
        </w:sectPr>
      </w:pPr>
    </w:p>
    <w:p w:rsidR="007D6A5B" w:rsidRPr="00326EF8" w:rsidRDefault="00933C91">
      <w:pPr>
        <w:spacing w:line="360" w:lineRule="auto"/>
        <w:jc w:val="center"/>
        <w:rPr>
          <w:sz w:val="44"/>
          <w:szCs w:val="44"/>
        </w:rPr>
      </w:pPr>
      <w:bookmarkStart w:id="74" w:name="_Toc7597"/>
      <w:bookmarkEnd w:id="71"/>
      <w:r w:rsidRPr="00326EF8">
        <w:rPr>
          <w:rFonts w:hint="eastAsia"/>
          <w:sz w:val="44"/>
          <w:szCs w:val="44"/>
        </w:rPr>
        <w:lastRenderedPageBreak/>
        <w:t>第五章</w:t>
      </w:r>
      <w:r w:rsidRPr="00326EF8">
        <w:rPr>
          <w:sz w:val="44"/>
          <w:szCs w:val="44"/>
        </w:rPr>
        <w:t xml:space="preserve"> </w:t>
      </w:r>
      <w:r w:rsidRPr="00326EF8">
        <w:rPr>
          <w:rFonts w:hint="eastAsia"/>
          <w:sz w:val="44"/>
          <w:szCs w:val="44"/>
        </w:rPr>
        <w:t>响应文件格式</w:t>
      </w:r>
      <w:bookmarkEnd w:id="74"/>
    </w:p>
    <w:p w:rsidR="007D6A5B" w:rsidRPr="00326EF8" w:rsidRDefault="007D6A5B" w:rsidP="00326EF8">
      <w:pPr>
        <w:snapToGrid w:val="0"/>
        <w:spacing w:afterLines="50" w:after="156"/>
      </w:pPr>
    </w:p>
    <w:p w:rsidR="007D6A5B" w:rsidRPr="00326EF8" w:rsidRDefault="00933C91">
      <w:pPr>
        <w:spacing w:line="360" w:lineRule="auto"/>
        <w:jc w:val="center"/>
        <w:outlineLvl w:val="1"/>
        <w:rPr>
          <w:b/>
          <w:sz w:val="30"/>
          <w:szCs w:val="30"/>
        </w:rPr>
      </w:pPr>
      <w:bookmarkStart w:id="75" w:name="_Toc298458725"/>
      <w:bookmarkStart w:id="76" w:name="_Toc410631171"/>
      <w:bookmarkStart w:id="77" w:name="_Toc23024"/>
      <w:bookmarkStart w:id="78" w:name="_Toc298745568"/>
      <w:bookmarkStart w:id="79" w:name="_Toc2190"/>
      <w:bookmarkStart w:id="80" w:name="_Toc298434528"/>
      <w:bookmarkStart w:id="81" w:name="_Toc298434671"/>
      <w:bookmarkStart w:id="82" w:name="_Toc327276295"/>
      <w:bookmarkStart w:id="83" w:name="_Toc414445763"/>
      <w:bookmarkStart w:id="84" w:name="_Toc298745650"/>
      <w:bookmarkStart w:id="85" w:name="_Toc416103813"/>
      <w:bookmarkStart w:id="86" w:name="_Toc332094984"/>
      <w:bookmarkStart w:id="87" w:name="_Toc350418253"/>
      <w:r w:rsidRPr="00326EF8">
        <w:rPr>
          <w:rFonts w:hint="eastAsia"/>
          <w:b/>
          <w:sz w:val="30"/>
          <w:szCs w:val="30"/>
        </w:rPr>
        <w:t>评审索引</w:t>
      </w:r>
      <w:bookmarkEnd w:id="75"/>
      <w:bookmarkEnd w:id="76"/>
      <w:bookmarkEnd w:id="77"/>
      <w:bookmarkEnd w:id="78"/>
      <w:bookmarkEnd w:id="79"/>
      <w:bookmarkEnd w:id="80"/>
      <w:bookmarkEnd w:id="81"/>
      <w:bookmarkEnd w:id="82"/>
      <w:bookmarkEnd w:id="83"/>
      <w:bookmarkEnd w:id="84"/>
      <w:bookmarkEnd w:id="85"/>
      <w:bookmarkEnd w:id="86"/>
      <w:bookmarkEnd w:id="87"/>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5"/>
        <w:gridCol w:w="1722"/>
        <w:gridCol w:w="4536"/>
        <w:gridCol w:w="1843"/>
      </w:tblGrid>
      <w:tr w:rsidR="00326EF8" w:rsidRPr="00326EF8">
        <w:trPr>
          <w:trHeight w:val="454"/>
          <w:jc w:val="center"/>
        </w:trPr>
        <w:tc>
          <w:tcPr>
            <w:tcW w:w="765" w:type="dxa"/>
            <w:vAlign w:val="center"/>
          </w:tcPr>
          <w:p w:rsidR="007D6A5B" w:rsidRPr="00326EF8" w:rsidRDefault="00933C91">
            <w:pPr>
              <w:snapToGrid w:val="0"/>
              <w:jc w:val="center"/>
              <w:rPr>
                <w:rFonts w:ascii="宋体"/>
                <w:szCs w:val="21"/>
              </w:rPr>
            </w:pPr>
            <w:r w:rsidRPr="00326EF8">
              <w:rPr>
                <w:rFonts w:ascii="宋体" w:hint="eastAsia"/>
                <w:szCs w:val="21"/>
              </w:rPr>
              <w:t>序号</w:t>
            </w:r>
          </w:p>
        </w:tc>
        <w:tc>
          <w:tcPr>
            <w:tcW w:w="1722" w:type="dxa"/>
            <w:vAlign w:val="center"/>
          </w:tcPr>
          <w:p w:rsidR="007D6A5B" w:rsidRPr="00326EF8" w:rsidRDefault="00933C91">
            <w:pPr>
              <w:snapToGrid w:val="0"/>
              <w:jc w:val="center"/>
              <w:rPr>
                <w:rFonts w:ascii="宋体"/>
                <w:szCs w:val="21"/>
              </w:rPr>
            </w:pPr>
            <w:r w:rsidRPr="00326EF8">
              <w:rPr>
                <w:rFonts w:ascii="宋体" w:hint="eastAsia"/>
                <w:szCs w:val="21"/>
              </w:rPr>
              <w:t>评审办法条款号</w:t>
            </w:r>
          </w:p>
        </w:tc>
        <w:tc>
          <w:tcPr>
            <w:tcW w:w="4536" w:type="dxa"/>
            <w:vAlign w:val="center"/>
          </w:tcPr>
          <w:p w:rsidR="007D6A5B" w:rsidRPr="00326EF8" w:rsidRDefault="00933C91">
            <w:pPr>
              <w:snapToGrid w:val="0"/>
              <w:jc w:val="center"/>
              <w:rPr>
                <w:rFonts w:ascii="宋体"/>
                <w:szCs w:val="21"/>
              </w:rPr>
            </w:pPr>
            <w:r w:rsidRPr="00326EF8">
              <w:rPr>
                <w:rFonts w:ascii="宋体" w:hint="eastAsia"/>
                <w:szCs w:val="21"/>
              </w:rPr>
              <w:t>评审办法要求</w:t>
            </w:r>
          </w:p>
        </w:tc>
        <w:tc>
          <w:tcPr>
            <w:tcW w:w="1843" w:type="dxa"/>
            <w:vAlign w:val="center"/>
          </w:tcPr>
          <w:p w:rsidR="007D6A5B" w:rsidRPr="00326EF8" w:rsidRDefault="00933C91">
            <w:pPr>
              <w:snapToGrid w:val="0"/>
              <w:jc w:val="center"/>
              <w:rPr>
                <w:rFonts w:ascii="宋体"/>
                <w:szCs w:val="21"/>
              </w:rPr>
            </w:pPr>
            <w:r w:rsidRPr="00326EF8">
              <w:rPr>
                <w:rFonts w:ascii="宋体" w:hint="eastAsia"/>
                <w:szCs w:val="21"/>
              </w:rPr>
              <w:t>响应文件对应内容的册及页码</w:t>
            </w:r>
          </w:p>
        </w:tc>
      </w:tr>
      <w:tr w:rsidR="00326EF8" w:rsidRPr="00326EF8">
        <w:trPr>
          <w:trHeight w:val="454"/>
          <w:jc w:val="center"/>
        </w:trPr>
        <w:tc>
          <w:tcPr>
            <w:tcW w:w="765" w:type="dxa"/>
            <w:vAlign w:val="center"/>
          </w:tcPr>
          <w:p w:rsidR="007D6A5B" w:rsidRPr="00326EF8" w:rsidRDefault="00933C91">
            <w:pPr>
              <w:snapToGrid w:val="0"/>
              <w:jc w:val="center"/>
              <w:rPr>
                <w:rFonts w:ascii="宋体"/>
                <w:szCs w:val="21"/>
              </w:rPr>
            </w:pPr>
            <w:proofErr w:type="gramStart"/>
            <w:r w:rsidRPr="00326EF8">
              <w:rPr>
                <w:rFonts w:ascii="宋体" w:hint="eastAsia"/>
                <w:szCs w:val="21"/>
              </w:rPr>
              <w:t>一</w:t>
            </w:r>
            <w:proofErr w:type="gramEnd"/>
          </w:p>
        </w:tc>
        <w:tc>
          <w:tcPr>
            <w:tcW w:w="1722" w:type="dxa"/>
            <w:vAlign w:val="center"/>
          </w:tcPr>
          <w:p w:rsidR="007D6A5B" w:rsidRPr="00326EF8" w:rsidRDefault="00933C91">
            <w:pPr>
              <w:snapToGrid w:val="0"/>
              <w:jc w:val="center"/>
              <w:rPr>
                <w:rFonts w:ascii="宋体"/>
                <w:szCs w:val="21"/>
              </w:rPr>
            </w:pPr>
            <w:r w:rsidRPr="00326EF8">
              <w:rPr>
                <w:rFonts w:ascii="宋体" w:hint="eastAsia"/>
                <w:szCs w:val="21"/>
              </w:rPr>
              <w:t>资格审查</w:t>
            </w:r>
          </w:p>
        </w:tc>
        <w:tc>
          <w:tcPr>
            <w:tcW w:w="4536" w:type="dxa"/>
            <w:vAlign w:val="center"/>
          </w:tcPr>
          <w:p w:rsidR="007D6A5B" w:rsidRPr="00326EF8" w:rsidRDefault="007D6A5B">
            <w:pPr>
              <w:snapToGrid w:val="0"/>
              <w:jc w:val="center"/>
              <w:rPr>
                <w:rFonts w:ascii="宋体"/>
                <w:szCs w:val="21"/>
              </w:rPr>
            </w:pPr>
          </w:p>
        </w:tc>
        <w:tc>
          <w:tcPr>
            <w:tcW w:w="1843" w:type="dxa"/>
            <w:vAlign w:val="center"/>
          </w:tcPr>
          <w:p w:rsidR="007D6A5B" w:rsidRPr="00326EF8" w:rsidRDefault="007D6A5B">
            <w:pPr>
              <w:snapToGrid w:val="0"/>
              <w:ind w:firstLine="480"/>
              <w:jc w:val="center"/>
              <w:rPr>
                <w:rFonts w:ascii="宋体"/>
                <w:szCs w:val="21"/>
              </w:rPr>
            </w:pPr>
          </w:p>
        </w:tc>
      </w:tr>
      <w:tr w:rsidR="00326EF8" w:rsidRPr="00326EF8">
        <w:trPr>
          <w:trHeight w:val="454"/>
          <w:jc w:val="center"/>
        </w:trPr>
        <w:tc>
          <w:tcPr>
            <w:tcW w:w="765" w:type="dxa"/>
            <w:vAlign w:val="center"/>
          </w:tcPr>
          <w:p w:rsidR="007D6A5B" w:rsidRPr="00326EF8" w:rsidRDefault="00933C91">
            <w:pPr>
              <w:snapToGrid w:val="0"/>
              <w:jc w:val="center"/>
              <w:rPr>
                <w:rFonts w:ascii="宋体"/>
                <w:szCs w:val="21"/>
              </w:rPr>
            </w:pPr>
            <w:r w:rsidRPr="00326EF8">
              <w:rPr>
                <w:rFonts w:ascii="宋体"/>
                <w:szCs w:val="21"/>
              </w:rPr>
              <w:t>1</w:t>
            </w:r>
          </w:p>
        </w:tc>
        <w:tc>
          <w:tcPr>
            <w:tcW w:w="1722" w:type="dxa"/>
            <w:vAlign w:val="center"/>
          </w:tcPr>
          <w:p w:rsidR="007D6A5B" w:rsidRPr="00326EF8" w:rsidRDefault="007D6A5B">
            <w:pPr>
              <w:snapToGrid w:val="0"/>
              <w:jc w:val="center"/>
              <w:rPr>
                <w:rFonts w:ascii="宋体"/>
                <w:szCs w:val="21"/>
              </w:rPr>
            </w:pPr>
          </w:p>
        </w:tc>
        <w:tc>
          <w:tcPr>
            <w:tcW w:w="4536" w:type="dxa"/>
            <w:vAlign w:val="center"/>
          </w:tcPr>
          <w:p w:rsidR="007D6A5B" w:rsidRPr="00326EF8" w:rsidRDefault="007D6A5B">
            <w:pPr>
              <w:snapToGrid w:val="0"/>
              <w:jc w:val="center"/>
              <w:rPr>
                <w:rFonts w:ascii="宋体"/>
                <w:szCs w:val="21"/>
              </w:rPr>
            </w:pPr>
          </w:p>
        </w:tc>
        <w:tc>
          <w:tcPr>
            <w:tcW w:w="1843" w:type="dxa"/>
            <w:vAlign w:val="center"/>
          </w:tcPr>
          <w:p w:rsidR="007D6A5B" w:rsidRPr="00326EF8" w:rsidRDefault="007D6A5B">
            <w:pPr>
              <w:snapToGrid w:val="0"/>
              <w:ind w:firstLine="480"/>
              <w:jc w:val="center"/>
              <w:rPr>
                <w:rFonts w:ascii="宋体"/>
                <w:szCs w:val="21"/>
              </w:rPr>
            </w:pPr>
          </w:p>
        </w:tc>
      </w:tr>
      <w:tr w:rsidR="00326EF8" w:rsidRPr="00326EF8">
        <w:trPr>
          <w:trHeight w:val="454"/>
          <w:jc w:val="center"/>
        </w:trPr>
        <w:tc>
          <w:tcPr>
            <w:tcW w:w="765" w:type="dxa"/>
            <w:vAlign w:val="center"/>
          </w:tcPr>
          <w:p w:rsidR="007D6A5B" w:rsidRPr="00326EF8" w:rsidRDefault="00933C91">
            <w:pPr>
              <w:snapToGrid w:val="0"/>
              <w:jc w:val="center"/>
              <w:rPr>
                <w:rFonts w:ascii="宋体"/>
                <w:szCs w:val="21"/>
              </w:rPr>
            </w:pPr>
            <w:r w:rsidRPr="00326EF8">
              <w:rPr>
                <w:rFonts w:ascii="宋体"/>
                <w:szCs w:val="21"/>
              </w:rPr>
              <w:t>2</w:t>
            </w:r>
          </w:p>
        </w:tc>
        <w:tc>
          <w:tcPr>
            <w:tcW w:w="1722" w:type="dxa"/>
            <w:vAlign w:val="center"/>
          </w:tcPr>
          <w:p w:rsidR="007D6A5B" w:rsidRPr="00326EF8" w:rsidRDefault="007D6A5B">
            <w:pPr>
              <w:snapToGrid w:val="0"/>
              <w:jc w:val="center"/>
              <w:rPr>
                <w:rFonts w:ascii="宋体"/>
                <w:szCs w:val="21"/>
              </w:rPr>
            </w:pPr>
          </w:p>
        </w:tc>
        <w:tc>
          <w:tcPr>
            <w:tcW w:w="4536" w:type="dxa"/>
            <w:vAlign w:val="center"/>
          </w:tcPr>
          <w:p w:rsidR="007D6A5B" w:rsidRPr="00326EF8" w:rsidRDefault="007D6A5B">
            <w:pPr>
              <w:snapToGrid w:val="0"/>
              <w:jc w:val="center"/>
              <w:rPr>
                <w:rFonts w:ascii="宋体"/>
                <w:szCs w:val="21"/>
              </w:rPr>
            </w:pPr>
          </w:p>
        </w:tc>
        <w:tc>
          <w:tcPr>
            <w:tcW w:w="1843" w:type="dxa"/>
            <w:vAlign w:val="center"/>
          </w:tcPr>
          <w:p w:rsidR="007D6A5B" w:rsidRPr="00326EF8" w:rsidRDefault="007D6A5B">
            <w:pPr>
              <w:snapToGrid w:val="0"/>
              <w:ind w:firstLine="480"/>
              <w:jc w:val="center"/>
              <w:rPr>
                <w:rFonts w:ascii="宋体"/>
                <w:szCs w:val="21"/>
              </w:rPr>
            </w:pPr>
          </w:p>
        </w:tc>
      </w:tr>
      <w:tr w:rsidR="00326EF8" w:rsidRPr="00326EF8">
        <w:trPr>
          <w:trHeight w:val="454"/>
          <w:jc w:val="center"/>
        </w:trPr>
        <w:tc>
          <w:tcPr>
            <w:tcW w:w="765" w:type="dxa"/>
            <w:vAlign w:val="center"/>
          </w:tcPr>
          <w:p w:rsidR="007D6A5B" w:rsidRPr="00326EF8" w:rsidRDefault="00933C91">
            <w:pPr>
              <w:snapToGrid w:val="0"/>
              <w:jc w:val="center"/>
              <w:rPr>
                <w:rFonts w:ascii="宋体"/>
                <w:szCs w:val="21"/>
              </w:rPr>
            </w:pPr>
            <w:r w:rsidRPr="00326EF8">
              <w:rPr>
                <w:rFonts w:ascii="宋体"/>
                <w:szCs w:val="21"/>
              </w:rPr>
              <w:t>...</w:t>
            </w:r>
          </w:p>
        </w:tc>
        <w:tc>
          <w:tcPr>
            <w:tcW w:w="1722" w:type="dxa"/>
            <w:vAlign w:val="center"/>
          </w:tcPr>
          <w:p w:rsidR="007D6A5B" w:rsidRPr="00326EF8" w:rsidRDefault="007D6A5B">
            <w:pPr>
              <w:snapToGrid w:val="0"/>
              <w:jc w:val="center"/>
              <w:rPr>
                <w:rFonts w:ascii="宋体"/>
                <w:szCs w:val="21"/>
              </w:rPr>
            </w:pPr>
          </w:p>
        </w:tc>
        <w:tc>
          <w:tcPr>
            <w:tcW w:w="4536" w:type="dxa"/>
            <w:vAlign w:val="center"/>
          </w:tcPr>
          <w:p w:rsidR="007D6A5B" w:rsidRPr="00326EF8" w:rsidRDefault="007D6A5B">
            <w:pPr>
              <w:snapToGrid w:val="0"/>
              <w:jc w:val="center"/>
              <w:rPr>
                <w:rFonts w:ascii="宋体"/>
                <w:szCs w:val="21"/>
              </w:rPr>
            </w:pPr>
          </w:p>
        </w:tc>
        <w:tc>
          <w:tcPr>
            <w:tcW w:w="1843" w:type="dxa"/>
            <w:vAlign w:val="center"/>
          </w:tcPr>
          <w:p w:rsidR="007D6A5B" w:rsidRPr="00326EF8" w:rsidRDefault="007D6A5B">
            <w:pPr>
              <w:snapToGrid w:val="0"/>
              <w:ind w:firstLine="480"/>
              <w:jc w:val="center"/>
              <w:rPr>
                <w:rFonts w:ascii="宋体"/>
                <w:szCs w:val="21"/>
              </w:rPr>
            </w:pPr>
          </w:p>
        </w:tc>
      </w:tr>
      <w:tr w:rsidR="00326EF8" w:rsidRPr="00326EF8">
        <w:trPr>
          <w:trHeight w:val="454"/>
          <w:jc w:val="center"/>
        </w:trPr>
        <w:tc>
          <w:tcPr>
            <w:tcW w:w="765" w:type="dxa"/>
            <w:vAlign w:val="center"/>
          </w:tcPr>
          <w:p w:rsidR="007D6A5B" w:rsidRPr="00326EF8" w:rsidRDefault="00933C91">
            <w:pPr>
              <w:snapToGrid w:val="0"/>
              <w:jc w:val="center"/>
              <w:rPr>
                <w:rFonts w:ascii="宋体"/>
                <w:szCs w:val="21"/>
              </w:rPr>
            </w:pPr>
            <w:r w:rsidRPr="00326EF8">
              <w:rPr>
                <w:rFonts w:ascii="宋体" w:hint="eastAsia"/>
                <w:szCs w:val="21"/>
              </w:rPr>
              <w:t>二</w:t>
            </w:r>
          </w:p>
        </w:tc>
        <w:tc>
          <w:tcPr>
            <w:tcW w:w="1722" w:type="dxa"/>
            <w:vAlign w:val="center"/>
          </w:tcPr>
          <w:p w:rsidR="007D6A5B" w:rsidRPr="00326EF8" w:rsidRDefault="00933C91">
            <w:pPr>
              <w:snapToGrid w:val="0"/>
              <w:jc w:val="center"/>
              <w:rPr>
                <w:rFonts w:ascii="宋体"/>
                <w:szCs w:val="21"/>
              </w:rPr>
            </w:pPr>
            <w:r w:rsidRPr="00326EF8">
              <w:rPr>
                <w:rFonts w:ascii="宋体" w:hint="eastAsia"/>
                <w:szCs w:val="21"/>
              </w:rPr>
              <w:t>符合性审查</w:t>
            </w:r>
          </w:p>
        </w:tc>
        <w:tc>
          <w:tcPr>
            <w:tcW w:w="4536" w:type="dxa"/>
            <w:vAlign w:val="center"/>
          </w:tcPr>
          <w:p w:rsidR="007D6A5B" w:rsidRPr="00326EF8" w:rsidRDefault="007D6A5B">
            <w:pPr>
              <w:snapToGrid w:val="0"/>
              <w:jc w:val="center"/>
              <w:rPr>
                <w:rFonts w:ascii="宋体"/>
                <w:szCs w:val="21"/>
              </w:rPr>
            </w:pPr>
          </w:p>
        </w:tc>
        <w:tc>
          <w:tcPr>
            <w:tcW w:w="1843" w:type="dxa"/>
            <w:vAlign w:val="center"/>
          </w:tcPr>
          <w:p w:rsidR="007D6A5B" w:rsidRPr="00326EF8" w:rsidRDefault="007D6A5B">
            <w:pPr>
              <w:snapToGrid w:val="0"/>
              <w:ind w:firstLine="480"/>
              <w:jc w:val="center"/>
              <w:rPr>
                <w:rFonts w:ascii="宋体"/>
                <w:szCs w:val="21"/>
              </w:rPr>
            </w:pPr>
          </w:p>
        </w:tc>
      </w:tr>
      <w:tr w:rsidR="00326EF8" w:rsidRPr="00326EF8">
        <w:trPr>
          <w:trHeight w:val="454"/>
          <w:jc w:val="center"/>
        </w:trPr>
        <w:tc>
          <w:tcPr>
            <w:tcW w:w="765" w:type="dxa"/>
            <w:vAlign w:val="center"/>
          </w:tcPr>
          <w:p w:rsidR="007D6A5B" w:rsidRPr="00326EF8" w:rsidRDefault="00933C91">
            <w:pPr>
              <w:snapToGrid w:val="0"/>
              <w:jc w:val="center"/>
              <w:rPr>
                <w:rFonts w:ascii="宋体"/>
                <w:szCs w:val="21"/>
              </w:rPr>
            </w:pPr>
            <w:r w:rsidRPr="00326EF8">
              <w:rPr>
                <w:rFonts w:ascii="宋体"/>
                <w:szCs w:val="21"/>
              </w:rPr>
              <w:t>1</w:t>
            </w:r>
          </w:p>
        </w:tc>
        <w:tc>
          <w:tcPr>
            <w:tcW w:w="1722" w:type="dxa"/>
            <w:vAlign w:val="center"/>
          </w:tcPr>
          <w:p w:rsidR="007D6A5B" w:rsidRPr="00326EF8" w:rsidRDefault="007D6A5B">
            <w:pPr>
              <w:snapToGrid w:val="0"/>
              <w:jc w:val="center"/>
              <w:rPr>
                <w:rFonts w:ascii="宋体"/>
                <w:szCs w:val="21"/>
              </w:rPr>
            </w:pPr>
          </w:p>
        </w:tc>
        <w:tc>
          <w:tcPr>
            <w:tcW w:w="4536" w:type="dxa"/>
            <w:vAlign w:val="center"/>
          </w:tcPr>
          <w:p w:rsidR="007D6A5B" w:rsidRPr="00326EF8" w:rsidRDefault="007D6A5B">
            <w:pPr>
              <w:snapToGrid w:val="0"/>
              <w:jc w:val="center"/>
              <w:rPr>
                <w:rFonts w:ascii="宋体"/>
                <w:szCs w:val="21"/>
              </w:rPr>
            </w:pPr>
          </w:p>
        </w:tc>
        <w:tc>
          <w:tcPr>
            <w:tcW w:w="1843" w:type="dxa"/>
            <w:vAlign w:val="center"/>
          </w:tcPr>
          <w:p w:rsidR="007D6A5B" w:rsidRPr="00326EF8" w:rsidRDefault="007D6A5B">
            <w:pPr>
              <w:snapToGrid w:val="0"/>
              <w:ind w:firstLine="480"/>
              <w:jc w:val="center"/>
              <w:rPr>
                <w:rFonts w:ascii="宋体"/>
                <w:szCs w:val="21"/>
              </w:rPr>
            </w:pPr>
          </w:p>
        </w:tc>
      </w:tr>
      <w:tr w:rsidR="00326EF8" w:rsidRPr="00326EF8">
        <w:trPr>
          <w:trHeight w:val="454"/>
          <w:jc w:val="center"/>
        </w:trPr>
        <w:tc>
          <w:tcPr>
            <w:tcW w:w="765" w:type="dxa"/>
            <w:vAlign w:val="center"/>
          </w:tcPr>
          <w:p w:rsidR="007D6A5B" w:rsidRPr="00326EF8" w:rsidRDefault="00933C91">
            <w:pPr>
              <w:snapToGrid w:val="0"/>
              <w:jc w:val="center"/>
              <w:rPr>
                <w:rFonts w:ascii="宋体"/>
                <w:szCs w:val="21"/>
              </w:rPr>
            </w:pPr>
            <w:r w:rsidRPr="00326EF8">
              <w:rPr>
                <w:rFonts w:ascii="宋体"/>
                <w:szCs w:val="21"/>
              </w:rPr>
              <w:t>2</w:t>
            </w:r>
          </w:p>
        </w:tc>
        <w:tc>
          <w:tcPr>
            <w:tcW w:w="1722" w:type="dxa"/>
            <w:vAlign w:val="center"/>
          </w:tcPr>
          <w:p w:rsidR="007D6A5B" w:rsidRPr="00326EF8" w:rsidRDefault="007D6A5B">
            <w:pPr>
              <w:snapToGrid w:val="0"/>
              <w:jc w:val="center"/>
              <w:rPr>
                <w:rFonts w:ascii="宋体"/>
                <w:szCs w:val="21"/>
              </w:rPr>
            </w:pPr>
          </w:p>
        </w:tc>
        <w:tc>
          <w:tcPr>
            <w:tcW w:w="4536" w:type="dxa"/>
            <w:vAlign w:val="center"/>
          </w:tcPr>
          <w:p w:rsidR="007D6A5B" w:rsidRPr="00326EF8" w:rsidRDefault="007D6A5B">
            <w:pPr>
              <w:snapToGrid w:val="0"/>
              <w:jc w:val="center"/>
              <w:rPr>
                <w:rFonts w:ascii="宋体"/>
                <w:szCs w:val="21"/>
              </w:rPr>
            </w:pPr>
          </w:p>
        </w:tc>
        <w:tc>
          <w:tcPr>
            <w:tcW w:w="1843" w:type="dxa"/>
            <w:vAlign w:val="center"/>
          </w:tcPr>
          <w:p w:rsidR="007D6A5B" w:rsidRPr="00326EF8" w:rsidRDefault="007D6A5B">
            <w:pPr>
              <w:snapToGrid w:val="0"/>
              <w:ind w:firstLine="480"/>
              <w:jc w:val="center"/>
              <w:rPr>
                <w:rFonts w:ascii="宋体"/>
                <w:szCs w:val="21"/>
              </w:rPr>
            </w:pPr>
          </w:p>
        </w:tc>
      </w:tr>
      <w:tr w:rsidR="00326EF8" w:rsidRPr="00326EF8">
        <w:trPr>
          <w:trHeight w:val="454"/>
          <w:jc w:val="center"/>
        </w:trPr>
        <w:tc>
          <w:tcPr>
            <w:tcW w:w="765" w:type="dxa"/>
            <w:vAlign w:val="center"/>
          </w:tcPr>
          <w:p w:rsidR="007D6A5B" w:rsidRPr="00326EF8" w:rsidRDefault="00933C91">
            <w:pPr>
              <w:snapToGrid w:val="0"/>
              <w:jc w:val="center"/>
              <w:rPr>
                <w:rFonts w:ascii="宋体"/>
                <w:szCs w:val="21"/>
              </w:rPr>
            </w:pPr>
            <w:r w:rsidRPr="00326EF8">
              <w:rPr>
                <w:rFonts w:ascii="宋体"/>
                <w:szCs w:val="21"/>
              </w:rPr>
              <w:t>...</w:t>
            </w:r>
          </w:p>
        </w:tc>
        <w:tc>
          <w:tcPr>
            <w:tcW w:w="1722" w:type="dxa"/>
            <w:vAlign w:val="center"/>
          </w:tcPr>
          <w:p w:rsidR="007D6A5B" w:rsidRPr="00326EF8" w:rsidRDefault="007D6A5B">
            <w:pPr>
              <w:snapToGrid w:val="0"/>
              <w:jc w:val="center"/>
              <w:rPr>
                <w:rFonts w:ascii="宋体"/>
                <w:szCs w:val="21"/>
              </w:rPr>
            </w:pPr>
          </w:p>
        </w:tc>
        <w:tc>
          <w:tcPr>
            <w:tcW w:w="4536" w:type="dxa"/>
            <w:vAlign w:val="center"/>
          </w:tcPr>
          <w:p w:rsidR="007D6A5B" w:rsidRPr="00326EF8" w:rsidRDefault="007D6A5B">
            <w:pPr>
              <w:snapToGrid w:val="0"/>
              <w:jc w:val="center"/>
              <w:rPr>
                <w:rFonts w:ascii="宋体"/>
                <w:szCs w:val="21"/>
              </w:rPr>
            </w:pPr>
          </w:p>
        </w:tc>
        <w:tc>
          <w:tcPr>
            <w:tcW w:w="1843" w:type="dxa"/>
            <w:vAlign w:val="center"/>
          </w:tcPr>
          <w:p w:rsidR="007D6A5B" w:rsidRPr="00326EF8" w:rsidRDefault="007D6A5B">
            <w:pPr>
              <w:snapToGrid w:val="0"/>
              <w:ind w:firstLine="480"/>
              <w:jc w:val="center"/>
              <w:rPr>
                <w:rFonts w:ascii="宋体"/>
                <w:szCs w:val="21"/>
              </w:rPr>
            </w:pPr>
          </w:p>
        </w:tc>
      </w:tr>
    </w:tbl>
    <w:p w:rsidR="007D6A5B" w:rsidRPr="00326EF8" w:rsidRDefault="007D6A5B">
      <w:pPr>
        <w:spacing w:line="360" w:lineRule="auto"/>
        <w:ind w:firstLine="480"/>
        <w:jc w:val="left"/>
        <w:rPr>
          <w:rFonts w:ascii="宋体"/>
          <w:szCs w:val="21"/>
        </w:rPr>
      </w:pPr>
    </w:p>
    <w:p w:rsidR="007D6A5B" w:rsidRPr="00326EF8" w:rsidRDefault="00933C91">
      <w:pPr>
        <w:rPr>
          <w:rFonts w:ascii="宋体"/>
          <w:szCs w:val="21"/>
        </w:rPr>
      </w:pPr>
      <w:r w:rsidRPr="00326EF8">
        <w:rPr>
          <w:rFonts w:ascii="宋体" w:hint="eastAsia"/>
          <w:szCs w:val="21"/>
        </w:rPr>
        <w:t>注：该评审索引表格放在响应文件目录后，正文的第一页。</w:t>
      </w:r>
    </w:p>
    <w:p w:rsidR="007D6A5B" w:rsidRPr="00326EF8" w:rsidRDefault="007D6A5B">
      <w:pPr>
        <w:rPr>
          <w:rFonts w:ascii="宋体"/>
          <w:szCs w:val="21"/>
        </w:rPr>
      </w:pPr>
    </w:p>
    <w:p w:rsidR="007D6A5B" w:rsidRPr="00326EF8" w:rsidRDefault="00933C91">
      <w:pPr>
        <w:widowControl/>
        <w:jc w:val="left"/>
        <w:rPr>
          <w:rFonts w:ascii="宋体"/>
          <w:szCs w:val="21"/>
        </w:rPr>
      </w:pPr>
      <w:r w:rsidRPr="00326EF8">
        <w:rPr>
          <w:rFonts w:ascii="宋体"/>
          <w:szCs w:val="21"/>
        </w:rPr>
        <w:br w:type="page"/>
      </w:r>
    </w:p>
    <w:p w:rsidR="007D6A5B" w:rsidRPr="00326EF8" w:rsidRDefault="00933C91">
      <w:pPr>
        <w:pStyle w:val="ListParagraph1"/>
        <w:numPr>
          <w:ilvl w:val="0"/>
          <w:numId w:val="14"/>
        </w:numPr>
        <w:spacing w:line="360" w:lineRule="auto"/>
        <w:ind w:left="1276" w:firstLineChars="0" w:hanging="1276"/>
        <w:outlineLvl w:val="0"/>
        <w:rPr>
          <w:b/>
          <w:sz w:val="24"/>
        </w:rPr>
      </w:pPr>
      <w:bookmarkStart w:id="88" w:name="_A1_投标书"/>
      <w:bookmarkStart w:id="89" w:name="_Toc10983"/>
      <w:bookmarkStart w:id="90" w:name="_Toc128455956"/>
      <w:bookmarkStart w:id="91" w:name="_Toc179091096"/>
      <w:bookmarkStart w:id="92" w:name="_Toc162669084"/>
      <w:bookmarkStart w:id="93" w:name="_Toc181038076"/>
      <w:bookmarkStart w:id="94" w:name="_Toc176663528"/>
      <w:bookmarkStart w:id="95" w:name="_Toc192127127"/>
      <w:bookmarkStart w:id="96" w:name="_Toc192127128"/>
      <w:bookmarkEnd w:id="88"/>
      <w:r w:rsidRPr="00326EF8">
        <w:rPr>
          <w:rFonts w:hint="eastAsia"/>
          <w:b/>
          <w:sz w:val="24"/>
        </w:rPr>
        <w:lastRenderedPageBreak/>
        <w:t>报价函</w:t>
      </w:r>
      <w:bookmarkEnd w:id="89"/>
    </w:p>
    <w:bookmarkEnd w:id="90"/>
    <w:bookmarkEnd w:id="91"/>
    <w:bookmarkEnd w:id="92"/>
    <w:bookmarkEnd w:id="93"/>
    <w:bookmarkEnd w:id="94"/>
    <w:bookmarkEnd w:id="95"/>
    <w:p w:rsidR="007D6A5B" w:rsidRPr="00326EF8" w:rsidRDefault="007D6A5B">
      <w:pPr>
        <w:autoSpaceDE w:val="0"/>
        <w:autoSpaceDN w:val="0"/>
        <w:adjustRightInd w:val="0"/>
        <w:jc w:val="center"/>
        <w:rPr>
          <w:rFonts w:ascii="宋体" w:cs="黑体"/>
          <w:kern w:val="0"/>
          <w:sz w:val="24"/>
        </w:rPr>
      </w:pPr>
    </w:p>
    <w:p w:rsidR="007D6A5B" w:rsidRPr="00326EF8" w:rsidRDefault="00933C91">
      <w:pPr>
        <w:autoSpaceDE w:val="0"/>
        <w:autoSpaceDN w:val="0"/>
        <w:adjustRightInd w:val="0"/>
        <w:jc w:val="center"/>
        <w:rPr>
          <w:rFonts w:ascii="宋体" w:cs="黑体"/>
          <w:kern w:val="0"/>
          <w:sz w:val="24"/>
        </w:rPr>
      </w:pPr>
      <w:r w:rsidRPr="00326EF8">
        <w:rPr>
          <w:rFonts w:ascii="宋体" w:hAnsi="宋体" w:cs="黑体" w:hint="eastAsia"/>
          <w:kern w:val="0"/>
          <w:sz w:val="24"/>
        </w:rPr>
        <w:t>报价函</w:t>
      </w:r>
    </w:p>
    <w:p w:rsidR="007D6A5B" w:rsidRPr="00326EF8" w:rsidRDefault="007D6A5B">
      <w:pPr>
        <w:autoSpaceDE w:val="0"/>
        <w:autoSpaceDN w:val="0"/>
        <w:adjustRightInd w:val="0"/>
        <w:jc w:val="center"/>
        <w:rPr>
          <w:rFonts w:ascii="宋体" w:cs="黑体"/>
          <w:kern w:val="0"/>
          <w:sz w:val="24"/>
        </w:rPr>
      </w:pPr>
    </w:p>
    <w:p w:rsidR="007D6A5B" w:rsidRPr="00326EF8" w:rsidRDefault="007D6A5B">
      <w:pPr>
        <w:autoSpaceDE w:val="0"/>
        <w:autoSpaceDN w:val="0"/>
        <w:adjustRightInd w:val="0"/>
        <w:jc w:val="center"/>
        <w:rPr>
          <w:rFonts w:ascii="宋体" w:cs="黑体"/>
          <w:kern w:val="0"/>
          <w:sz w:val="24"/>
        </w:rPr>
      </w:pPr>
    </w:p>
    <w:p w:rsidR="007D6A5B" w:rsidRPr="00326EF8" w:rsidRDefault="00933C91">
      <w:pPr>
        <w:autoSpaceDE w:val="0"/>
        <w:autoSpaceDN w:val="0"/>
        <w:adjustRightInd w:val="0"/>
        <w:snapToGrid w:val="0"/>
        <w:spacing w:line="360" w:lineRule="auto"/>
        <w:jc w:val="left"/>
        <w:rPr>
          <w:rFonts w:ascii="宋体" w:cs="仿宋_GB2312"/>
          <w:kern w:val="0"/>
          <w:sz w:val="24"/>
        </w:rPr>
      </w:pPr>
      <w:r w:rsidRPr="00326EF8">
        <w:rPr>
          <w:rFonts w:ascii="宋体" w:hAnsi="宋体" w:cs="仿宋_GB2312"/>
          <w:kern w:val="0"/>
          <w:sz w:val="24"/>
          <w:u w:val="single"/>
        </w:rPr>
        <w:t xml:space="preserve">                </w:t>
      </w:r>
      <w:r w:rsidRPr="00326EF8">
        <w:rPr>
          <w:rFonts w:ascii="宋体" w:hAnsi="宋体" w:cs="仿宋_GB2312" w:hint="eastAsia"/>
          <w:kern w:val="0"/>
          <w:sz w:val="24"/>
        </w:rPr>
        <w:t>（采购人名称）：</w:t>
      </w:r>
    </w:p>
    <w:p w:rsidR="007D6A5B" w:rsidRPr="00326EF8" w:rsidRDefault="00933C91">
      <w:pPr>
        <w:autoSpaceDE w:val="0"/>
        <w:autoSpaceDN w:val="0"/>
        <w:adjustRightInd w:val="0"/>
        <w:snapToGrid w:val="0"/>
        <w:spacing w:line="360" w:lineRule="auto"/>
        <w:ind w:firstLineChars="200" w:firstLine="480"/>
        <w:jc w:val="left"/>
        <w:rPr>
          <w:rFonts w:ascii="宋体" w:cs="仿宋_GB2312"/>
          <w:kern w:val="0"/>
          <w:sz w:val="24"/>
        </w:rPr>
      </w:pPr>
      <w:r w:rsidRPr="00326EF8">
        <w:rPr>
          <w:rFonts w:ascii="宋体" w:hAnsi="宋体" w:cs="TimesNewRomanPSMT"/>
          <w:kern w:val="0"/>
          <w:sz w:val="24"/>
        </w:rPr>
        <w:t>1.</w:t>
      </w:r>
      <w:r w:rsidRPr="00326EF8">
        <w:rPr>
          <w:rFonts w:ascii="宋体" w:hAnsi="宋体" w:cs="仿宋_GB2312" w:hint="eastAsia"/>
          <w:kern w:val="0"/>
          <w:sz w:val="24"/>
        </w:rPr>
        <w:t>我方已仔细研究了</w:t>
      </w:r>
      <w:r w:rsidRPr="00326EF8">
        <w:rPr>
          <w:rFonts w:ascii="宋体" w:hAnsi="宋体" w:cs="仿宋_GB2312"/>
          <w:kern w:val="0"/>
          <w:sz w:val="24"/>
          <w:u w:val="single"/>
        </w:rPr>
        <w:t xml:space="preserve">         </w:t>
      </w:r>
      <w:r w:rsidRPr="00326EF8">
        <w:rPr>
          <w:rFonts w:ascii="宋体" w:hAnsi="宋体" w:cs="仿宋_GB2312" w:hint="eastAsia"/>
          <w:kern w:val="0"/>
          <w:sz w:val="24"/>
        </w:rPr>
        <w:t>（项目名称）</w:t>
      </w:r>
      <w:r w:rsidRPr="00326EF8">
        <w:rPr>
          <w:rFonts w:ascii="宋体" w:hAnsi="宋体" w:cs="仿宋_GB2312"/>
          <w:kern w:val="0"/>
          <w:sz w:val="24"/>
          <w:u w:val="single"/>
        </w:rPr>
        <w:t xml:space="preserve">    </w:t>
      </w:r>
      <w:r w:rsidRPr="00326EF8">
        <w:rPr>
          <w:rFonts w:ascii="宋体" w:hAnsi="宋体" w:cs="仿宋_GB2312" w:hint="eastAsia"/>
          <w:kern w:val="0"/>
          <w:sz w:val="24"/>
        </w:rPr>
        <w:t>标段谈判文件（包括修改、澄清文件）的全部内容，且对谈判文件无任何异议，并愿意以人民币</w:t>
      </w:r>
      <w:r w:rsidRPr="00326EF8">
        <w:rPr>
          <w:rFonts w:ascii="宋体" w:hAnsi="宋体" w:cs="仿宋_GB2312"/>
          <w:kern w:val="0"/>
          <w:sz w:val="24"/>
          <w:u w:val="single"/>
        </w:rPr>
        <w:t xml:space="preserve">          </w:t>
      </w:r>
      <w:r w:rsidRPr="00326EF8">
        <w:rPr>
          <w:rFonts w:ascii="宋体" w:hAnsi="宋体" w:cs="仿宋_GB2312" w:hint="eastAsia"/>
          <w:kern w:val="0"/>
          <w:sz w:val="24"/>
        </w:rPr>
        <w:t>的总价、工期</w:t>
      </w:r>
      <w:r w:rsidRPr="00326EF8">
        <w:rPr>
          <w:rFonts w:ascii="宋体" w:hAnsi="宋体" w:cs="仿宋_GB2312"/>
          <w:kern w:val="0"/>
          <w:sz w:val="24"/>
          <w:u w:val="single"/>
        </w:rPr>
        <w:t xml:space="preserve">      </w:t>
      </w:r>
      <w:r w:rsidRPr="00326EF8">
        <w:rPr>
          <w:rFonts w:ascii="宋体" w:hAnsi="宋体" w:cs="仿宋_GB2312" w:hint="eastAsia"/>
          <w:kern w:val="0"/>
          <w:sz w:val="24"/>
        </w:rPr>
        <w:t>日历天、</w:t>
      </w:r>
      <w:r w:rsidRPr="00326EF8">
        <w:rPr>
          <w:rFonts w:ascii="宋体" w:hAnsi="宋体" w:cs="仿宋_GB2312" w:hint="eastAsia"/>
          <w:kern w:val="0"/>
          <w:sz w:val="24"/>
        </w:rPr>
        <w:t>按合同约定完成</w:t>
      </w:r>
      <w:r w:rsidRPr="00326EF8">
        <w:rPr>
          <w:rFonts w:ascii="宋体" w:hAnsi="宋体" w:cs="仿宋_GB2312" w:hint="eastAsia"/>
          <w:kern w:val="0"/>
          <w:sz w:val="24"/>
        </w:rPr>
        <w:t>林地</w:t>
      </w:r>
      <w:r w:rsidRPr="00326EF8">
        <w:rPr>
          <w:rFonts w:ascii="宋体" w:hAnsi="宋体" w:cs="仿宋_GB2312" w:hint="eastAsia"/>
          <w:kern w:val="0"/>
          <w:sz w:val="24"/>
        </w:rPr>
        <w:t>报批</w:t>
      </w:r>
      <w:r w:rsidRPr="00326EF8">
        <w:rPr>
          <w:rFonts w:ascii="宋体" w:hAnsi="宋体" w:cs="仿宋_GB2312" w:hint="eastAsia"/>
          <w:kern w:val="0"/>
          <w:sz w:val="24"/>
        </w:rPr>
        <w:t>和用地预审</w:t>
      </w:r>
      <w:r w:rsidRPr="00326EF8">
        <w:rPr>
          <w:rFonts w:ascii="宋体" w:hAnsi="宋体" w:cs="仿宋_GB2312" w:hint="eastAsia"/>
          <w:kern w:val="0"/>
          <w:sz w:val="24"/>
        </w:rPr>
        <w:t>工作，取得</w:t>
      </w:r>
      <w:r w:rsidRPr="00326EF8">
        <w:rPr>
          <w:rFonts w:ascii="宋体" w:hAnsi="宋体" w:cs="仿宋_GB2312" w:hint="eastAsia"/>
          <w:kern w:val="0"/>
          <w:sz w:val="24"/>
        </w:rPr>
        <w:t>用地预审和林</w:t>
      </w:r>
      <w:r w:rsidRPr="00326EF8">
        <w:rPr>
          <w:rFonts w:ascii="宋体" w:hAnsi="宋体" w:cs="仿宋_GB2312" w:hint="eastAsia"/>
          <w:kern w:val="0"/>
          <w:sz w:val="24"/>
        </w:rPr>
        <w:t>地批复文件。</w:t>
      </w:r>
    </w:p>
    <w:p w:rsidR="007D6A5B" w:rsidRPr="00326EF8" w:rsidRDefault="00933C91">
      <w:pPr>
        <w:autoSpaceDE w:val="0"/>
        <w:autoSpaceDN w:val="0"/>
        <w:adjustRightInd w:val="0"/>
        <w:snapToGrid w:val="0"/>
        <w:spacing w:line="360" w:lineRule="auto"/>
        <w:ind w:firstLineChars="200" w:firstLine="480"/>
        <w:jc w:val="left"/>
        <w:rPr>
          <w:rFonts w:ascii="宋体" w:cs="TimesNewRomanPSMT"/>
          <w:kern w:val="0"/>
          <w:sz w:val="24"/>
        </w:rPr>
      </w:pPr>
      <w:r w:rsidRPr="00326EF8">
        <w:rPr>
          <w:rFonts w:ascii="宋体" w:hAnsi="宋体" w:cs="TimesNewRomanPSMT"/>
          <w:kern w:val="0"/>
          <w:sz w:val="24"/>
        </w:rPr>
        <w:t>2.</w:t>
      </w:r>
      <w:r w:rsidRPr="00326EF8">
        <w:rPr>
          <w:rFonts w:ascii="宋体" w:hAnsi="宋体" w:cs="TimesNewRomanPSMT" w:hint="eastAsia"/>
          <w:kern w:val="0"/>
          <w:sz w:val="24"/>
        </w:rPr>
        <w:t>我方承诺在响应文件有效期内不修改或撤销响应文件。否则，你方可不</w:t>
      </w:r>
      <w:proofErr w:type="gramStart"/>
      <w:r w:rsidRPr="00326EF8">
        <w:rPr>
          <w:rFonts w:ascii="宋体" w:hAnsi="宋体" w:cs="TimesNewRomanPSMT" w:hint="eastAsia"/>
          <w:kern w:val="0"/>
          <w:sz w:val="24"/>
        </w:rPr>
        <w:t>予退</w:t>
      </w:r>
      <w:proofErr w:type="gramEnd"/>
      <w:r w:rsidRPr="00326EF8">
        <w:rPr>
          <w:rFonts w:ascii="宋体" w:hAnsi="宋体" w:cs="TimesNewRomanPSMT" w:hint="eastAsia"/>
          <w:kern w:val="0"/>
          <w:sz w:val="24"/>
        </w:rPr>
        <w:t>还我方的谈判保证金。</w:t>
      </w:r>
    </w:p>
    <w:p w:rsidR="007D6A5B" w:rsidRPr="00326EF8" w:rsidRDefault="00933C91">
      <w:pPr>
        <w:autoSpaceDE w:val="0"/>
        <w:autoSpaceDN w:val="0"/>
        <w:adjustRightInd w:val="0"/>
        <w:snapToGrid w:val="0"/>
        <w:spacing w:line="360" w:lineRule="auto"/>
        <w:ind w:firstLineChars="200" w:firstLine="480"/>
        <w:jc w:val="left"/>
        <w:rPr>
          <w:rFonts w:ascii="宋体" w:cs="TimesNewRomanPSMT"/>
          <w:kern w:val="0"/>
          <w:sz w:val="24"/>
        </w:rPr>
      </w:pPr>
      <w:r w:rsidRPr="00326EF8">
        <w:rPr>
          <w:rFonts w:ascii="宋体" w:hAnsi="宋体" w:cs="TimesNewRomanPSMT"/>
          <w:kern w:val="0"/>
          <w:sz w:val="24"/>
        </w:rPr>
        <w:t>3.</w:t>
      </w:r>
      <w:r w:rsidRPr="00326EF8">
        <w:rPr>
          <w:rFonts w:ascii="宋体" w:hAnsi="宋体" w:cs="TimesNewRomanPSMT" w:hint="eastAsia"/>
          <w:kern w:val="0"/>
          <w:sz w:val="24"/>
        </w:rPr>
        <w:t>随同本报价函提交谈判保证金一份，金额为</w:t>
      </w:r>
      <w:r w:rsidRPr="00326EF8">
        <w:rPr>
          <w:rFonts w:ascii="宋体" w:hAnsi="宋体" w:cs="TimesNewRomanPSMT"/>
          <w:kern w:val="0"/>
          <w:sz w:val="24"/>
          <w:u w:val="single"/>
        </w:rPr>
        <w:t xml:space="preserve">          </w:t>
      </w:r>
      <w:r w:rsidRPr="00326EF8">
        <w:rPr>
          <w:rFonts w:ascii="宋体" w:hAnsi="宋体" w:cs="TimesNewRomanPSMT" w:hint="eastAsia"/>
          <w:kern w:val="0"/>
          <w:sz w:val="24"/>
        </w:rPr>
        <w:t>元。（如有）</w:t>
      </w:r>
    </w:p>
    <w:p w:rsidR="007D6A5B" w:rsidRPr="00326EF8" w:rsidRDefault="00933C91">
      <w:pPr>
        <w:autoSpaceDE w:val="0"/>
        <w:autoSpaceDN w:val="0"/>
        <w:adjustRightInd w:val="0"/>
        <w:snapToGrid w:val="0"/>
        <w:spacing w:line="360" w:lineRule="auto"/>
        <w:ind w:firstLineChars="200" w:firstLine="480"/>
        <w:jc w:val="left"/>
        <w:rPr>
          <w:rFonts w:ascii="宋体" w:cs="TimesNewRomanPSMT"/>
          <w:kern w:val="0"/>
          <w:sz w:val="24"/>
        </w:rPr>
      </w:pPr>
      <w:r w:rsidRPr="00326EF8">
        <w:rPr>
          <w:rFonts w:ascii="宋体" w:hAnsi="宋体" w:cs="TimesNewRomanPSMT"/>
          <w:kern w:val="0"/>
          <w:sz w:val="24"/>
        </w:rPr>
        <w:t>4.</w:t>
      </w:r>
      <w:r w:rsidRPr="00326EF8">
        <w:rPr>
          <w:rFonts w:ascii="宋体" w:hAnsi="宋体" w:cs="TimesNewRomanPSMT" w:hint="eastAsia"/>
          <w:kern w:val="0"/>
          <w:sz w:val="24"/>
        </w:rPr>
        <w:t>本响应文件有效期为自递交截止之日起</w:t>
      </w:r>
      <w:r w:rsidRPr="00326EF8">
        <w:rPr>
          <w:rFonts w:ascii="宋体" w:hAnsi="宋体" w:cs="TimesNewRomanPSMT"/>
          <w:kern w:val="0"/>
          <w:sz w:val="24"/>
          <w:u w:val="single"/>
        </w:rPr>
        <w:t xml:space="preserve">      </w:t>
      </w:r>
      <w:proofErr w:type="gramStart"/>
      <w:r w:rsidRPr="00326EF8">
        <w:rPr>
          <w:rFonts w:ascii="宋体" w:hAnsi="宋体" w:cs="TimesNewRomanPSMT" w:hint="eastAsia"/>
          <w:kern w:val="0"/>
          <w:sz w:val="24"/>
        </w:rPr>
        <w:t>个</w:t>
      </w:r>
      <w:proofErr w:type="gramEnd"/>
      <w:r w:rsidRPr="00326EF8">
        <w:rPr>
          <w:rFonts w:ascii="宋体" w:hAnsi="宋体" w:cs="TimesNewRomanPSMT" w:hint="eastAsia"/>
          <w:kern w:val="0"/>
          <w:sz w:val="24"/>
        </w:rPr>
        <w:t>日历天。</w:t>
      </w:r>
    </w:p>
    <w:p w:rsidR="007D6A5B" w:rsidRPr="00326EF8" w:rsidRDefault="00933C91">
      <w:pPr>
        <w:autoSpaceDE w:val="0"/>
        <w:autoSpaceDN w:val="0"/>
        <w:adjustRightInd w:val="0"/>
        <w:snapToGrid w:val="0"/>
        <w:spacing w:line="360" w:lineRule="auto"/>
        <w:ind w:firstLineChars="200" w:firstLine="480"/>
        <w:jc w:val="left"/>
        <w:rPr>
          <w:rFonts w:ascii="宋体" w:cs="TimesNewRomanPSMT"/>
          <w:kern w:val="0"/>
          <w:sz w:val="24"/>
        </w:rPr>
      </w:pPr>
      <w:r w:rsidRPr="00326EF8">
        <w:rPr>
          <w:rFonts w:ascii="宋体" w:hAnsi="宋体" w:cs="TimesNewRomanPSMT"/>
          <w:kern w:val="0"/>
          <w:sz w:val="24"/>
        </w:rPr>
        <w:t>5.</w:t>
      </w:r>
      <w:r w:rsidRPr="00326EF8">
        <w:rPr>
          <w:rFonts w:ascii="宋体" w:hAnsi="宋体" w:cs="TimesNewRomanPSMT" w:hint="eastAsia"/>
          <w:kern w:val="0"/>
          <w:sz w:val="24"/>
        </w:rPr>
        <w:t>我方承诺所提交的响应文件及有关资料是完整的、真实的和准确的，否则，我方承担由此造成的任何损失及引起的任何后果；若我方已经收到成交通知书，我方将无条件的承认该成交通知书无效，对采购人不具有任何法律约束力。</w:t>
      </w:r>
    </w:p>
    <w:p w:rsidR="007D6A5B" w:rsidRPr="00326EF8" w:rsidRDefault="00933C91">
      <w:pPr>
        <w:autoSpaceDE w:val="0"/>
        <w:autoSpaceDN w:val="0"/>
        <w:adjustRightInd w:val="0"/>
        <w:snapToGrid w:val="0"/>
        <w:spacing w:line="360" w:lineRule="auto"/>
        <w:ind w:leftChars="171" w:left="359"/>
        <w:jc w:val="left"/>
        <w:rPr>
          <w:rFonts w:ascii="宋体" w:cs="TimesNewRomanPSMT"/>
          <w:kern w:val="0"/>
          <w:sz w:val="24"/>
        </w:rPr>
      </w:pPr>
      <w:r w:rsidRPr="00326EF8">
        <w:rPr>
          <w:rFonts w:ascii="宋体" w:hAnsi="宋体" w:cs="TimesNewRomanPSMT"/>
          <w:kern w:val="0"/>
          <w:sz w:val="24"/>
        </w:rPr>
        <w:t>6</w:t>
      </w:r>
      <w:r w:rsidRPr="00326EF8">
        <w:rPr>
          <w:rFonts w:ascii="宋体" w:hAnsi="宋体" w:cs="TimesNewRomanPSMT" w:hint="eastAsia"/>
          <w:kern w:val="0"/>
          <w:sz w:val="24"/>
        </w:rPr>
        <w:t>．如我方成交：</w:t>
      </w:r>
    </w:p>
    <w:p w:rsidR="007D6A5B" w:rsidRPr="00326EF8" w:rsidRDefault="00933C91">
      <w:pPr>
        <w:pStyle w:val="ListParagraph1"/>
        <w:numPr>
          <w:ilvl w:val="0"/>
          <w:numId w:val="15"/>
        </w:numPr>
        <w:autoSpaceDE w:val="0"/>
        <w:autoSpaceDN w:val="0"/>
        <w:adjustRightInd w:val="0"/>
        <w:snapToGrid w:val="0"/>
        <w:spacing w:line="360" w:lineRule="auto"/>
        <w:ind w:firstLineChars="0"/>
        <w:jc w:val="left"/>
        <w:rPr>
          <w:rFonts w:ascii="宋体" w:cs="仿宋_GB2312"/>
          <w:kern w:val="0"/>
          <w:sz w:val="24"/>
        </w:rPr>
      </w:pPr>
      <w:r w:rsidRPr="00326EF8">
        <w:rPr>
          <w:rFonts w:ascii="宋体" w:hAnsi="宋体" w:cs="仿宋_GB2312" w:hint="eastAsia"/>
          <w:kern w:val="0"/>
          <w:sz w:val="24"/>
        </w:rPr>
        <w:t>我方承诺在收到成交通知书后，按成交通知书规定的期限内与你方签订合同。</w:t>
      </w:r>
    </w:p>
    <w:p w:rsidR="007D6A5B" w:rsidRPr="00326EF8" w:rsidRDefault="00933C91">
      <w:pPr>
        <w:pStyle w:val="ListParagraph1"/>
        <w:numPr>
          <w:ilvl w:val="0"/>
          <w:numId w:val="15"/>
        </w:numPr>
        <w:autoSpaceDE w:val="0"/>
        <w:autoSpaceDN w:val="0"/>
        <w:adjustRightInd w:val="0"/>
        <w:snapToGrid w:val="0"/>
        <w:spacing w:line="360" w:lineRule="auto"/>
        <w:ind w:firstLineChars="0"/>
        <w:jc w:val="left"/>
        <w:rPr>
          <w:rFonts w:ascii="宋体" w:cs="仿宋_GB2312"/>
          <w:kern w:val="0"/>
          <w:sz w:val="24"/>
        </w:rPr>
      </w:pPr>
      <w:r w:rsidRPr="00326EF8">
        <w:rPr>
          <w:rFonts w:ascii="宋体" w:hAnsi="宋体" w:cs="仿宋_GB2312" w:hint="eastAsia"/>
          <w:kern w:val="0"/>
          <w:sz w:val="24"/>
        </w:rPr>
        <w:t>本报价</w:t>
      </w:r>
      <w:proofErr w:type="gramStart"/>
      <w:r w:rsidRPr="00326EF8">
        <w:rPr>
          <w:rFonts w:ascii="宋体" w:hAnsi="宋体" w:cs="仿宋_GB2312" w:hint="eastAsia"/>
          <w:kern w:val="0"/>
          <w:sz w:val="24"/>
        </w:rPr>
        <w:t>函构成</w:t>
      </w:r>
      <w:proofErr w:type="gramEnd"/>
      <w:r w:rsidRPr="00326EF8">
        <w:rPr>
          <w:rFonts w:ascii="宋体" w:hAnsi="宋体" w:cs="仿宋_GB2312" w:hint="eastAsia"/>
          <w:kern w:val="0"/>
          <w:sz w:val="24"/>
        </w:rPr>
        <w:t>合同的组成部分。</w:t>
      </w:r>
    </w:p>
    <w:p w:rsidR="007D6A5B" w:rsidRPr="00326EF8" w:rsidRDefault="00933C91">
      <w:pPr>
        <w:pStyle w:val="ListParagraph1"/>
        <w:numPr>
          <w:ilvl w:val="0"/>
          <w:numId w:val="15"/>
        </w:numPr>
        <w:autoSpaceDE w:val="0"/>
        <w:autoSpaceDN w:val="0"/>
        <w:adjustRightInd w:val="0"/>
        <w:snapToGrid w:val="0"/>
        <w:spacing w:line="360" w:lineRule="auto"/>
        <w:ind w:firstLineChars="0"/>
        <w:jc w:val="left"/>
        <w:rPr>
          <w:rFonts w:ascii="宋体" w:cs="仿宋_GB2312"/>
          <w:kern w:val="0"/>
          <w:sz w:val="24"/>
        </w:rPr>
      </w:pPr>
      <w:r w:rsidRPr="00326EF8">
        <w:rPr>
          <w:rFonts w:ascii="宋体" w:hAnsi="宋体" w:cs="仿宋_GB2312" w:hint="eastAsia"/>
          <w:kern w:val="0"/>
          <w:sz w:val="24"/>
        </w:rPr>
        <w:t>我方承诺按合同约定的期限和质量标准，完成并移交全部合同工程。</w:t>
      </w:r>
    </w:p>
    <w:p w:rsidR="007D6A5B" w:rsidRPr="00326EF8" w:rsidRDefault="00933C91">
      <w:pPr>
        <w:pStyle w:val="ListParagraph1"/>
        <w:numPr>
          <w:ilvl w:val="0"/>
          <w:numId w:val="15"/>
        </w:numPr>
        <w:autoSpaceDE w:val="0"/>
        <w:autoSpaceDN w:val="0"/>
        <w:adjustRightInd w:val="0"/>
        <w:snapToGrid w:val="0"/>
        <w:spacing w:line="360" w:lineRule="auto"/>
        <w:ind w:firstLineChars="0"/>
        <w:jc w:val="left"/>
        <w:rPr>
          <w:rFonts w:ascii="宋体" w:cs="仿宋_GB2312"/>
          <w:kern w:val="0"/>
          <w:sz w:val="24"/>
        </w:rPr>
      </w:pPr>
      <w:r w:rsidRPr="00326EF8">
        <w:rPr>
          <w:rFonts w:ascii="宋体" w:hAnsi="宋体" w:cs="仿宋_GB2312" w:hint="eastAsia"/>
          <w:kern w:val="0"/>
          <w:sz w:val="24"/>
        </w:rPr>
        <w:t>我方将按谈判文件规定提交履约保证金，作为履行合同的担保。</w:t>
      </w:r>
    </w:p>
    <w:p w:rsidR="007D6A5B" w:rsidRPr="00326EF8" w:rsidRDefault="00933C91">
      <w:pPr>
        <w:pStyle w:val="ListParagraph1"/>
        <w:numPr>
          <w:ilvl w:val="0"/>
          <w:numId w:val="15"/>
        </w:numPr>
        <w:autoSpaceDE w:val="0"/>
        <w:autoSpaceDN w:val="0"/>
        <w:adjustRightInd w:val="0"/>
        <w:snapToGrid w:val="0"/>
        <w:spacing w:line="360" w:lineRule="auto"/>
        <w:ind w:firstLineChars="0"/>
        <w:jc w:val="left"/>
        <w:rPr>
          <w:rFonts w:ascii="宋体" w:cs="仿宋_GB2312"/>
          <w:kern w:val="0"/>
          <w:sz w:val="24"/>
        </w:rPr>
      </w:pPr>
      <w:r w:rsidRPr="00326EF8">
        <w:rPr>
          <w:rFonts w:ascii="宋体" w:hAnsi="宋体" w:cs="仿宋_GB2312" w:hint="eastAsia"/>
          <w:kern w:val="0"/>
          <w:sz w:val="24"/>
        </w:rPr>
        <w:t>我方保证在收到成交通知书后五个工作日内按要求支付代理服务费及文件规定相关费用。</w:t>
      </w:r>
    </w:p>
    <w:p w:rsidR="007D6A5B" w:rsidRPr="00326EF8" w:rsidRDefault="00933C91">
      <w:pPr>
        <w:autoSpaceDE w:val="0"/>
        <w:autoSpaceDN w:val="0"/>
        <w:adjustRightInd w:val="0"/>
        <w:snapToGrid w:val="0"/>
        <w:spacing w:line="360" w:lineRule="auto"/>
        <w:ind w:firstLineChars="200" w:firstLine="480"/>
        <w:jc w:val="left"/>
        <w:rPr>
          <w:rFonts w:ascii="宋体" w:cs="TimesNewRomanPSMT"/>
          <w:kern w:val="0"/>
          <w:sz w:val="24"/>
        </w:rPr>
      </w:pPr>
      <w:r w:rsidRPr="00326EF8">
        <w:rPr>
          <w:rFonts w:ascii="宋体" w:hAnsi="宋体" w:cs="TimesNewRomanPSMT"/>
          <w:kern w:val="0"/>
          <w:sz w:val="24"/>
        </w:rPr>
        <w:t>7.</w:t>
      </w:r>
      <w:r w:rsidRPr="00326EF8">
        <w:rPr>
          <w:rFonts w:ascii="宋体" w:hAnsi="宋体" w:cs="TimesNewRomanPSMT" w:hint="eastAsia"/>
          <w:kern w:val="0"/>
          <w:sz w:val="24"/>
        </w:rPr>
        <w:t>如谈判后的最终</w:t>
      </w:r>
      <w:proofErr w:type="gramStart"/>
      <w:r w:rsidRPr="00326EF8">
        <w:rPr>
          <w:rFonts w:ascii="宋体" w:hAnsi="宋体" w:cs="TimesNewRomanPSMT" w:hint="eastAsia"/>
          <w:kern w:val="0"/>
          <w:sz w:val="24"/>
        </w:rPr>
        <w:t>报价函与本</w:t>
      </w:r>
      <w:proofErr w:type="gramEnd"/>
      <w:r w:rsidRPr="00326EF8">
        <w:rPr>
          <w:rFonts w:ascii="宋体" w:hAnsi="宋体" w:cs="TimesNewRomanPSMT" w:hint="eastAsia"/>
          <w:kern w:val="0"/>
          <w:sz w:val="24"/>
        </w:rPr>
        <w:t>报价</w:t>
      </w:r>
      <w:proofErr w:type="gramStart"/>
      <w:r w:rsidRPr="00326EF8">
        <w:rPr>
          <w:rFonts w:ascii="宋体" w:hAnsi="宋体" w:cs="TimesNewRomanPSMT" w:hint="eastAsia"/>
          <w:kern w:val="0"/>
          <w:sz w:val="24"/>
        </w:rPr>
        <w:t>函内容</w:t>
      </w:r>
      <w:proofErr w:type="gramEnd"/>
      <w:r w:rsidRPr="00326EF8">
        <w:rPr>
          <w:rFonts w:ascii="宋体" w:hAnsi="宋体" w:cs="TimesNewRomanPSMT" w:hint="eastAsia"/>
          <w:kern w:val="0"/>
          <w:sz w:val="24"/>
        </w:rPr>
        <w:t>有差异，以最终的报价</w:t>
      </w:r>
      <w:proofErr w:type="gramStart"/>
      <w:r w:rsidRPr="00326EF8">
        <w:rPr>
          <w:rFonts w:ascii="宋体" w:hAnsi="宋体" w:cs="TimesNewRomanPSMT" w:hint="eastAsia"/>
          <w:kern w:val="0"/>
          <w:sz w:val="24"/>
        </w:rPr>
        <w:t>函内容</w:t>
      </w:r>
      <w:proofErr w:type="gramEnd"/>
      <w:r w:rsidRPr="00326EF8">
        <w:rPr>
          <w:rFonts w:ascii="宋体" w:hAnsi="宋体" w:cs="TimesNewRomanPSMT" w:hint="eastAsia"/>
          <w:kern w:val="0"/>
          <w:sz w:val="24"/>
        </w:rPr>
        <w:t>为准。</w:t>
      </w:r>
    </w:p>
    <w:p w:rsidR="007D6A5B" w:rsidRPr="00326EF8" w:rsidRDefault="00933C91">
      <w:pPr>
        <w:autoSpaceDE w:val="0"/>
        <w:autoSpaceDN w:val="0"/>
        <w:adjustRightInd w:val="0"/>
        <w:snapToGrid w:val="0"/>
        <w:spacing w:line="360" w:lineRule="auto"/>
        <w:ind w:firstLineChars="200" w:firstLine="480"/>
        <w:jc w:val="left"/>
        <w:rPr>
          <w:rFonts w:ascii="宋体" w:cs="仿宋_GB2312"/>
          <w:kern w:val="0"/>
          <w:sz w:val="24"/>
        </w:rPr>
      </w:pPr>
      <w:r w:rsidRPr="00326EF8">
        <w:rPr>
          <w:rFonts w:ascii="宋体" w:hAnsi="宋体" w:cs="TimesNewRomanPSMT"/>
          <w:kern w:val="0"/>
          <w:sz w:val="24"/>
        </w:rPr>
        <w:t>8</w:t>
      </w:r>
      <w:r w:rsidRPr="00326EF8">
        <w:rPr>
          <w:rFonts w:ascii="宋体" w:hAnsi="宋体" w:cs="TimesNewRomanPSMT" w:hint="eastAsia"/>
          <w:kern w:val="0"/>
          <w:sz w:val="24"/>
        </w:rPr>
        <w:t>．</w:t>
      </w:r>
      <w:r w:rsidRPr="00326EF8">
        <w:rPr>
          <w:rFonts w:ascii="宋体" w:hAnsi="宋体" w:cs="TimesNewRomanPSMT"/>
          <w:kern w:val="0"/>
          <w:sz w:val="24"/>
          <w:u w:val="single"/>
        </w:rPr>
        <w:t xml:space="preserve">                </w:t>
      </w:r>
      <w:r w:rsidRPr="00326EF8">
        <w:rPr>
          <w:rFonts w:ascii="宋体" w:hAnsi="宋体" w:cs="TimesNewRomanPSMT" w:hint="eastAsia"/>
          <w:kern w:val="0"/>
          <w:sz w:val="24"/>
        </w:rPr>
        <w:t>（其他补充说明）。</w:t>
      </w:r>
    </w:p>
    <w:p w:rsidR="007D6A5B" w:rsidRPr="00326EF8" w:rsidRDefault="00933C91">
      <w:pPr>
        <w:autoSpaceDE w:val="0"/>
        <w:autoSpaceDN w:val="0"/>
        <w:adjustRightInd w:val="0"/>
        <w:snapToGrid w:val="0"/>
        <w:spacing w:line="360" w:lineRule="auto"/>
        <w:ind w:leftChars="1800" w:left="3780"/>
        <w:jc w:val="left"/>
        <w:rPr>
          <w:rFonts w:ascii="宋体" w:cs="仿宋_GB2312"/>
          <w:kern w:val="0"/>
          <w:sz w:val="24"/>
        </w:rPr>
      </w:pPr>
      <w:r w:rsidRPr="00326EF8">
        <w:rPr>
          <w:rFonts w:ascii="宋体" w:hAnsi="宋体" w:cs="仿宋_GB2312" w:hint="eastAsia"/>
          <w:kern w:val="0"/>
          <w:sz w:val="24"/>
        </w:rPr>
        <w:t>供应商：</w:t>
      </w:r>
    </w:p>
    <w:p w:rsidR="007D6A5B" w:rsidRPr="00326EF8" w:rsidRDefault="00933C91">
      <w:pPr>
        <w:autoSpaceDE w:val="0"/>
        <w:autoSpaceDN w:val="0"/>
        <w:adjustRightInd w:val="0"/>
        <w:snapToGrid w:val="0"/>
        <w:spacing w:line="360" w:lineRule="auto"/>
        <w:ind w:leftChars="1800" w:left="3780"/>
        <w:jc w:val="left"/>
        <w:rPr>
          <w:rFonts w:ascii="宋体" w:cs="仿宋_GB2312"/>
          <w:kern w:val="0"/>
          <w:sz w:val="24"/>
        </w:rPr>
      </w:pPr>
      <w:r w:rsidRPr="00326EF8">
        <w:rPr>
          <w:rFonts w:ascii="宋体" w:hAnsi="宋体" w:cs="仿宋_GB2312" w:hint="eastAsia"/>
          <w:kern w:val="0"/>
          <w:sz w:val="24"/>
        </w:rPr>
        <w:t>法定代表人或其委托代理人：</w:t>
      </w:r>
      <w:r w:rsidRPr="00326EF8">
        <w:rPr>
          <w:rFonts w:ascii="宋体" w:hAnsi="宋体" w:cs="仿宋_GB2312"/>
          <w:kern w:val="0"/>
          <w:sz w:val="24"/>
        </w:rPr>
        <w:t xml:space="preserve"> </w:t>
      </w:r>
      <w:r w:rsidRPr="00326EF8">
        <w:rPr>
          <w:rFonts w:ascii="宋体" w:hAnsi="宋体" w:cs="仿宋_GB2312" w:hint="eastAsia"/>
          <w:kern w:val="0"/>
          <w:sz w:val="24"/>
        </w:rPr>
        <w:t>（签字）</w:t>
      </w:r>
    </w:p>
    <w:p w:rsidR="007D6A5B" w:rsidRPr="00326EF8" w:rsidRDefault="00933C91">
      <w:pPr>
        <w:autoSpaceDE w:val="0"/>
        <w:autoSpaceDN w:val="0"/>
        <w:adjustRightInd w:val="0"/>
        <w:snapToGrid w:val="0"/>
        <w:spacing w:line="360" w:lineRule="auto"/>
        <w:ind w:leftChars="1800" w:left="3780"/>
        <w:jc w:val="left"/>
        <w:rPr>
          <w:rFonts w:ascii="宋体" w:cs="仿宋_GB2312"/>
          <w:kern w:val="0"/>
          <w:sz w:val="24"/>
        </w:rPr>
      </w:pPr>
      <w:r w:rsidRPr="00326EF8">
        <w:rPr>
          <w:rFonts w:ascii="宋体" w:hAnsi="宋体" w:cs="仿宋_GB2312" w:hint="eastAsia"/>
          <w:kern w:val="0"/>
          <w:sz w:val="24"/>
        </w:rPr>
        <w:t>地址：</w:t>
      </w:r>
    </w:p>
    <w:p w:rsidR="007D6A5B" w:rsidRPr="00326EF8" w:rsidRDefault="00933C91">
      <w:pPr>
        <w:autoSpaceDE w:val="0"/>
        <w:autoSpaceDN w:val="0"/>
        <w:adjustRightInd w:val="0"/>
        <w:snapToGrid w:val="0"/>
        <w:spacing w:line="360" w:lineRule="auto"/>
        <w:ind w:leftChars="1800" w:left="3780"/>
        <w:jc w:val="left"/>
        <w:rPr>
          <w:rFonts w:ascii="宋体" w:cs="仿宋_GB2312"/>
          <w:kern w:val="0"/>
          <w:sz w:val="24"/>
        </w:rPr>
      </w:pPr>
      <w:r w:rsidRPr="00326EF8">
        <w:rPr>
          <w:rFonts w:ascii="宋体" w:hAnsi="宋体" w:cs="仿宋_GB2312" w:hint="eastAsia"/>
          <w:kern w:val="0"/>
          <w:sz w:val="24"/>
        </w:rPr>
        <w:t>电话：</w:t>
      </w:r>
    </w:p>
    <w:p w:rsidR="007D6A5B" w:rsidRPr="00326EF8" w:rsidRDefault="00933C91">
      <w:pPr>
        <w:autoSpaceDE w:val="0"/>
        <w:autoSpaceDN w:val="0"/>
        <w:adjustRightInd w:val="0"/>
        <w:snapToGrid w:val="0"/>
        <w:spacing w:line="360" w:lineRule="auto"/>
        <w:ind w:leftChars="1800" w:left="3780"/>
        <w:jc w:val="left"/>
        <w:rPr>
          <w:rFonts w:ascii="宋体" w:cs="仿宋_GB2312"/>
          <w:kern w:val="0"/>
          <w:sz w:val="24"/>
        </w:rPr>
      </w:pPr>
      <w:r w:rsidRPr="00326EF8">
        <w:rPr>
          <w:rFonts w:ascii="宋体" w:hAnsi="宋体" w:cs="仿宋_GB2312" w:hint="eastAsia"/>
          <w:kern w:val="0"/>
          <w:sz w:val="24"/>
        </w:rPr>
        <w:t>传真：</w:t>
      </w:r>
    </w:p>
    <w:p w:rsidR="007D6A5B" w:rsidRPr="00326EF8" w:rsidRDefault="00933C91">
      <w:pPr>
        <w:autoSpaceDE w:val="0"/>
        <w:autoSpaceDN w:val="0"/>
        <w:adjustRightInd w:val="0"/>
        <w:snapToGrid w:val="0"/>
        <w:spacing w:line="360" w:lineRule="auto"/>
        <w:ind w:leftChars="2828" w:left="5939"/>
        <w:jc w:val="left"/>
        <w:rPr>
          <w:rFonts w:ascii="宋体" w:cs="仿宋_GB2312"/>
          <w:kern w:val="0"/>
          <w:sz w:val="24"/>
        </w:rPr>
      </w:pPr>
      <w:r w:rsidRPr="00326EF8">
        <w:rPr>
          <w:rFonts w:ascii="宋体" w:hAnsi="宋体" w:cs="仿宋_GB2312" w:hint="eastAsia"/>
          <w:kern w:val="0"/>
          <w:sz w:val="24"/>
        </w:rPr>
        <w:t>年</w:t>
      </w:r>
      <w:r w:rsidRPr="00326EF8">
        <w:rPr>
          <w:rFonts w:ascii="宋体" w:hAnsi="宋体" w:cs="仿宋_GB2312"/>
          <w:kern w:val="0"/>
          <w:sz w:val="24"/>
        </w:rPr>
        <w:t xml:space="preserve"> </w:t>
      </w:r>
      <w:r w:rsidRPr="00326EF8">
        <w:rPr>
          <w:rFonts w:ascii="宋体" w:hAnsi="宋体" w:cs="仿宋_GB2312" w:hint="eastAsia"/>
          <w:kern w:val="0"/>
          <w:sz w:val="24"/>
        </w:rPr>
        <w:t>月</w:t>
      </w:r>
      <w:r w:rsidRPr="00326EF8">
        <w:rPr>
          <w:rFonts w:ascii="宋体" w:hAnsi="宋体" w:cs="仿宋_GB2312"/>
          <w:kern w:val="0"/>
          <w:sz w:val="24"/>
        </w:rPr>
        <w:t xml:space="preserve"> </w:t>
      </w:r>
      <w:r w:rsidRPr="00326EF8">
        <w:rPr>
          <w:rFonts w:ascii="宋体" w:hAnsi="宋体" w:cs="仿宋_GB2312" w:hint="eastAsia"/>
          <w:kern w:val="0"/>
          <w:sz w:val="24"/>
        </w:rPr>
        <w:t>日</w:t>
      </w:r>
    </w:p>
    <w:p w:rsidR="007D6A5B" w:rsidRPr="00326EF8" w:rsidRDefault="007D6A5B">
      <w:pPr>
        <w:spacing w:line="360" w:lineRule="auto"/>
        <w:rPr>
          <w:b/>
          <w:sz w:val="24"/>
        </w:rPr>
      </w:pPr>
      <w:bookmarkStart w:id="97" w:name="_Toc192127131"/>
      <w:bookmarkStart w:id="98" w:name="_Toc195922057"/>
      <w:bookmarkEnd w:id="96"/>
    </w:p>
    <w:p w:rsidR="007D6A5B" w:rsidRPr="00326EF8" w:rsidRDefault="00933C91">
      <w:pPr>
        <w:pStyle w:val="ListParagraph1"/>
        <w:numPr>
          <w:ilvl w:val="0"/>
          <w:numId w:val="14"/>
        </w:numPr>
        <w:spacing w:line="360" w:lineRule="auto"/>
        <w:ind w:left="1276" w:firstLineChars="0" w:hanging="1276"/>
        <w:outlineLvl w:val="0"/>
        <w:rPr>
          <w:b/>
          <w:sz w:val="24"/>
        </w:rPr>
      </w:pPr>
      <w:bookmarkStart w:id="99" w:name="_Toc20959"/>
      <w:r w:rsidRPr="00326EF8">
        <w:rPr>
          <w:rFonts w:hint="eastAsia"/>
          <w:b/>
          <w:sz w:val="24"/>
        </w:rPr>
        <w:t>法定代表人身份证明</w:t>
      </w:r>
      <w:bookmarkEnd w:id="99"/>
    </w:p>
    <w:p w:rsidR="007D6A5B" w:rsidRPr="00326EF8" w:rsidRDefault="007D6A5B" w:rsidP="00326EF8">
      <w:pPr>
        <w:spacing w:beforeLines="50" w:before="156" w:line="288" w:lineRule="auto"/>
        <w:ind w:hanging="104"/>
        <w:jc w:val="center"/>
        <w:rPr>
          <w:rFonts w:ascii="宋体"/>
          <w:szCs w:val="21"/>
        </w:rPr>
      </w:pPr>
    </w:p>
    <w:p w:rsidR="007D6A5B" w:rsidRPr="00326EF8" w:rsidRDefault="00933C91">
      <w:pPr>
        <w:autoSpaceDE w:val="0"/>
        <w:autoSpaceDN w:val="0"/>
        <w:adjustRightInd w:val="0"/>
        <w:jc w:val="center"/>
        <w:rPr>
          <w:rFonts w:ascii="宋体" w:cs="黑体"/>
          <w:kern w:val="0"/>
          <w:sz w:val="28"/>
          <w:szCs w:val="28"/>
        </w:rPr>
      </w:pPr>
      <w:r w:rsidRPr="00326EF8">
        <w:rPr>
          <w:rFonts w:ascii="宋体" w:hAnsi="宋体" w:cs="黑体" w:hint="eastAsia"/>
          <w:kern w:val="0"/>
          <w:sz w:val="28"/>
          <w:szCs w:val="28"/>
        </w:rPr>
        <w:t>法定代表人身份证明</w:t>
      </w:r>
    </w:p>
    <w:p w:rsidR="007D6A5B" w:rsidRPr="00326EF8" w:rsidRDefault="007D6A5B">
      <w:pPr>
        <w:autoSpaceDE w:val="0"/>
        <w:autoSpaceDN w:val="0"/>
        <w:adjustRightInd w:val="0"/>
        <w:spacing w:line="360" w:lineRule="auto"/>
        <w:jc w:val="left"/>
        <w:rPr>
          <w:rFonts w:ascii="宋体" w:cs="仿宋_GB2312"/>
          <w:kern w:val="0"/>
          <w:sz w:val="24"/>
        </w:rPr>
      </w:pPr>
    </w:p>
    <w:p w:rsidR="007D6A5B" w:rsidRPr="00326EF8" w:rsidRDefault="007D6A5B">
      <w:pPr>
        <w:autoSpaceDE w:val="0"/>
        <w:autoSpaceDN w:val="0"/>
        <w:adjustRightInd w:val="0"/>
        <w:spacing w:line="360" w:lineRule="auto"/>
        <w:jc w:val="left"/>
        <w:rPr>
          <w:rFonts w:ascii="宋体" w:cs="仿宋_GB2312"/>
          <w:kern w:val="0"/>
          <w:sz w:val="24"/>
        </w:rPr>
      </w:pPr>
    </w:p>
    <w:p w:rsidR="007D6A5B" w:rsidRPr="00326EF8" w:rsidRDefault="00933C91">
      <w:pPr>
        <w:autoSpaceDE w:val="0"/>
        <w:autoSpaceDN w:val="0"/>
        <w:adjustRightInd w:val="0"/>
        <w:spacing w:line="360" w:lineRule="auto"/>
        <w:jc w:val="left"/>
        <w:rPr>
          <w:rFonts w:ascii="宋体" w:cs="仿宋_GB2312"/>
          <w:kern w:val="0"/>
          <w:sz w:val="24"/>
        </w:rPr>
      </w:pPr>
      <w:r w:rsidRPr="00326EF8">
        <w:rPr>
          <w:rFonts w:ascii="宋体" w:hAnsi="宋体" w:cs="仿宋_GB2312" w:hint="eastAsia"/>
          <w:kern w:val="0"/>
          <w:sz w:val="24"/>
        </w:rPr>
        <w:t>供应商名称：</w:t>
      </w:r>
      <w:r w:rsidRPr="00326EF8">
        <w:rPr>
          <w:rFonts w:ascii="宋体" w:hAnsi="宋体" w:cs="仿宋_GB2312"/>
          <w:kern w:val="0"/>
          <w:sz w:val="24"/>
          <w:u w:val="single"/>
        </w:rPr>
        <w:t xml:space="preserve">                     </w:t>
      </w:r>
      <w:r w:rsidRPr="00326EF8">
        <w:rPr>
          <w:rFonts w:ascii="宋体" w:hAnsi="宋体" w:cs="仿宋_GB2312"/>
          <w:kern w:val="0"/>
          <w:sz w:val="24"/>
        </w:rPr>
        <w:t xml:space="preserve"> </w:t>
      </w:r>
    </w:p>
    <w:p w:rsidR="007D6A5B" w:rsidRPr="00326EF8" w:rsidRDefault="00933C91">
      <w:pPr>
        <w:autoSpaceDE w:val="0"/>
        <w:autoSpaceDN w:val="0"/>
        <w:adjustRightInd w:val="0"/>
        <w:spacing w:line="360" w:lineRule="auto"/>
        <w:jc w:val="left"/>
        <w:rPr>
          <w:rFonts w:ascii="宋体" w:cs="仿宋_GB2312"/>
          <w:kern w:val="0"/>
          <w:sz w:val="24"/>
        </w:rPr>
      </w:pPr>
      <w:r w:rsidRPr="00326EF8">
        <w:rPr>
          <w:rFonts w:ascii="宋体" w:hAnsi="宋体" w:cs="仿宋_GB2312" w:hint="eastAsia"/>
          <w:kern w:val="0"/>
          <w:sz w:val="24"/>
        </w:rPr>
        <w:t>单位性质：</w:t>
      </w:r>
      <w:r w:rsidRPr="00326EF8">
        <w:rPr>
          <w:rFonts w:ascii="宋体" w:hAnsi="宋体" w:cs="仿宋_GB2312"/>
          <w:kern w:val="0"/>
          <w:sz w:val="24"/>
        </w:rPr>
        <w:t xml:space="preserve"> </w:t>
      </w:r>
      <w:r w:rsidRPr="00326EF8">
        <w:rPr>
          <w:rFonts w:ascii="宋体" w:hAnsi="宋体" w:cs="仿宋_GB2312"/>
          <w:kern w:val="0"/>
          <w:sz w:val="24"/>
          <w:u w:val="single"/>
        </w:rPr>
        <w:t xml:space="preserve">                      </w:t>
      </w:r>
      <w:r w:rsidRPr="00326EF8">
        <w:rPr>
          <w:rFonts w:ascii="宋体" w:hAnsi="宋体" w:cs="仿宋_GB2312"/>
          <w:kern w:val="0"/>
          <w:sz w:val="24"/>
        </w:rPr>
        <w:t xml:space="preserve"> </w:t>
      </w:r>
    </w:p>
    <w:p w:rsidR="007D6A5B" w:rsidRPr="00326EF8" w:rsidRDefault="00933C91">
      <w:pPr>
        <w:autoSpaceDE w:val="0"/>
        <w:autoSpaceDN w:val="0"/>
        <w:adjustRightInd w:val="0"/>
        <w:spacing w:line="360" w:lineRule="auto"/>
        <w:jc w:val="left"/>
        <w:rPr>
          <w:rFonts w:ascii="宋体" w:cs="仿宋_GB2312"/>
          <w:kern w:val="0"/>
          <w:sz w:val="24"/>
        </w:rPr>
      </w:pPr>
      <w:r w:rsidRPr="00326EF8">
        <w:rPr>
          <w:rFonts w:ascii="宋体" w:hAnsi="宋体" w:cs="仿宋_GB2312" w:hint="eastAsia"/>
          <w:kern w:val="0"/>
          <w:sz w:val="24"/>
        </w:rPr>
        <w:t>地</w:t>
      </w:r>
      <w:r w:rsidRPr="00326EF8">
        <w:rPr>
          <w:rFonts w:ascii="宋体" w:hAnsi="宋体" w:cs="仿宋_GB2312"/>
          <w:kern w:val="0"/>
          <w:sz w:val="24"/>
        </w:rPr>
        <w:t xml:space="preserve">    </w:t>
      </w:r>
      <w:r w:rsidRPr="00326EF8">
        <w:rPr>
          <w:rFonts w:ascii="宋体" w:hAnsi="宋体" w:cs="仿宋_GB2312" w:hint="eastAsia"/>
          <w:kern w:val="0"/>
          <w:sz w:val="24"/>
        </w:rPr>
        <w:t>址：</w:t>
      </w:r>
      <w:r w:rsidRPr="00326EF8">
        <w:rPr>
          <w:rFonts w:ascii="宋体" w:hAnsi="宋体" w:cs="仿宋_GB2312"/>
          <w:kern w:val="0"/>
          <w:sz w:val="24"/>
        </w:rPr>
        <w:t xml:space="preserve"> </w:t>
      </w:r>
      <w:r w:rsidRPr="00326EF8">
        <w:rPr>
          <w:rFonts w:ascii="宋体" w:hAnsi="宋体" w:cs="仿宋_GB2312"/>
          <w:kern w:val="0"/>
          <w:sz w:val="24"/>
          <w:u w:val="single"/>
        </w:rPr>
        <w:t xml:space="preserve">                       </w:t>
      </w:r>
    </w:p>
    <w:p w:rsidR="007D6A5B" w:rsidRPr="00326EF8" w:rsidRDefault="00933C91">
      <w:pPr>
        <w:autoSpaceDE w:val="0"/>
        <w:autoSpaceDN w:val="0"/>
        <w:adjustRightInd w:val="0"/>
        <w:spacing w:line="360" w:lineRule="auto"/>
        <w:jc w:val="left"/>
        <w:rPr>
          <w:rFonts w:ascii="宋体" w:cs="仿宋_GB2312"/>
          <w:kern w:val="0"/>
          <w:sz w:val="24"/>
        </w:rPr>
      </w:pPr>
      <w:r w:rsidRPr="00326EF8">
        <w:rPr>
          <w:rFonts w:ascii="宋体" w:hAnsi="宋体" w:cs="仿宋_GB2312" w:hint="eastAsia"/>
          <w:kern w:val="0"/>
          <w:sz w:val="24"/>
        </w:rPr>
        <w:t>成立时间：</w:t>
      </w:r>
      <w:r w:rsidRPr="00326EF8">
        <w:rPr>
          <w:rFonts w:ascii="宋体" w:hAnsi="宋体" w:cs="仿宋_GB2312"/>
          <w:kern w:val="0"/>
          <w:sz w:val="24"/>
          <w:u w:val="single"/>
        </w:rPr>
        <w:t xml:space="preserve">     </w:t>
      </w:r>
      <w:r w:rsidRPr="00326EF8">
        <w:rPr>
          <w:rFonts w:ascii="宋体" w:hAnsi="宋体" w:cs="仿宋_GB2312"/>
          <w:kern w:val="0"/>
          <w:sz w:val="24"/>
        </w:rPr>
        <w:t xml:space="preserve"> </w:t>
      </w:r>
      <w:r w:rsidRPr="00326EF8">
        <w:rPr>
          <w:rFonts w:ascii="宋体" w:hAnsi="宋体" w:cs="仿宋_GB2312" w:hint="eastAsia"/>
          <w:kern w:val="0"/>
          <w:sz w:val="24"/>
        </w:rPr>
        <w:t>年</w:t>
      </w:r>
      <w:r w:rsidRPr="00326EF8">
        <w:rPr>
          <w:rFonts w:ascii="宋体" w:hAnsi="宋体" w:cs="仿宋_GB2312"/>
          <w:kern w:val="0"/>
          <w:sz w:val="24"/>
          <w:u w:val="single"/>
        </w:rPr>
        <w:t xml:space="preserve">  </w:t>
      </w:r>
      <w:r w:rsidRPr="00326EF8">
        <w:rPr>
          <w:rFonts w:ascii="宋体" w:hAnsi="宋体" w:cs="仿宋_GB2312" w:hint="eastAsia"/>
          <w:kern w:val="0"/>
          <w:sz w:val="24"/>
        </w:rPr>
        <w:t>月</w:t>
      </w:r>
      <w:r w:rsidRPr="00326EF8">
        <w:rPr>
          <w:rFonts w:ascii="宋体" w:hAnsi="宋体" w:cs="仿宋_GB2312"/>
          <w:kern w:val="0"/>
          <w:sz w:val="24"/>
          <w:u w:val="single"/>
        </w:rPr>
        <w:t xml:space="preserve">   </w:t>
      </w:r>
      <w:r w:rsidRPr="00326EF8">
        <w:rPr>
          <w:rFonts w:ascii="宋体" w:hAnsi="宋体" w:cs="仿宋_GB2312" w:hint="eastAsia"/>
          <w:kern w:val="0"/>
          <w:sz w:val="24"/>
        </w:rPr>
        <w:t>日</w:t>
      </w:r>
    </w:p>
    <w:p w:rsidR="007D6A5B" w:rsidRPr="00326EF8" w:rsidRDefault="00933C91">
      <w:pPr>
        <w:autoSpaceDE w:val="0"/>
        <w:autoSpaceDN w:val="0"/>
        <w:adjustRightInd w:val="0"/>
        <w:spacing w:line="360" w:lineRule="auto"/>
        <w:jc w:val="left"/>
        <w:rPr>
          <w:rFonts w:ascii="宋体" w:cs="仿宋_GB2312"/>
          <w:kern w:val="0"/>
          <w:sz w:val="24"/>
        </w:rPr>
      </w:pPr>
      <w:r w:rsidRPr="00326EF8">
        <w:rPr>
          <w:rFonts w:ascii="宋体" w:hAnsi="宋体" w:cs="仿宋_GB2312" w:hint="eastAsia"/>
          <w:kern w:val="0"/>
          <w:sz w:val="24"/>
        </w:rPr>
        <w:t>经营期限：</w:t>
      </w:r>
    </w:p>
    <w:p w:rsidR="007D6A5B" w:rsidRPr="00326EF8" w:rsidRDefault="007D6A5B">
      <w:pPr>
        <w:autoSpaceDE w:val="0"/>
        <w:autoSpaceDN w:val="0"/>
        <w:adjustRightInd w:val="0"/>
        <w:spacing w:line="360" w:lineRule="auto"/>
        <w:jc w:val="left"/>
        <w:rPr>
          <w:rFonts w:ascii="宋体" w:cs="仿宋_GB2312"/>
          <w:kern w:val="0"/>
          <w:sz w:val="24"/>
        </w:rPr>
      </w:pPr>
    </w:p>
    <w:p w:rsidR="007D6A5B" w:rsidRPr="00326EF8" w:rsidRDefault="007D6A5B">
      <w:pPr>
        <w:autoSpaceDE w:val="0"/>
        <w:autoSpaceDN w:val="0"/>
        <w:adjustRightInd w:val="0"/>
        <w:spacing w:line="360" w:lineRule="auto"/>
        <w:jc w:val="left"/>
        <w:rPr>
          <w:rFonts w:ascii="宋体" w:cs="仿宋_GB2312"/>
          <w:kern w:val="0"/>
          <w:sz w:val="24"/>
        </w:rPr>
      </w:pPr>
    </w:p>
    <w:p w:rsidR="007D6A5B" w:rsidRPr="00326EF8" w:rsidRDefault="00933C91">
      <w:pPr>
        <w:autoSpaceDE w:val="0"/>
        <w:autoSpaceDN w:val="0"/>
        <w:adjustRightInd w:val="0"/>
        <w:spacing w:line="360" w:lineRule="auto"/>
        <w:jc w:val="left"/>
        <w:rPr>
          <w:rFonts w:ascii="宋体" w:cs="仿宋_GB2312"/>
          <w:kern w:val="0"/>
          <w:sz w:val="24"/>
        </w:rPr>
      </w:pPr>
      <w:r w:rsidRPr="00326EF8">
        <w:rPr>
          <w:rFonts w:ascii="宋体" w:hAnsi="宋体" w:cs="仿宋_GB2312" w:hint="eastAsia"/>
          <w:kern w:val="0"/>
          <w:sz w:val="24"/>
        </w:rPr>
        <w:t>姓名：</w:t>
      </w:r>
      <w:r w:rsidRPr="00326EF8">
        <w:rPr>
          <w:rFonts w:ascii="宋体" w:hAnsi="宋体" w:cs="仿宋_GB2312"/>
          <w:kern w:val="0"/>
          <w:sz w:val="24"/>
          <w:u w:val="single"/>
        </w:rPr>
        <w:t xml:space="preserve">    </w:t>
      </w:r>
      <w:r w:rsidRPr="00326EF8">
        <w:rPr>
          <w:rFonts w:ascii="宋体" w:hAnsi="宋体" w:cs="仿宋_GB2312" w:hint="eastAsia"/>
          <w:kern w:val="0"/>
          <w:sz w:val="24"/>
        </w:rPr>
        <w:t>性别：</w:t>
      </w:r>
      <w:r w:rsidRPr="00326EF8">
        <w:rPr>
          <w:rFonts w:ascii="宋体" w:hAnsi="宋体" w:cs="仿宋_GB2312"/>
          <w:kern w:val="0"/>
          <w:sz w:val="24"/>
          <w:u w:val="single"/>
        </w:rPr>
        <w:t xml:space="preserve">    </w:t>
      </w:r>
      <w:r w:rsidRPr="00326EF8">
        <w:rPr>
          <w:rFonts w:ascii="宋体" w:hAnsi="宋体" w:cs="仿宋_GB2312" w:hint="eastAsia"/>
          <w:kern w:val="0"/>
          <w:sz w:val="24"/>
        </w:rPr>
        <w:t>年龄：</w:t>
      </w:r>
      <w:r w:rsidRPr="00326EF8">
        <w:rPr>
          <w:rFonts w:ascii="宋体" w:hAnsi="宋体" w:cs="仿宋_GB2312"/>
          <w:kern w:val="0"/>
          <w:sz w:val="24"/>
          <w:u w:val="single"/>
        </w:rPr>
        <w:t xml:space="preserve">   </w:t>
      </w:r>
      <w:r w:rsidRPr="00326EF8">
        <w:rPr>
          <w:rFonts w:ascii="宋体" w:hAnsi="宋体" w:cs="仿宋_GB2312"/>
          <w:kern w:val="0"/>
          <w:sz w:val="24"/>
        </w:rPr>
        <w:t xml:space="preserve"> </w:t>
      </w:r>
      <w:r w:rsidRPr="00326EF8">
        <w:rPr>
          <w:rFonts w:ascii="宋体" w:hAnsi="宋体" w:cs="仿宋_GB2312" w:hint="eastAsia"/>
          <w:kern w:val="0"/>
          <w:sz w:val="24"/>
        </w:rPr>
        <w:t>职务：</w:t>
      </w:r>
      <w:r w:rsidRPr="00326EF8">
        <w:rPr>
          <w:rFonts w:ascii="宋体" w:hAnsi="宋体" w:cs="仿宋_GB2312"/>
          <w:kern w:val="0"/>
          <w:sz w:val="24"/>
          <w:u w:val="single"/>
        </w:rPr>
        <w:t xml:space="preserve">     </w:t>
      </w:r>
      <w:r w:rsidRPr="00326EF8">
        <w:rPr>
          <w:rFonts w:ascii="宋体" w:hAnsi="宋体" w:cs="仿宋_GB2312" w:hint="eastAsia"/>
          <w:kern w:val="0"/>
          <w:sz w:val="24"/>
        </w:rPr>
        <w:t>系</w:t>
      </w:r>
      <w:r w:rsidRPr="00326EF8">
        <w:rPr>
          <w:rFonts w:ascii="宋体" w:hAnsi="宋体" w:cs="仿宋_GB2312"/>
          <w:kern w:val="0"/>
          <w:sz w:val="24"/>
          <w:u w:val="single"/>
        </w:rPr>
        <w:t xml:space="preserve">             </w:t>
      </w:r>
      <w:r w:rsidRPr="00326EF8">
        <w:rPr>
          <w:rFonts w:ascii="宋体" w:hAnsi="宋体" w:cs="仿宋_GB2312" w:hint="eastAsia"/>
          <w:kern w:val="0"/>
          <w:sz w:val="24"/>
        </w:rPr>
        <w:t>（供应商名称）的法定代表人。</w:t>
      </w:r>
    </w:p>
    <w:p w:rsidR="007D6A5B" w:rsidRPr="00326EF8" w:rsidRDefault="00933C91">
      <w:pPr>
        <w:autoSpaceDE w:val="0"/>
        <w:autoSpaceDN w:val="0"/>
        <w:adjustRightInd w:val="0"/>
        <w:spacing w:line="360" w:lineRule="auto"/>
        <w:jc w:val="left"/>
        <w:rPr>
          <w:rFonts w:ascii="宋体" w:cs="仿宋_GB2312"/>
          <w:kern w:val="0"/>
          <w:sz w:val="24"/>
        </w:rPr>
      </w:pPr>
      <w:r w:rsidRPr="00326EF8">
        <w:rPr>
          <w:rFonts w:ascii="宋体" w:hAnsi="宋体" w:cs="仿宋_GB2312" w:hint="eastAsia"/>
          <w:kern w:val="0"/>
          <w:sz w:val="24"/>
        </w:rPr>
        <w:t>特此证明。</w:t>
      </w:r>
    </w:p>
    <w:p w:rsidR="007D6A5B" w:rsidRPr="00326EF8" w:rsidRDefault="007D6A5B">
      <w:pPr>
        <w:autoSpaceDE w:val="0"/>
        <w:autoSpaceDN w:val="0"/>
        <w:adjustRightInd w:val="0"/>
        <w:spacing w:line="360" w:lineRule="auto"/>
        <w:jc w:val="left"/>
        <w:rPr>
          <w:rFonts w:ascii="宋体" w:cs="仿宋_GB2312"/>
          <w:kern w:val="0"/>
          <w:sz w:val="24"/>
        </w:rPr>
      </w:pPr>
    </w:p>
    <w:p w:rsidR="007D6A5B" w:rsidRPr="00326EF8" w:rsidRDefault="007D6A5B">
      <w:pPr>
        <w:autoSpaceDE w:val="0"/>
        <w:autoSpaceDN w:val="0"/>
        <w:adjustRightInd w:val="0"/>
        <w:spacing w:line="360" w:lineRule="auto"/>
        <w:jc w:val="left"/>
        <w:rPr>
          <w:rFonts w:ascii="宋体" w:cs="仿宋_GB2312"/>
          <w:kern w:val="0"/>
          <w:sz w:val="24"/>
        </w:rPr>
      </w:pPr>
    </w:p>
    <w:p w:rsidR="007D6A5B" w:rsidRPr="00326EF8" w:rsidRDefault="00933C91">
      <w:pPr>
        <w:snapToGrid w:val="0"/>
        <w:jc w:val="left"/>
        <w:rPr>
          <w:rFonts w:ascii="宋体" w:cs="仿宋_GB2312"/>
          <w:b/>
          <w:bCs/>
          <w:kern w:val="0"/>
          <w:sz w:val="24"/>
        </w:rPr>
      </w:pPr>
      <w:r w:rsidRPr="00326EF8">
        <w:rPr>
          <w:rFonts w:ascii="宋体" w:hAnsi="宋体" w:cs="仿宋_GB2312" w:hint="eastAsia"/>
          <w:kern w:val="0"/>
          <w:sz w:val="24"/>
        </w:rPr>
        <w:t>附：法定代表人身份证复印件</w:t>
      </w:r>
      <w:r w:rsidRPr="00326EF8">
        <w:rPr>
          <w:rFonts w:ascii="宋体" w:hAnsi="宋体" w:cs="仿宋_GB2312" w:hint="eastAsia"/>
          <w:b/>
          <w:bCs/>
          <w:kern w:val="0"/>
          <w:sz w:val="24"/>
        </w:rPr>
        <w:t>（若是法定代表人到场的，同时原件备查）</w:t>
      </w:r>
    </w:p>
    <w:p w:rsidR="007D6A5B" w:rsidRPr="00326EF8" w:rsidRDefault="007D6A5B">
      <w:pPr>
        <w:autoSpaceDE w:val="0"/>
        <w:autoSpaceDN w:val="0"/>
        <w:adjustRightInd w:val="0"/>
        <w:spacing w:line="360" w:lineRule="auto"/>
        <w:jc w:val="left"/>
        <w:rPr>
          <w:rFonts w:ascii="宋体" w:cs="仿宋_GB2312"/>
          <w:kern w:val="0"/>
          <w:sz w:val="24"/>
        </w:rPr>
      </w:pPr>
    </w:p>
    <w:p w:rsidR="007D6A5B" w:rsidRPr="00326EF8" w:rsidRDefault="00933C91">
      <w:pPr>
        <w:autoSpaceDE w:val="0"/>
        <w:autoSpaceDN w:val="0"/>
        <w:adjustRightInd w:val="0"/>
        <w:spacing w:line="360" w:lineRule="auto"/>
        <w:ind w:leftChars="2571" w:left="5399"/>
        <w:jc w:val="left"/>
        <w:rPr>
          <w:rFonts w:ascii="宋体" w:cs="仿宋_GB2312"/>
          <w:kern w:val="0"/>
          <w:sz w:val="24"/>
        </w:rPr>
      </w:pPr>
      <w:r w:rsidRPr="00326EF8">
        <w:rPr>
          <w:rFonts w:ascii="宋体" w:hAnsi="宋体" w:cs="仿宋_GB2312" w:hint="eastAsia"/>
          <w:kern w:val="0"/>
          <w:sz w:val="24"/>
        </w:rPr>
        <w:t>供应商：</w:t>
      </w:r>
      <w:r w:rsidRPr="00326EF8">
        <w:rPr>
          <w:rFonts w:ascii="宋体" w:hAnsi="宋体" w:cs="仿宋_GB2312"/>
          <w:kern w:val="0"/>
          <w:sz w:val="24"/>
        </w:rPr>
        <w:t xml:space="preserve">           </w:t>
      </w:r>
      <w:r w:rsidRPr="00326EF8">
        <w:rPr>
          <w:rFonts w:ascii="宋体" w:hAnsi="宋体" w:cs="仿宋_GB2312" w:hint="eastAsia"/>
          <w:kern w:val="0"/>
          <w:sz w:val="24"/>
        </w:rPr>
        <w:t>（盖单位章）</w:t>
      </w:r>
    </w:p>
    <w:p w:rsidR="007D6A5B" w:rsidRPr="00326EF8" w:rsidRDefault="007D6A5B">
      <w:pPr>
        <w:autoSpaceDE w:val="0"/>
        <w:autoSpaceDN w:val="0"/>
        <w:adjustRightInd w:val="0"/>
        <w:spacing w:line="360" w:lineRule="auto"/>
        <w:ind w:leftChars="2571" w:left="5399"/>
        <w:jc w:val="left"/>
        <w:rPr>
          <w:rFonts w:ascii="宋体" w:cs="仿宋_GB2312"/>
          <w:kern w:val="0"/>
          <w:sz w:val="24"/>
        </w:rPr>
      </w:pPr>
    </w:p>
    <w:p w:rsidR="007D6A5B" w:rsidRPr="00326EF8" w:rsidRDefault="00933C91">
      <w:pPr>
        <w:autoSpaceDE w:val="0"/>
        <w:autoSpaceDN w:val="0"/>
        <w:adjustRightInd w:val="0"/>
        <w:spacing w:line="360" w:lineRule="auto"/>
        <w:ind w:leftChars="3171" w:left="6659"/>
        <w:jc w:val="left"/>
        <w:rPr>
          <w:rFonts w:ascii="宋体" w:cs="仿宋_GB2312"/>
          <w:kern w:val="0"/>
          <w:sz w:val="24"/>
        </w:rPr>
      </w:pPr>
      <w:r w:rsidRPr="00326EF8">
        <w:rPr>
          <w:rFonts w:ascii="宋体" w:hAnsi="宋体" w:cs="仿宋_GB2312" w:hint="eastAsia"/>
          <w:kern w:val="0"/>
          <w:sz w:val="24"/>
        </w:rPr>
        <w:t>年</w:t>
      </w:r>
      <w:r w:rsidRPr="00326EF8">
        <w:rPr>
          <w:rFonts w:ascii="宋体" w:hAnsi="宋体" w:cs="仿宋_GB2312"/>
          <w:kern w:val="0"/>
          <w:sz w:val="24"/>
        </w:rPr>
        <w:t xml:space="preserve"> </w:t>
      </w:r>
      <w:r w:rsidRPr="00326EF8">
        <w:rPr>
          <w:rFonts w:ascii="宋体" w:hAnsi="宋体" w:cs="仿宋_GB2312" w:hint="eastAsia"/>
          <w:kern w:val="0"/>
          <w:sz w:val="24"/>
        </w:rPr>
        <w:t>月</w:t>
      </w:r>
      <w:r w:rsidRPr="00326EF8">
        <w:rPr>
          <w:rFonts w:ascii="宋体" w:hAnsi="宋体" w:cs="仿宋_GB2312"/>
          <w:kern w:val="0"/>
          <w:sz w:val="24"/>
        </w:rPr>
        <w:t xml:space="preserve"> </w:t>
      </w:r>
      <w:r w:rsidRPr="00326EF8">
        <w:rPr>
          <w:rFonts w:ascii="宋体" w:hAnsi="宋体" w:cs="仿宋_GB2312" w:hint="eastAsia"/>
          <w:kern w:val="0"/>
          <w:sz w:val="24"/>
        </w:rPr>
        <w:t>日</w:t>
      </w:r>
    </w:p>
    <w:p w:rsidR="007D6A5B" w:rsidRPr="00326EF8" w:rsidRDefault="00933C91">
      <w:pPr>
        <w:widowControl/>
        <w:jc w:val="left"/>
        <w:rPr>
          <w:rFonts w:ascii="宋体" w:cs="仿宋_GB2312"/>
          <w:kern w:val="0"/>
          <w:sz w:val="24"/>
        </w:rPr>
      </w:pPr>
      <w:r w:rsidRPr="00326EF8">
        <w:rPr>
          <w:rFonts w:ascii="宋体" w:cs="仿宋_GB2312"/>
          <w:kern w:val="0"/>
          <w:sz w:val="24"/>
        </w:rPr>
        <w:br w:type="page"/>
      </w:r>
    </w:p>
    <w:p w:rsidR="007D6A5B" w:rsidRPr="00326EF8" w:rsidRDefault="00933C91">
      <w:pPr>
        <w:pStyle w:val="ListParagraph1"/>
        <w:numPr>
          <w:ilvl w:val="0"/>
          <w:numId w:val="14"/>
        </w:numPr>
        <w:spacing w:line="360" w:lineRule="auto"/>
        <w:ind w:left="1276" w:firstLineChars="0" w:hanging="1276"/>
        <w:outlineLvl w:val="0"/>
        <w:rPr>
          <w:b/>
          <w:sz w:val="24"/>
        </w:rPr>
      </w:pPr>
      <w:bookmarkStart w:id="100" w:name="_Toc7667"/>
      <w:bookmarkStart w:id="101" w:name="_Toc195922058"/>
      <w:r w:rsidRPr="00326EF8">
        <w:rPr>
          <w:rFonts w:hint="eastAsia"/>
          <w:b/>
          <w:sz w:val="24"/>
        </w:rPr>
        <w:lastRenderedPageBreak/>
        <w:t>授权委托书</w:t>
      </w:r>
      <w:bookmarkEnd w:id="100"/>
    </w:p>
    <w:p w:rsidR="007D6A5B" w:rsidRPr="00326EF8" w:rsidRDefault="007D6A5B">
      <w:pPr>
        <w:autoSpaceDE w:val="0"/>
        <w:autoSpaceDN w:val="0"/>
        <w:adjustRightInd w:val="0"/>
        <w:jc w:val="center"/>
        <w:rPr>
          <w:rFonts w:ascii="宋体" w:cs="TimesNewRomanPSMT"/>
          <w:kern w:val="0"/>
          <w:sz w:val="18"/>
          <w:szCs w:val="18"/>
        </w:rPr>
      </w:pPr>
    </w:p>
    <w:p w:rsidR="007D6A5B" w:rsidRPr="00326EF8" w:rsidRDefault="00933C91">
      <w:pPr>
        <w:autoSpaceDE w:val="0"/>
        <w:autoSpaceDN w:val="0"/>
        <w:adjustRightInd w:val="0"/>
        <w:jc w:val="center"/>
        <w:rPr>
          <w:rFonts w:ascii="宋体" w:cs="黑体"/>
          <w:kern w:val="0"/>
          <w:sz w:val="28"/>
          <w:szCs w:val="28"/>
        </w:rPr>
      </w:pPr>
      <w:r w:rsidRPr="00326EF8">
        <w:rPr>
          <w:rFonts w:ascii="宋体" w:hAnsi="宋体" w:cs="黑体" w:hint="eastAsia"/>
          <w:kern w:val="0"/>
          <w:sz w:val="28"/>
          <w:szCs w:val="28"/>
        </w:rPr>
        <w:t>授权委托书</w:t>
      </w:r>
      <w:bookmarkEnd w:id="101"/>
    </w:p>
    <w:p w:rsidR="007D6A5B" w:rsidRPr="00326EF8" w:rsidRDefault="007D6A5B">
      <w:pPr>
        <w:autoSpaceDE w:val="0"/>
        <w:autoSpaceDN w:val="0"/>
        <w:adjustRightInd w:val="0"/>
        <w:jc w:val="center"/>
        <w:rPr>
          <w:rFonts w:ascii="宋体" w:cs="黑体"/>
          <w:kern w:val="0"/>
          <w:sz w:val="28"/>
          <w:szCs w:val="28"/>
        </w:rPr>
      </w:pPr>
    </w:p>
    <w:p w:rsidR="007D6A5B" w:rsidRPr="00326EF8" w:rsidRDefault="007D6A5B">
      <w:pPr>
        <w:autoSpaceDE w:val="0"/>
        <w:autoSpaceDN w:val="0"/>
        <w:adjustRightInd w:val="0"/>
        <w:jc w:val="left"/>
        <w:rPr>
          <w:rFonts w:ascii="宋体" w:cs="仿宋_GB2312"/>
          <w:kern w:val="0"/>
          <w:szCs w:val="21"/>
        </w:rPr>
      </w:pPr>
    </w:p>
    <w:p w:rsidR="007D6A5B" w:rsidRPr="00326EF8" w:rsidRDefault="00933C91">
      <w:pPr>
        <w:autoSpaceDE w:val="0"/>
        <w:autoSpaceDN w:val="0"/>
        <w:adjustRightInd w:val="0"/>
        <w:spacing w:line="360" w:lineRule="auto"/>
        <w:ind w:firstLineChars="200" w:firstLine="480"/>
        <w:jc w:val="left"/>
        <w:rPr>
          <w:rFonts w:ascii="宋体" w:cs="仿宋_GB2312"/>
          <w:kern w:val="0"/>
          <w:sz w:val="24"/>
        </w:rPr>
      </w:pPr>
      <w:r w:rsidRPr="00326EF8">
        <w:rPr>
          <w:rFonts w:ascii="宋体" w:hAnsi="宋体" w:cs="仿宋_GB2312" w:hint="eastAsia"/>
          <w:kern w:val="0"/>
          <w:sz w:val="24"/>
        </w:rPr>
        <w:t>本人</w:t>
      </w:r>
      <w:r w:rsidRPr="00326EF8">
        <w:rPr>
          <w:rFonts w:ascii="宋体" w:hAnsi="宋体" w:cs="仿宋_GB2312"/>
          <w:kern w:val="0"/>
          <w:sz w:val="24"/>
          <w:u w:val="single"/>
        </w:rPr>
        <w:t xml:space="preserve">      </w:t>
      </w:r>
      <w:r w:rsidRPr="00326EF8">
        <w:rPr>
          <w:rFonts w:ascii="宋体" w:hAnsi="宋体" w:cs="仿宋_GB2312" w:hint="eastAsia"/>
          <w:kern w:val="0"/>
          <w:sz w:val="24"/>
        </w:rPr>
        <w:t>（姓名）系</w:t>
      </w:r>
      <w:r w:rsidRPr="00326EF8">
        <w:rPr>
          <w:rFonts w:ascii="宋体" w:hAnsi="宋体" w:cs="仿宋_GB2312"/>
          <w:kern w:val="0"/>
          <w:sz w:val="24"/>
          <w:u w:val="single"/>
        </w:rPr>
        <w:t xml:space="preserve">        </w:t>
      </w:r>
      <w:r w:rsidRPr="00326EF8">
        <w:rPr>
          <w:rFonts w:ascii="宋体" w:hAnsi="宋体" w:cs="仿宋_GB2312" w:hint="eastAsia"/>
          <w:kern w:val="0"/>
          <w:sz w:val="24"/>
        </w:rPr>
        <w:t>（供应商名称）的法定代表人，现委托</w:t>
      </w:r>
      <w:r w:rsidRPr="00326EF8">
        <w:rPr>
          <w:rFonts w:ascii="宋体" w:hAnsi="宋体" w:cs="仿宋_GB2312"/>
          <w:kern w:val="0"/>
          <w:sz w:val="24"/>
          <w:u w:val="single"/>
        </w:rPr>
        <w:t xml:space="preserve">      </w:t>
      </w:r>
      <w:r w:rsidRPr="00326EF8">
        <w:rPr>
          <w:rFonts w:ascii="宋体" w:hAnsi="宋体" w:cs="仿宋_GB2312" w:hint="eastAsia"/>
          <w:kern w:val="0"/>
          <w:sz w:val="24"/>
        </w:rPr>
        <w:t>（姓名）为我方代理人。代理人根据授权，以我方名义签署、澄清、说明、补正、递交、撤回、修改</w:t>
      </w:r>
      <w:r w:rsidRPr="00326EF8">
        <w:rPr>
          <w:rFonts w:ascii="宋体" w:hAnsi="宋体" w:cs="仿宋_GB2312"/>
          <w:kern w:val="0"/>
          <w:sz w:val="24"/>
          <w:u w:val="single"/>
        </w:rPr>
        <w:t xml:space="preserve">            </w:t>
      </w:r>
      <w:r w:rsidRPr="00326EF8">
        <w:rPr>
          <w:rFonts w:ascii="宋体" w:hAnsi="宋体" w:cs="仿宋_GB2312" w:hint="eastAsia"/>
          <w:kern w:val="0"/>
          <w:sz w:val="24"/>
        </w:rPr>
        <w:t>（项目名称）</w:t>
      </w:r>
      <w:r w:rsidRPr="00326EF8">
        <w:rPr>
          <w:rFonts w:ascii="宋体" w:hAnsi="宋体" w:cs="仿宋_GB2312"/>
          <w:kern w:val="0"/>
          <w:sz w:val="24"/>
          <w:u w:val="single"/>
        </w:rPr>
        <w:t xml:space="preserve">    </w:t>
      </w:r>
      <w:r w:rsidRPr="00326EF8">
        <w:rPr>
          <w:rFonts w:ascii="宋体" w:hAnsi="宋体" w:cs="仿宋_GB2312" w:hint="eastAsia"/>
          <w:kern w:val="0"/>
          <w:sz w:val="24"/>
        </w:rPr>
        <w:t>标段响应文件、签订合同和处理有关事宜，其法律后果由我方承担。</w:t>
      </w:r>
    </w:p>
    <w:p w:rsidR="007D6A5B" w:rsidRPr="00326EF8" w:rsidRDefault="00933C91">
      <w:pPr>
        <w:autoSpaceDE w:val="0"/>
        <w:autoSpaceDN w:val="0"/>
        <w:adjustRightInd w:val="0"/>
        <w:spacing w:line="360" w:lineRule="auto"/>
        <w:jc w:val="left"/>
        <w:rPr>
          <w:rFonts w:ascii="宋体" w:cs="仿宋_GB2312"/>
          <w:kern w:val="0"/>
          <w:sz w:val="24"/>
        </w:rPr>
      </w:pPr>
      <w:r w:rsidRPr="00326EF8">
        <w:rPr>
          <w:rFonts w:ascii="宋体" w:hAnsi="宋体" w:cs="仿宋_GB2312" w:hint="eastAsia"/>
          <w:kern w:val="0"/>
          <w:sz w:val="24"/>
        </w:rPr>
        <w:t>委托期限：</w:t>
      </w:r>
      <w:r w:rsidRPr="00326EF8">
        <w:rPr>
          <w:rFonts w:ascii="宋体" w:hAnsi="宋体" w:cs="仿宋_GB2312"/>
          <w:kern w:val="0"/>
          <w:sz w:val="24"/>
          <w:u w:val="single"/>
        </w:rPr>
        <w:t xml:space="preserve">             </w:t>
      </w:r>
      <w:r w:rsidRPr="00326EF8">
        <w:rPr>
          <w:rFonts w:ascii="宋体" w:hAnsi="宋体" w:cs="仿宋_GB2312"/>
          <w:kern w:val="0"/>
          <w:sz w:val="24"/>
        </w:rPr>
        <w:t xml:space="preserve"> </w:t>
      </w:r>
      <w:r w:rsidRPr="00326EF8">
        <w:rPr>
          <w:rFonts w:ascii="宋体" w:hAnsi="宋体" w:cs="仿宋_GB2312" w:hint="eastAsia"/>
          <w:kern w:val="0"/>
          <w:sz w:val="24"/>
        </w:rPr>
        <w:t>。</w:t>
      </w:r>
    </w:p>
    <w:p w:rsidR="007D6A5B" w:rsidRPr="00326EF8" w:rsidRDefault="007D6A5B">
      <w:pPr>
        <w:autoSpaceDE w:val="0"/>
        <w:autoSpaceDN w:val="0"/>
        <w:adjustRightInd w:val="0"/>
        <w:spacing w:line="360" w:lineRule="auto"/>
        <w:jc w:val="left"/>
        <w:rPr>
          <w:rFonts w:ascii="宋体" w:cs="仿宋_GB2312"/>
          <w:kern w:val="0"/>
          <w:sz w:val="24"/>
        </w:rPr>
      </w:pPr>
    </w:p>
    <w:p w:rsidR="007D6A5B" w:rsidRPr="00326EF8" w:rsidRDefault="00933C91">
      <w:pPr>
        <w:autoSpaceDE w:val="0"/>
        <w:autoSpaceDN w:val="0"/>
        <w:adjustRightInd w:val="0"/>
        <w:spacing w:line="360" w:lineRule="auto"/>
        <w:jc w:val="left"/>
        <w:rPr>
          <w:rFonts w:ascii="宋体" w:cs="仿宋_GB2312"/>
          <w:kern w:val="0"/>
          <w:sz w:val="24"/>
        </w:rPr>
      </w:pPr>
      <w:r w:rsidRPr="00326EF8">
        <w:rPr>
          <w:rFonts w:ascii="宋体" w:hAnsi="宋体" w:cs="仿宋_GB2312" w:hint="eastAsia"/>
          <w:kern w:val="0"/>
          <w:sz w:val="24"/>
        </w:rPr>
        <w:t>代理人无转委托权。</w:t>
      </w:r>
    </w:p>
    <w:p w:rsidR="007D6A5B" w:rsidRPr="00326EF8" w:rsidRDefault="007D6A5B">
      <w:pPr>
        <w:autoSpaceDE w:val="0"/>
        <w:autoSpaceDN w:val="0"/>
        <w:adjustRightInd w:val="0"/>
        <w:spacing w:line="360" w:lineRule="auto"/>
        <w:jc w:val="left"/>
        <w:rPr>
          <w:rFonts w:ascii="宋体" w:cs="仿宋_GB2312"/>
          <w:kern w:val="0"/>
          <w:sz w:val="24"/>
        </w:rPr>
      </w:pPr>
    </w:p>
    <w:p w:rsidR="007D6A5B" w:rsidRPr="00326EF8" w:rsidRDefault="007D6A5B">
      <w:pPr>
        <w:autoSpaceDE w:val="0"/>
        <w:autoSpaceDN w:val="0"/>
        <w:adjustRightInd w:val="0"/>
        <w:spacing w:line="360" w:lineRule="auto"/>
        <w:jc w:val="left"/>
        <w:rPr>
          <w:rFonts w:ascii="宋体" w:cs="仿宋_GB2312"/>
          <w:kern w:val="0"/>
          <w:sz w:val="24"/>
        </w:rPr>
      </w:pPr>
    </w:p>
    <w:p w:rsidR="007D6A5B" w:rsidRPr="00326EF8" w:rsidRDefault="00933C91">
      <w:pPr>
        <w:autoSpaceDE w:val="0"/>
        <w:autoSpaceDN w:val="0"/>
        <w:adjustRightInd w:val="0"/>
        <w:spacing w:line="360" w:lineRule="auto"/>
        <w:jc w:val="left"/>
        <w:rPr>
          <w:rFonts w:ascii="宋体" w:cs="仿宋_GB2312"/>
          <w:kern w:val="0"/>
          <w:sz w:val="24"/>
        </w:rPr>
      </w:pPr>
      <w:r w:rsidRPr="00326EF8">
        <w:rPr>
          <w:rFonts w:ascii="宋体" w:hAnsi="宋体" w:cs="仿宋_GB2312" w:hint="eastAsia"/>
          <w:kern w:val="0"/>
          <w:sz w:val="24"/>
        </w:rPr>
        <w:t>附：</w:t>
      </w:r>
      <w:r w:rsidRPr="00326EF8">
        <w:rPr>
          <w:rFonts w:ascii="宋体" w:hAnsi="宋体" w:cs="仿宋_GB2312"/>
          <w:kern w:val="0"/>
          <w:sz w:val="24"/>
        </w:rPr>
        <w:t>1</w:t>
      </w:r>
      <w:r w:rsidRPr="00326EF8">
        <w:rPr>
          <w:rFonts w:ascii="宋体" w:hAnsi="宋体" w:cs="仿宋_GB2312" w:hint="eastAsia"/>
          <w:kern w:val="0"/>
          <w:sz w:val="24"/>
        </w:rPr>
        <w:t>、法定代表人身份证明</w:t>
      </w:r>
    </w:p>
    <w:p w:rsidR="007D6A5B" w:rsidRPr="00326EF8" w:rsidRDefault="00933C91">
      <w:pPr>
        <w:autoSpaceDE w:val="0"/>
        <w:autoSpaceDN w:val="0"/>
        <w:adjustRightInd w:val="0"/>
        <w:spacing w:line="360" w:lineRule="auto"/>
        <w:ind w:firstLineChars="200" w:firstLine="480"/>
        <w:jc w:val="left"/>
        <w:rPr>
          <w:rFonts w:ascii="宋体" w:cs="仿宋_GB2312"/>
          <w:b/>
          <w:bCs/>
          <w:kern w:val="0"/>
          <w:sz w:val="24"/>
        </w:rPr>
      </w:pPr>
      <w:r w:rsidRPr="00326EF8">
        <w:rPr>
          <w:rFonts w:ascii="宋体" w:hAnsi="宋体" w:cs="仿宋_GB2312"/>
          <w:kern w:val="0"/>
          <w:sz w:val="24"/>
        </w:rPr>
        <w:t>2</w:t>
      </w:r>
      <w:r w:rsidRPr="00326EF8">
        <w:rPr>
          <w:rFonts w:ascii="宋体" w:hAnsi="宋体" w:cs="仿宋_GB2312" w:hint="eastAsia"/>
          <w:kern w:val="0"/>
          <w:sz w:val="24"/>
        </w:rPr>
        <w:t>、授权委托人身份证复印件</w:t>
      </w:r>
      <w:r w:rsidRPr="00326EF8">
        <w:rPr>
          <w:rFonts w:ascii="宋体" w:hAnsi="宋体" w:cs="仿宋_GB2312" w:hint="eastAsia"/>
          <w:b/>
          <w:bCs/>
          <w:kern w:val="0"/>
          <w:sz w:val="24"/>
        </w:rPr>
        <w:t>（若是授权委托人到场的，同时原件备查）</w:t>
      </w:r>
    </w:p>
    <w:p w:rsidR="007D6A5B" w:rsidRPr="00326EF8" w:rsidRDefault="007D6A5B" w:rsidP="00326EF8">
      <w:pPr>
        <w:pStyle w:val="12"/>
      </w:pPr>
    </w:p>
    <w:p w:rsidR="007D6A5B" w:rsidRPr="00326EF8" w:rsidRDefault="007D6A5B">
      <w:pPr>
        <w:autoSpaceDE w:val="0"/>
        <w:autoSpaceDN w:val="0"/>
        <w:adjustRightInd w:val="0"/>
        <w:spacing w:line="360" w:lineRule="auto"/>
        <w:jc w:val="left"/>
        <w:rPr>
          <w:rFonts w:ascii="宋体" w:cs="仿宋_GB2312"/>
          <w:kern w:val="0"/>
          <w:sz w:val="24"/>
        </w:rPr>
      </w:pPr>
    </w:p>
    <w:p w:rsidR="007D6A5B" w:rsidRPr="00326EF8" w:rsidRDefault="007D6A5B">
      <w:pPr>
        <w:autoSpaceDE w:val="0"/>
        <w:autoSpaceDN w:val="0"/>
        <w:adjustRightInd w:val="0"/>
        <w:spacing w:line="360" w:lineRule="auto"/>
        <w:jc w:val="left"/>
        <w:rPr>
          <w:rFonts w:ascii="宋体" w:cs="仿宋_GB2312"/>
          <w:kern w:val="0"/>
          <w:sz w:val="24"/>
        </w:rPr>
      </w:pPr>
    </w:p>
    <w:p w:rsidR="007D6A5B" w:rsidRPr="00326EF8" w:rsidRDefault="007D6A5B">
      <w:pPr>
        <w:autoSpaceDE w:val="0"/>
        <w:autoSpaceDN w:val="0"/>
        <w:adjustRightInd w:val="0"/>
        <w:spacing w:line="360" w:lineRule="auto"/>
        <w:jc w:val="left"/>
        <w:rPr>
          <w:rFonts w:ascii="宋体" w:cs="仿宋_GB2312"/>
          <w:kern w:val="0"/>
          <w:sz w:val="24"/>
        </w:rPr>
      </w:pPr>
    </w:p>
    <w:p w:rsidR="007D6A5B" w:rsidRPr="00326EF8" w:rsidRDefault="00933C91">
      <w:pPr>
        <w:autoSpaceDE w:val="0"/>
        <w:autoSpaceDN w:val="0"/>
        <w:adjustRightInd w:val="0"/>
        <w:spacing w:line="360" w:lineRule="auto"/>
        <w:ind w:leftChars="1885" w:left="3958"/>
        <w:jc w:val="left"/>
        <w:rPr>
          <w:rFonts w:ascii="宋体" w:cs="仿宋_GB2312"/>
          <w:kern w:val="0"/>
          <w:sz w:val="24"/>
        </w:rPr>
      </w:pPr>
      <w:r w:rsidRPr="00326EF8">
        <w:rPr>
          <w:rFonts w:ascii="宋体" w:hAnsi="宋体" w:cs="仿宋_GB2312" w:hint="eastAsia"/>
          <w:kern w:val="0"/>
          <w:sz w:val="24"/>
        </w:rPr>
        <w:t>供应商：</w:t>
      </w:r>
      <w:r w:rsidRPr="00326EF8">
        <w:rPr>
          <w:rFonts w:ascii="宋体" w:hAnsi="宋体" w:cs="仿宋_GB2312"/>
          <w:kern w:val="0"/>
          <w:sz w:val="24"/>
        </w:rPr>
        <w:t xml:space="preserve">            </w:t>
      </w:r>
      <w:r w:rsidRPr="00326EF8">
        <w:rPr>
          <w:rFonts w:ascii="宋体" w:hAnsi="宋体" w:cs="仿宋_GB2312" w:hint="eastAsia"/>
          <w:kern w:val="0"/>
          <w:sz w:val="24"/>
        </w:rPr>
        <w:t>（盖单位章）</w:t>
      </w:r>
    </w:p>
    <w:p w:rsidR="007D6A5B" w:rsidRPr="00326EF8" w:rsidRDefault="00933C91">
      <w:pPr>
        <w:autoSpaceDE w:val="0"/>
        <w:autoSpaceDN w:val="0"/>
        <w:adjustRightInd w:val="0"/>
        <w:spacing w:line="360" w:lineRule="auto"/>
        <w:ind w:leftChars="1885" w:left="3958"/>
        <w:jc w:val="left"/>
        <w:rPr>
          <w:rFonts w:ascii="宋体" w:cs="仿宋_GB2312"/>
          <w:kern w:val="0"/>
          <w:sz w:val="24"/>
        </w:rPr>
      </w:pPr>
      <w:r w:rsidRPr="00326EF8">
        <w:rPr>
          <w:rFonts w:ascii="宋体" w:hAnsi="宋体" w:cs="仿宋_GB2312" w:hint="eastAsia"/>
          <w:kern w:val="0"/>
          <w:sz w:val="24"/>
        </w:rPr>
        <w:t>法定代表人：</w:t>
      </w:r>
      <w:r w:rsidRPr="00326EF8">
        <w:rPr>
          <w:rFonts w:ascii="宋体" w:hAnsi="宋体" w:cs="仿宋_GB2312"/>
          <w:kern w:val="0"/>
          <w:sz w:val="24"/>
        </w:rPr>
        <w:t xml:space="preserve">             </w:t>
      </w:r>
      <w:r w:rsidRPr="00326EF8">
        <w:rPr>
          <w:rFonts w:ascii="宋体" w:hAnsi="宋体" w:cs="仿宋_GB2312" w:hint="eastAsia"/>
          <w:kern w:val="0"/>
          <w:sz w:val="24"/>
        </w:rPr>
        <w:t>（签字或加盖人名章）</w:t>
      </w:r>
    </w:p>
    <w:p w:rsidR="007D6A5B" w:rsidRPr="00326EF8" w:rsidRDefault="00933C91">
      <w:pPr>
        <w:autoSpaceDE w:val="0"/>
        <w:autoSpaceDN w:val="0"/>
        <w:adjustRightInd w:val="0"/>
        <w:spacing w:line="360" w:lineRule="auto"/>
        <w:ind w:leftChars="1885" w:left="3958"/>
        <w:jc w:val="left"/>
        <w:rPr>
          <w:rFonts w:ascii="宋体" w:cs="仿宋_GB2312"/>
          <w:kern w:val="0"/>
          <w:sz w:val="24"/>
        </w:rPr>
      </w:pPr>
      <w:r w:rsidRPr="00326EF8">
        <w:rPr>
          <w:rFonts w:ascii="宋体" w:hAnsi="宋体" w:cs="仿宋_GB2312" w:hint="eastAsia"/>
          <w:kern w:val="0"/>
          <w:sz w:val="24"/>
        </w:rPr>
        <w:t>身份证号码：</w:t>
      </w:r>
    </w:p>
    <w:p w:rsidR="007D6A5B" w:rsidRPr="00326EF8" w:rsidRDefault="00933C91">
      <w:pPr>
        <w:autoSpaceDE w:val="0"/>
        <w:autoSpaceDN w:val="0"/>
        <w:adjustRightInd w:val="0"/>
        <w:spacing w:line="360" w:lineRule="auto"/>
        <w:ind w:leftChars="1885" w:left="3958"/>
        <w:jc w:val="left"/>
        <w:rPr>
          <w:rFonts w:ascii="宋体" w:cs="仿宋_GB2312"/>
          <w:kern w:val="0"/>
          <w:sz w:val="24"/>
        </w:rPr>
      </w:pPr>
      <w:r w:rsidRPr="00326EF8">
        <w:rPr>
          <w:rFonts w:ascii="宋体" w:hAnsi="宋体" w:cs="仿宋_GB2312" w:hint="eastAsia"/>
          <w:kern w:val="0"/>
          <w:sz w:val="24"/>
        </w:rPr>
        <w:t>委托代理人：</w:t>
      </w:r>
      <w:r w:rsidRPr="00326EF8">
        <w:rPr>
          <w:rFonts w:ascii="宋体" w:hAnsi="宋体" w:cs="仿宋_GB2312"/>
          <w:kern w:val="0"/>
          <w:sz w:val="24"/>
        </w:rPr>
        <w:t xml:space="preserve">              </w:t>
      </w:r>
      <w:r w:rsidRPr="00326EF8">
        <w:rPr>
          <w:rFonts w:ascii="宋体" w:hAnsi="宋体" w:cs="仿宋_GB2312" w:hint="eastAsia"/>
          <w:kern w:val="0"/>
          <w:sz w:val="24"/>
        </w:rPr>
        <w:t>（签字或加盖人名章）</w:t>
      </w:r>
    </w:p>
    <w:p w:rsidR="007D6A5B" w:rsidRPr="00326EF8" w:rsidRDefault="00933C91">
      <w:pPr>
        <w:autoSpaceDE w:val="0"/>
        <w:autoSpaceDN w:val="0"/>
        <w:adjustRightInd w:val="0"/>
        <w:spacing w:line="360" w:lineRule="auto"/>
        <w:ind w:leftChars="1885" w:left="3958"/>
        <w:jc w:val="left"/>
        <w:rPr>
          <w:rFonts w:ascii="宋体" w:cs="仿宋_GB2312"/>
          <w:kern w:val="0"/>
          <w:sz w:val="24"/>
        </w:rPr>
      </w:pPr>
      <w:r w:rsidRPr="00326EF8">
        <w:rPr>
          <w:rFonts w:ascii="宋体" w:hAnsi="宋体" w:cs="仿宋_GB2312" w:hint="eastAsia"/>
          <w:kern w:val="0"/>
          <w:sz w:val="24"/>
        </w:rPr>
        <w:t>身份证号码：</w:t>
      </w:r>
    </w:p>
    <w:p w:rsidR="007D6A5B" w:rsidRPr="00326EF8" w:rsidRDefault="00933C91">
      <w:pPr>
        <w:autoSpaceDE w:val="0"/>
        <w:autoSpaceDN w:val="0"/>
        <w:adjustRightInd w:val="0"/>
        <w:spacing w:line="360" w:lineRule="auto"/>
        <w:ind w:leftChars="1885" w:left="3958"/>
        <w:jc w:val="left"/>
        <w:rPr>
          <w:rFonts w:ascii="宋体" w:cs="仿宋_GB2312"/>
          <w:kern w:val="0"/>
          <w:sz w:val="24"/>
        </w:rPr>
      </w:pPr>
      <w:r w:rsidRPr="00326EF8">
        <w:rPr>
          <w:rFonts w:ascii="宋体" w:hAnsi="宋体" w:cs="仿宋_GB2312" w:hint="eastAsia"/>
          <w:kern w:val="0"/>
          <w:sz w:val="24"/>
        </w:rPr>
        <w:t>年</w:t>
      </w:r>
      <w:r w:rsidRPr="00326EF8">
        <w:rPr>
          <w:rFonts w:ascii="宋体" w:hAnsi="宋体" w:cs="仿宋_GB2312"/>
          <w:kern w:val="0"/>
          <w:sz w:val="24"/>
        </w:rPr>
        <w:t xml:space="preserve"> </w:t>
      </w:r>
      <w:r w:rsidRPr="00326EF8">
        <w:rPr>
          <w:rFonts w:ascii="宋体" w:hAnsi="宋体" w:cs="仿宋_GB2312" w:hint="eastAsia"/>
          <w:kern w:val="0"/>
          <w:sz w:val="24"/>
        </w:rPr>
        <w:t>月</w:t>
      </w:r>
      <w:r w:rsidRPr="00326EF8">
        <w:rPr>
          <w:rFonts w:ascii="宋体" w:hAnsi="宋体" w:cs="仿宋_GB2312"/>
          <w:kern w:val="0"/>
          <w:sz w:val="24"/>
        </w:rPr>
        <w:t xml:space="preserve"> </w:t>
      </w:r>
      <w:r w:rsidRPr="00326EF8">
        <w:rPr>
          <w:rFonts w:ascii="宋体" w:hAnsi="宋体" w:cs="仿宋_GB2312" w:hint="eastAsia"/>
          <w:kern w:val="0"/>
          <w:sz w:val="24"/>
        </w:rPr>
        <w:t>日</w:t>
      </w:r>
    </w:p>
    <w:p w:rsidR="007D6A5B" w:rsidRPr="00326EF8" w:rsidRDefault="00933C91">
      <w:pPr>
        <w:widowControl/>
        <w:jc w:val="left"/>
        <w:rPr>
          <w:rFonts w:ascii="宋体" w:cs="宋体"/>
          <w:b/>
          <w:sz w:val="24"/>
        </w:rPr>
      </w:pPr>
      <w:r w:rsidRPr="00326EF8">
        <w:rPr>
          <w:rFonts w:ascii="宋体" w:cs="仿宋_GB2312"/>
          <w:kern w:val="0"/>
          <w:sz w:val="24"/>
        </w:rPr>
        <w:br w:type="page"/>
      </w:r>
      <w:bookmarkStart w:id="102" w:name="_Toc143577473"/>
      <w:bookmarkStart w:id="103" w:name="_Toc468781351"/>
      <w:bookmarkEnd w:id="97"/>
      <w:bookmarkEnd w:id="98"/>
    </w:p>
    <w:p w:rsidR="007D6A5B" w:rsidRPr="00326EF8" w:rsidRDefault="00933C91">
      <w:pPr>
        <w:pStyle w:val="ListParagraph1"/>
        <w:numPr>
          <w:ilvl w:val="0"/>
          <w:numId w:val="14"/>
        </w:numPr>
        <w:spacing w:line="360" w:lineRule="auto"/>
        <w:ind w:left="1276" w:firstLineChars="0" w:hanging="1276"/>
        <w:outlineLvl w:val="0"/>
        <w:rPr>
          <w:b/>
          <w:sz w:val="24"/>
        </w:rPr>
      </w:pPr>
      <w:bookmarkStart w:id="104" w:name="_Toc11192"/>
      <w:r w:rsidRPr="00326EF8">
        <w:rPr>
          <w:rFonts w:hint="eastAsia"/>
          <w:b/>
          <w:sz w:val="24"/>
        </w:rPr>
        <w:lastRenderedPageBreak/>
        <w:t>资格证明文件</w:t>
      </w:r>
      <w:bookmarkEnd w:id="104"/>
    </w:p>
    <w:p w:rsidR="007D6A5B" w:rsidRPr="00326EF8" w:rsidRDefault="00933C91" w:rsidP="00326EF8">
      <w:pPr>
        <w:numPr>
          <w:ilvl w:val="1"/>
          <w:numId w:val="16"/>
        </w:numPr>
        <w:tabs>
          <w:tab w:val="left" w:pos="993"/>
          <w:tab w:val="left" w:pos="1030"/>
          <w:tab w:val="left" w:pos="8364"/>
        </w:tabs>
        <w:snapToGrid w:val="0"/>
        <w:spacing w:afterLines="50" w:after="156"/>
        <w:ind w:left="993" w:rightChars="-27" w:right="-57" w:hanging="573"/>
        <w:jc w:val="left"/>
        <w:rPr>
          <w:rFonts w:ascii="宋体"/>
          <w:sz w:val="24"/>
        </w:rPr>
      </w:pPr>
      <w:r w:rsidRPr="00326EF8">
        <w:rPr>
          <w:rFonts w:ascii="宋体" w:hAnsi="宋体" w:hint="eastAsia"/>
          <w:sz w:val="24"/>
        </w:rPr>
        <w:t>供应商参加政府采购活动前</w:t>
      </w:r>
      <w:r w:rsidRPr="00326EF8">
        <w:rPr>
          <w:rFonts w:ascii="宋体" w:hAnsi="宋体"/>
          <w:sz w:val="24"/>
        </w:rPr>
        <w:t>3</w:t>
      </w:r>
      <w:r w:rsidRPr="00326EF8">
        <w:rPr>
          <w:rFonts w:ascii="宋体" w:hAnsi="宋体" w:hint="eastAsia"/>
          <w:sz w:val="24"/>
        </w:rPr>
        <w:t>年内在经营活动中没有重大违法记录的书面声明原件（格式见</w:t>
      </w:r>
      <w:r w:rsidRPr="00326EF8">
        <w:rPr>
          <w:rFonts w:ascii="宋体" w:hAnsi="宋体"/>
          <w:sz w:val="24"/>
        </w:rPr>
        <w:t>4-1</w:t>
      </w:r>
      <w:r w:rsidRPr="00326EF8">
        <w:rPr>
          <w:rFonts w:ascii="宋体" w:hAnsi="宋体" w:hint="eastAsia"/>
          <w:sz w:val="24"/>
        </w:rPr>
        <w:t>）</w:t>
      </w:r>
    </w:p>
    <w:p w:rsidR="007D6A5B" w:rsidRPr="00326EF8" w:rsidRDefault="00933C91" w:rsidP="00326EF8">
      <w:pPr>
        <w:numPr>
          <w:ilvl w:val="1"/>
          <w:numId w:val="16"/>
        </w:numPr>
        <w:tabs>
          <w:tab w:val="left" w:pos="993"/>
          <w:tab w:val="left" w:pos="1030"/>
          <w:tab w:val="left" w:pos="1134"/>
          <w:tab w:val="left" w:pos="8364"/>
        </w:tabs>
        <w:snapToGrid w:val="0"/>
        <w:spacing w:afterLines="50" w:after="156"/>
        <w:ind w:left="993" w:rightChars="-27" w:right="-57" w:hanging="573"/>
        <w:jc w:val="left"/>
        <w:rPr>
          <w:rFonts w:ascii="宋体"/>
          <w:sz w:val="24"/>
        </w:rPr>
      </w:pPr>
      <w:r w:rsidRPr="00326EF8">
        <w:rPr>
          <w:rFonts w:ascii="宋体" w:hAnsi="宋体" w:hint="eastAsia"/>
          <w:sz w:val="24"/>
        </w:rPr>
        <w:t>供应商资质证书、营业执照副本</w:t>
      </w:r>
    </w:p>
    <w:p w:rsidR="007D6A5B" w:rsidRPr="00326EF8" w:rsidRDefault="00933C91">
      <w:pPr>
        <w:adjustRightInd w:val="0"/>
        <w:spacing w:line="360" w:lineRule="auto"/>
        <w:ind w:firstLineChars="300" w:firstLine="720"/>
        <w:jc w:val="left"/>
        <w:textAlignment w:val="baseline"/>
        <w:rPr>
          <w:rFonts w:ascii="宋体"/>
          <w:sz w:val="24"/>
        </w:rPr>
      </w:pPr>
      <w:r w:rsidRPr="00326EF8">
        <w:rPr>
          <w:rFonts w:ascii="宋体" w:hAnsi="宋体" w:hint="eastAsia"/>
          <w:sz w:val="24"/>
        </w:rPr>
        <w:t>以上提供的扫描件、复印件必须加盖供应商公章。</w:t>
      </w:r>
    </w:p>
    <w:p w:rsidR="007D6A5B" w:rsidRPr="00326EF8" w:rsidRDefault="007D6A5B">
      <w:pPr>
        <w:rPr>
          <w:rFonts w:ascii="仿宋_GB2312" w:eastAsia="仿宋_GB2312" w:hAnsi="宋体"/>
          <w:b/>
          <w:sz w:val="24"/>
        </w:rPr>
      </w:pPr>
      <w:bookmarkStart w:id="105" w:name="_Hlt520274121"/>
      <w:bookmarkStart w:id="106" w:name="_Ref527015392"/>
      <w:bookmarkEnd w:id="102"/>
      <w:bookmarkEnd w:id="105"/>
    </w:p>
    <w:p w:rsidR="007D6A5B" w:rsidRPr="00326EF8" w:rsidRDefault="007D6A5B">
      <w:pPr>
        <w:rPr>
          <w:rFonts w:ascii="仿宋_GB2312" w:eastAsia="仿宋_GB2312" w:hAnsi="宋体"/>
          <w:b/>
          <w:sz w:val="24"/>
        </w:rPr>
      </w:pPr>
    </w:p>
    <w:p w:rsidR="007D6A5B" w:rsidRPr="00326EF8" w:rsidRDefault="007D6A5B">
      <w:pPr>
        <w:rPr>
          <w:rFonts w:ascii="仿宋_GB2312" w:eastAsia="仿宋_GB2312" w:hAnsi="宋体"/>
          <w:b/>
          <w:sz w:val="24"/>
        </w:rPr>
      </w:pPr>
    </w:p>
    <w:p w:rsidR="007D6A5B" w:rsidRPr="00326EF8" w:rsidRDefault="007D6A5B">
      <w:pPr>
        <w:rPr>
          <w:rFonts w:ascii="仿宋_GB2312" w:eastAsia="仿宋_GB2312" w:hAnsi="宋体"/>
          <w:b/>
          <w:sz w:val="24"/>
        </w:rPr>
      </w:pPr>
    </w:p>
    <w:p w:rsidR="007D6A5B" w:rsidRPr="00326EF8" w:rsidRDefault="007D6A5B">
      <w:pPr>
        <w:rPr>
          <w:rFonts w:ascii="仿宋_GB2312" w:eastAsia="仿宋_GB2312" w:hAnsi="宋体"/>
          <w:b/>
          <w:sz w:val="24"/>
        </w:rPr>
      </w:pPr>
    </w:p>
    <w:p w:rsidR="007D6A5B" w:rsidRPr="00326EF8" w:rsidRDefault="00933C91">
      <w:pPr>
        <w:rPr>
          <w:rFonts w:ascii="仿宋_GB2312" w:eastAsia="仿宋_GB2312" w:hAnsi="宋体"/>
          <w:b/>
          <w:sz w:val="24"/>
        </w:rPr>
      </w:pPr>
      <w:r w:rsidRPr="00326EF8">
        <w:rPr>
          <w:rFonts w:ascii="仿宋_GB2312" w:eastAsia="仿宋_GB2312" w:hAnsi="宋体"/>
          <w:b/>
          <w:sz w:val="24"/>
        </w:rPr>
        <w:t xml:space="preserve">4-1  </w:t>
      </w:r>
      <w:r w:rsidRPr="00326EF8">
        <w:rPr>
          <w:rFonts w:ascii="仿宋_GB2312" w:eastAsia="仿宋_GB2312" w:hAnsi="宋体" w:hint="eastAsia"/>
          <w:b/>
          <w:sz w:val="24"/>
        </w:rPr>
        <w:t>供应商参加政府采购活动前</w:t>
      </w:r>
      <w:r w:rsidRPr="00326EF8">
        <w:rPr>
          <w:rFonts w:ascii="仿宋_GB2312" w:eastAsia="仿宋_GB2312" w:hAnsi="宋体"/>
          <w:b/>
          <w:sz w:val="24"/>
        </w:rPr>
        <w:t>3</w:t>
      </w:r>
      <w:r w:rsidRPr="00326EF8">
        <w:rPr>
          <w:rFonts w:ascii="仿宋_GB2312" w:eastAsia="仿宋_GB2312" w:hAnsi="宋体" w:hint="eastAsia"/>
          <w:b/>
          <w:sz w:val="24"/>
        </w:rPr>
        <w:t>年内在经营活动中没有重大违法记录的书面声明</w:t>
      </w:r>
      <w:bookmarkEnd w:id="106"/>
    </w:p>
    <w:p w:rsidR="007D6A5B" w:rsidRPr="00326EF8" w:rsidRDefault="007D6A5B">
      <w:pPr>
        <w:jc w:val="center"/>
        <w:rPr>
          <w:rFonts w:ascii="宋体"/>
          <w:sz w:val="24"/>
        </w:rPr>
      </w:pPr>
    </w:p>
    <w:p w:rsidR="007D6A5B" w:rsidRPr="00326EF8" w:rsidRDefault="00933C91">
      <w:pPr>
        <w:jc w:val="center"/>
        <w:rPr>
          <w:rFonts w:ascii="宋体"/>
          <w:b/>
          <w:sz w:val="24"/>
        </w:rPr>
      </w:pPr>
      <w:r w:rsidRPr="00326EF8">
        <w:rPr>
          <w:rFonts w:ascii="宋体" w:hAnsi="宋体" w:hint="eastAsia"/>
          <w:b/>
          <w:sz w:val="24"/>
        </w:rPr>
        <w:t>声明函</w:t>
      </w:r>
    </w:p>
    <w:p w:rsidR="007D6A5B" w:rsidRPr="00326EF8" w:rsidRDefault="007D6A5B">
      <w:pPr>
        <w:jc w:val="center"/>
        <w:rPr>
          <w:rFonts w:ascii="宋体"/>
          <w:sz w:val="24"/>
        </w:rPr>
      </w:pPr>
    </w:p>
    <w:p w:rsidR="007D6A5B" w:rsidRPr="00326EF8" w:rsidRDefault="00933C91">
      <w:pPr>
        <w:tabs>
          <w:tab w:val="left" w:pos="5580"/>
        </w:tabs>
        <w:spacing w:before="120" w:line="360" w:lineRule="auto"/>
        <w:rPr>
          <w:rFonts w:ascii="宋体"/>
          <w:sz w:val="24"/>
        </w:rPr>
      </w:pPr>
      <w:r w:rsidRPr="00326EF8">
        <w:rPr>
          <w:rFonts w:ascii="宋体" w:hAnsi="宋体" w:hint="eastAsia"/>
          <w:sz w:val="24"/>
        </w:rPr>
        <w:t>至：</w:t>
      </w:r>
      <w:r w:rsidRPr="00326EF8">
        <w:rPr>
          <w:rFonts w:ascii="宋体" w:hAnsi="宋体"/>
          <w:sz w:val="24"/>
          <w:u w:val="single"/>
        </w:rPr>
        <w:t xml:space="preserve">   </w:t>
      </w:r>
      <w:r w:rsidRPr="00326EF8">
        <w:rPr>
          <w:rFonts w:ascii="宋体" w:hAnsi="宋体" w:hint="eastAsia"/>
          <w:sz w:val="24"/>
          <w:u w:val="single"/>
        </w:rPr>
        <w:t>（采购人）</w:t>
      </w:r>
      <w:r w:rsidRPr="00326EF8">
        <w:rPr>
          <w:rFonts w:ascii="宋体" w:hAnsi="宋体"/>
          <w:sz w:val="24"/>
          <w:u w:val="single"/>
        </w:rPr>
        <w:t xml:space="preserve">  </w:t>
      </w:r>
    </w:p>
    <w:p w:rsidR="007D6A5B" w:rsidRPr="00326EF8" w:rsidRDefault="007D6A5B">
      <w:pPr>
        <w:tabs>
          <w:tab w:val="left" w:pos="5580"/>
        </w:tabs>
        <w:spacing w:before="120" w:line="360" w:lineRule="auto"/>
        <w:ind w:firstLineChars="200" w:firstLine="480"/>
        <w:rPr>
          <w:rFonts w:ascii="宋体"/>
          <w:sz w:val="24"/>
        </w:rPr>
      </w:pPr>
    </w:p>
    <w:p w:rsidR="007D6A5B" w:rsidRPr="00326EF8" w:rsidRDefault="00933C91">
      <w:pPr>
        <w:tabs>
          <w:tab w:val="left" w:pos="5580"/>
        </w:tabs>
        <w:spacing w:before="120" w:line="360" w:lineRule="auto"/>
        <w:ind w:firstLineChars="200" w:firstLine="480"/>
        <w:rPr>
          <w:rFonts w:ascii="宋体"/>
          <w:sz w:val="24"/>
        </w:rPr>
      </w:pPr>
      <w:r w:rsidRPr="00326EF8">
        <w:rPr>
          <w:rFonts w:ascii="宋体" w:hAnsi="宋体" w:hint="eastAsia"/>
          <w:sz w:val="24"/>
        </w:rPr>
        <w:t>我公司郑重承诺在参加本项目政府采购活动前三年内，在经营活动中无重大违法记录。公司未受到行政处罚或责令停业、吊销许可证（或执照）；未处于财产被接管、冻结、破产状况。</w:t>
      </w:r>
    </w:p>
    <w:p w:rsidR="007D6A5B" w:rsidRPr="00326EF8" w:rsidRDefault="00933C91">
      <w:pPr>
        <w:tabs>
          <w:tab w:val="left" w:pos="5580"/>
        </w:tabs>
        <w:spacing w:before="120" w:line="360" w:lineRule="auto"/>
        <w:ind w:firstLineChars="200" w:firstLine="480"/>
        <w:rPr>
          <w:rFonts w:ascii="宋体"/>
          <w:sz w:val="24"/>
        </w:rPr>
      </w:pPr>
      <w:r w:rsidRPr="00326EF8">
        <w:rPr>
          <w:rFonts w:ascii="宋体" w:hAnsi="宋体" w:hint="eastAsia"/>
          <w:sz w:val="24"/>
        </w:rPr>
        <w:t>特此声明。</w:t>
      </w:r>
    </w:p>
    <w:p w:rsidR="007D6A5B" w:rsidRPr="00326EF8" w:rsidRDefault="007D6A5B">
      <w:pPr>
        <w:tabs>
          <w:tab w:val="left" w:pos="5580"/>
        </w:tabs>
        <w:spacing w:before="120" w:line="360" w:lineRule="auto"/>
        <w:ind w:firstLineChars="200" w:firstLine="480"/>
        <w:rPr>
          <w:rFonts w:ascii="宋体"/>
          <w:sz w:val="24"/>
        </w:rPr>
      </w:pPr>
    </w:p>
    <w:p w:rsidR="007D6A5B" w:rsidRPr="00326EF8" w:rsidRDefault="007D6A5B">
      <w:pPr>
        <w:tabs>
          <w:tab w:val="left" w:pos="5580"/>
        </w:tabs>
        <w:spacing w:before="120" w:line="360" w:lineRule="auto"/>
        <w:ind w:firstLineChars="200" w:firstLine="480"/>
        <w:rPr>
          <w:rFonts w:ascii="宋体"/>
          <w:sz w:val="24"/>
        </w:rPr>
      </w:pPr>
    </w:p>
    <w:p w:rsidR="007D6A5B" w:rsidRPr="00326EF8" w:rsidRDefault="007D6A5B">
      <w:pPr>
        <w:tabs>
          <w:tab w:val="left" w:pos="5580"/>
        </w:tabs>
        <w:spacing w:before="120" w:line="360" w:lineRule="auto"/>
        <w:ind w:firstLineChars="200" w:firstLine="480"/>
        <w:rPr>
          <w:rFonts w:ascii="宋体"/>
          <w:sz w:val="24"/>
        </w:rPr>
      </w:pPr>
    </w:p>
    <w:p w:rsidR="007D6A5B" w:rsidRPr="00326EF8" w:rsidRDefault="00933C91">
      <w:pPr>
        <w:pStyle w:val="af1"/>
        <w:spacing w:line="360" w:lineRule="auto"/>
        <w:rPr>
          <w:rFonts w:hAnsi="宋体"/>
          <w:sz w:val="24"/>
        </w:rPr>
      </w:pPr>
      <w:r w:rsidRPr="00326EF8">
        <w:rPr>
          <w:rFonts w:hAnsi="宋体" w:hint="eastAsia"/>
          <w:sz w:val="24"/>
        </w:rPr>
        <w:t>供应商授权代表（签字或加盖人名章</w:t>
      </w:r>
      <w:r w:rsidRPr="00326EF8">
        <w:rPr>
          <w:rFonts w:hAnsi="宋体" w:hint="eastAsia"/>
        </w:rPr>
        <w:t>）</w:t>
      </w:r>
      <w:r w:rsidRPr="00326EF8">
        <w:rPr>
          <w:rFonts w:hAnsi="宋体" w:hint="eastAsia"/>
          <w:sz w:val="24"/>
        </w:rPr>
        <w:t>：</w:t>
      </w:r>
      <w:r w:rsidRPr="00326EF8">
        <w:rPr>
          <w:rFonts w:hAnsi="宋体"/>
          <w:sz w:val="24"/>
        </w:rPr>
        <w:t>____________________________</w:t>
      </w:r>
    </w:p>
    <w:p w:rsidR="007D6A5B" w:rsidRPr="00326EF8" w:rsidRDefault="00933C91">
      <w:pPr>
        <w:pStyle w:val="af1"/>
        <w:spacing w:line="360" w:lineRule="auto"/>
        <w:rPr>
          <w:rFonts w:hAnsi="宋体"/>
        </w:rPr>
      </w:pPr>
      <w:r w:rsidRPr="00326EF8">
        <w:rPr>
          <w:rFonts w:hAnsi="宋体" w:hint="eastAsia"/>
          <w:sz w:val="24"/>
        </w:rPr>
        <w:t>供应商</w:t>
      </w:r>
      <w:r w:rsidRPr="00326EF8">
        <w:rPr>
          <w:rFonts w:hAnsi="宋体"/>
          <w:sz w:val="24"/>
        </w:rPr>
        <w:t>(</w:t>
      </w:r>
      <w:r w:rsidRPr="00326EF8">
        <w:rPr>
          <w:rFonts w:hAnsi="宋体" w:hint="eastAsia"/>
          <w:sz w:val="24"/>
        </w:rPr>
        <w:t>盖章</w:t>
      </w:r>
      <w:r w:rsidRPr="00326EF8">
        <w:rPr>
          <w:rFonts w:hAnsi="宋体"/>
          <w:sz w:val="24"/>
        </w:rPr>
        <w:t>)</w:t>
      </w:r>
      <w:r w:rsidRPr="00326EF8">
        <w:rPr>
          <w:rFonts w:hAnsi="宋体" w:hint="eastAsia"/>
          <w:sz w:val="24"/>
        </w:rPr>
        <w:t>：</w:t>
      </w:r>
      <w:r w:rsidRPr="00326EF8">
        <w:rPr>
          <w:rFonts w:hAnsi="宋体"/>
          <w:sz w:val="24"/>
          <w:u w:val="single"/>
        </w:rPr>
        <w:t xml:space="preserve"> </w:t>
      </w:r>
      <w:r w:rsidRPr="00326EF8">
        <w:rPr>
          <w:rFonts w:hAnsi="宋体"/>
          <w:sz w:val="24"/>
          <w:u w:val="single"/>
        </w:rPr>
        <w:tab/>
        <w:t xml:space="preserve">                        </w:t>
      </w:r>
      <w:r w:rsidRPr="00326EF8">
        <w:rPr>
          <w:rFonts w:hAnsi="宋体"/>
          <w:sz w:val="24"/>
          <w:u w:val="single"/>
        </w:rPr>
        <w:tab/>
      </w:r>
      <w:r w:rsidRPr="00326EF8">
        <w:rPr>
          <w:rFonts w:hAnsi="宋体"/>
        </w:rPr>
        <w:br w:type="page"/>
      </w:r>
    </w:p>
    <w:p w:rsidR="007D6A5B" w:rsidRPr="00326EF8" w:rsidRDefault="00933C91">
      <w:pPr>
        <w:pStyle w:val="ListParagraph1"/>
        <w:numPr>
          <w:ilvl w:val="0"/>
          <w:numId w:val="14"/>
        </w:numPr>
        <w:spacing w:line="360" w:lineRule="auto"/>
        <w:ind w:left="1276" w:firstLineChars="0" w:hanging="1276"/>
        <w:outlineLvl w:val="0"/>
        <w:rPr>
          <w:b/>
          <w:sz w:val="24"/>
        </w:rPr>
      </w:pPr>
      <w:bookmarkStart w:id="107" w:name="_Toc9679"/>
      <w:r w:rsidRPr="00326EF8">
        <w:rPr>
          <w:rFonts w:hint="eastAsia"/>
          <w:b/>
          <w:sz w:val="24"/>
        </w:rPr>
        <w:lastRenderedPageBreak/>
        <w:t>项目负责人简历表</w:t>
      </w:r>
      <w:bookmarkEnd w:id="107"/>
    </w:p>
    <w:p w:rsidR="007D6A5B" w:rsidRPr="00326EF8" w:rsidRDefault="00933C91">
      <w:pPr>
        <w:spacing w:line="420" w:lineRule="exact"/>
        <w:ind w:firstLineChars="200" w:firstLine="480"/>
        <w:rPr>
          <w:rFonts w:ascii="宋体"/>
          <w:sz w:val="24"/>
        </w:rPr>
      </w:pPr>
      <w:r w:rsidRPr="00326EF8">
        <w:rPr>
          <w:rFonts w:hint="eastAsia"/>
          <w:sz w:val="24"/>
        </w:rPr>
        <w:t>项目负责人</w:t>
      </w:r>
      <w:r w:rsidRPr="00326EF8">
        <w:rPr>
          <w:rFonts w:ascii="宋体" w:hAnsi="宋体" w:hint="eastAsia"/>
          <w:sz w:val="24"/>
        </w:rPr>
        <w:t>应附相应资格证书、身份证复印件。以上材料必须加盖供应商公章。</w:t>
      </w:r>
    </w:p>
    <w:p w:rsidR="007D6A5B" w:rsidRPr="00326EF8" w:rsidRDefault="007D6A5B">
      <w:pPr>
        <w:spacing w:line="420" w:lineRule="exact"/>
        <w:rPr>
          <w:rFonts w:ascii="宋体"/>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1035"/>
        <w:gridCol w:w="1134"/>
        <w:gridCol w:w="1275"/>
        <w:gridCol w:w="1843"/>
        <w:gridCol w:w="2126"/>
      </w:tblGrid>
      <w:tr w:rsidR="00326EF8" w:rsidRPr="00326EF8">
        <w:trPr>
          <w:trHeight w:val="454"/>
          <w:jc w:val="center"/>
        </w:trPr>
        <w:tc>
          <w:tcPr>
            <w:tcW w:w="1092" w:type="dxa"/>
            <w:vAlign w:val="center"/>
          </w:tcPr>
          <w:p w:rsidR="007D6A5B" w:rsidRPr="00326EF8" w:rsidRDefault="00933C91">
            <w:pPr>
              <w:jc w:val="center"/>
              <w:rPr>
                <w:rFonts w:ascii="宋体"/>
                <w:szCs w:val="21"/>
              </w:rPr>
            </w:pPr>
            <w:r w:rsidRPr="00326EF8">
              <w:rPr>
                <w:rFonts w:ascii="宋体" w:hAnsi="宋体" w:hint="eastAsia"/>
                <w:szCs w:val="21"/>
              </w:rPr>
              <w:t>姓</w:t>
            </w:r>
            <w:r w:rsidRPr="00326EF8">
              <w:rPr>
                <w:rFonts w:ascii="宋体" w:hAnsi="宋体"/>
                <w:szCs w:val="21"/>
              </w:rPr>
              <w:t xml:space="preserve">  </w:t>
            </w:r>
            <w:r w:rsidRPr="00326EF8">
              <w:rPr>
                <w:rFonts w:ascii="宋体" w:hAnsi="宋体" w:hint="eastAsia"/>
                <w:szCs w:val="21"/>
              </w:rPr>
              <w:t>名</w:t>
            </w:r>
          </w:p>
        </w:tc>
        <w:tc>
          <w:tcPr>
            <w:tcW w:w="1035" w:type="dxa"/>
            <w:vAlign w:val="center"/>
          </w:tcPr>
          <w:p w:rsidR="007D6A5B" w:rsidRPr="00326EF8" w:rsidRDefault="007D6A5B">
            <w:pPr>
              <w:jc w:val="center"/>
              <w:rPr>
                <w:rFonts w:ascii="宋体"/>
                <w:szCs w:val="21"/>
              </w:rPr>
            </w:pPr>
          </w:p>
        </w:tc>
        <w:tc>
          <w:tcPr>
            <w:tcW w:w="1134" w:type="dxa"/>
            <w:vAlign w:val="center"/>
          </w:tcPr>
          <w:p w:rsidR="007D6A5B" w:rsidRPr="00326EF8" w:rsidRDefault="00933C91">
            <w:pPr>
              <w:jc w:val="center"/>
              <w:rPr>
                <w:rFonts w:ascii="宋体"/>
                <w:szCs w:val="21"/>
              </w:rPr>
            </w:pPr>
            <w:r w:rsidRPr="00326EF8">
              <w:rPr>
                <w:rFonts w:ascii="宋体" w:hAnsi="宋体" w:hint="eastAsia"/>
                <w:szCs w:val="21"/>
              </w:rPr>
              <w:t>年</w:t>
            </w:r>
            <w:r w:rsidRPr="00326EF8">
              <w:rPr>
                <w:rFonts w:ascii="宋体" w:hAnsi="宋体"/>
                <w:szCs w:val="21"/>
              </w:rPr>
              <w:t xml:space="preserve">  </w:t>
            </w:r>
            <w:r w:rsidRPr="00326EF8">
              <w:rPr>
                <w:rFonts w:ascii="宋体" w:hAnsi="宋体" w:hint="eastAsia"/>
                <w:szCs w:val="21"/>
              </w:rPr>
              <w:t>龄</w:t>
            </w:r>
          </w:p>
        </w:tc>
        <w:tc>
          <w:tcPr>
            <w:tcW w:w="1275" w:type="dxa"/>
            <w:vAlign w:val="center"/>
          </w:tcPr>
          <w:p w:rsidR="007D6A5B" w:rsidRPr="00326EF8" w:rsidRDefault="007D6A5B">
            <w:pPr>
              <w:jc w:val="center"/>
              <w:rPr>
                <w:rFonts w:ascii="宋体"/>
                <w:szCs w:val="21"/>
              </w:rPr>
            </w:pPr>
          </w:p>
        </w:tc>
        <w:tc>
          <w:tcPr>
            <w:tcW w:w="1843" w:type="dxa"/>
            <w:vAlign w:val="center"/>
          </w:tcPr>
          <w:p w:rsidR="007D6A5B" w:rsidRPr="00326EF8" w:rsidRDefault="00933C91">
            <w:pPr>
              <w:jc w:val="center"/>
              <w:rPr>
                <w:rFonts w:ascii="宋体"/>
                <w:szCs w:val="21"/>
              </w:rPr>
            </w:pPr>
            <w:r w:rsidRPr="00326EF8">
              <w:rPr>
                <w:rFonts w:ascii="宋体" w:hAnsi="宋体" w:hint="eastAsia"/>
                <w:szCs w:val="21"/>
              </w:rPr>
              <w:t>学历</w:t>
            </w:r>
          </w:p>
        </w:tc>
        <w:tc>
          <w:tcPr>
            <w:tcW w:w="2126" w:type="dxa"/>
            <w:vAlign w:val="center"/>
          </w:tcPr>
          <w:p w:rsidR="007D6A5B" w:rsidRPr="00326EF8" w:rsidRDefault="007D6A5B">
            <w:pPr>
              <w:jc w:val="center"/>
              <w:rPr>
                <w:rFonts w:ascii="宋体"/>
                <w:szCs w:val="21"/>
              </w:rPr>
            </w:pPr>
          </w:p>
        </w:tc>
      </w:tr>
      <w:tr w:rsidR="00326EF8" w:rsidRPr="00326EF8">
        <w:trPr>
          <w:trHeight w:val="454"/>
          <w:jc w:val="center"/>
        </w:trPr>
        <w:tc>
          <w:tcPr>
            <w:tcW w:w="1092" w:type="dxa"/>
            <w:vAlign w:val="center"/>
          </w:tcPr>
          <w:p w:rsidR="007D6A5B" w:rsidRPr="00326EF8" w:rsidRDefault="00933C91">
            <w:pPr>
              <w:jc w:val="center"/>
              <w:rPr>
                <w:rFonts w:ascii="宋体"/>
                <w:szCs w:val="21"/>
              </w:rPr>
            </w:pPr>
            <w:r w:rsidRPr="00326EF8">
              <w:rPr>
                <w:rFonts w:ascii="宋体" w:hAnsi="宋体" w:hint="eastAsia"/>
                <w:szCs w:val="21"/>
              </w:rPr>
              <w:t>职</w:t>
            </w:r>
            <w:r w:rsidRPr="00326EF8">
              <w:rPr>
                <w:rFonts w:ascii="宋体" w:hAnsi="宋体"/>
                <w:szCs w:val="21"/>
              </w:rPr>
              <w:t xml:space="preserve">  </w:t>
            </w:r>
            <w:r w:rsidRPr="00326EF8">
              <w:rPr>
                <w:rFonts w:ascii="宋体" w:hAnsi="宋体" w:hint="eastAsia"/>
                <w:szCs w:val="21"/>
              </w:rPr>
              <w:t>称</w:t>
            </w:r>
          </w:p>
        </w:tc>
        <w:tc>
          <w:tcPr>
            <w:tcW w:w="1035" w:type="dxa"/>
            <w:vAlign w:val="center"/>
          </w:tcPr>
          <w:p w:rsidR="007D6A5B" w:rsidRPr="00326EF8" w:rsidRDefault="007D6A5B">
            <w:pPr>
              <w:jc w:val="center"/>
              <w:rPr>
                <w:rFonts w:ascii="宋体"/>
                <w:szCs w:val="21"/>
              </w:rPr>
            </w:pPr>
          </w:p>
        </w:tc>
        <w:tc>
          <w:tcPr>
            <w:tcW w:w="1134" w:type="dxa"/>
            <w:vAlign w:val="center"/>
          </w:tcPr>
          <w:p w:rsidR="007D6A5B" w:rsidRPr="00326EF8" w:rsidRDefault="00933C91">
            <w:pPr>
              <w:jc w:val="center"/>
              <w:rPr>
                <w:rFonts w:ascii="宋体"/>
                <w:szCs w:val="21"/>
              </w:rPr>
            </w:pPr>
            <w:r w:rsidRPr="00326EF8">
              <w:rPr>
                <w:rFonts w:ascii="宋体" w:hAnsi="宋体" w:hint="eastAsia"/>
                <w:szCs w:val="21"/>
              </w:rPr>
              <w:t>职</w:t>
            </w:r>
            <w:r w:rsidRPr="00326EF8">
              <w:rPr>
                <w:rFonts w:ascii="宋体" w:hAnsi="宋体"/>
                <w:szCs w:val="21"/>
              </w:rPr>
              <w:t xml:space="preserve">  </w:t>
            </w:r>
            <w:proofErr w:type="gramStart"/>
            <w:r w:rsidRPr="00326EF8">
              <w:rPr>
                <w:rFonts w:ascii="宋体" w:hAnsi="宋体" w:hint="eastAsia"/>
                <w:szCs w:val="21"/>
              </w:rPr>
              <w:t>务</w:t>
            </w:r>
            <w:proofErr w:type="gramEnd"/>
          </w:p>
        </w:tc>
        <w:tc>
          <w:tcPr>
            <w:tcW w:w="1275" w:type="dxa"/>
            <w:vAlign w:val="center"/>
          </w:tcPr>
          <w:p w:rsidR="007D6A5B" w:rsidRPr="00326EF8" w:rsidRDefault="007D6A5B">
            <w:pPr>
              <w:jc w:val="center"/>
              <w:rPr>
                <w:rFonts w:ascii="宋体"/>
                <w:szCs w:val="21"/>
              </w:rPr>
            </w:pPr>
          </w:p>
        </w:tc>
        <w:tc>
          <w:tcPr>
            <w:tcW w:w="1843" w:type="dxa"/>
            <w:vAlign w:val="center"/>
          </w:tcPr>
          <w:p w:rsidR="007D6A5B" w:rsidRPr="00326EF8" w:rsidRDefault="00933C91">
            <w:pPr>
              <w:jc w:val="center"/>
              <w:rPr>
                <w:rFonts w:ascii="宋体"/>
                <w:szCs w:val="21"/>
              </w:rPr>
            </w:pPr>
            <w:r w:rsidRPr="00326EF8">
              <w:rPr>
                <w:rFonts w:ascii="宋体" w:hAnsi="宋体" w:hint="eastAsia"/>
                <w:szCs w:val="21"/>
              </w:rPr>
              <w:t>拟在本工程任职</w:t>
            </w:r>
          </w:p>
        </w:tc>
        <w:tc>
          <w:tcPr>
            <w:tcW w:w="2126" w:type="dxa"/>
            <w:vAlign w:val="center"/>
          </w:tcPr>
          <w:p w:rsidR="007D6A5B" w:rsidRPr="00326EF8" w:rsidRDefault="007D6A5B">
            <w:pPr>
              <w:jc w:val="center"/>
              <w:rPr>
                <w:rFonts w:ascii="宋体"/>
                <w:szCs w:val="21"/>
              </w:rPr>
            </w:pPr>
          </w:p>
        </w:tc>
      </w:tr>
      <w:tr w:rsidR="00326EF8" w:rsidRPr="00326EF8">
        <w:trPr>
          <w:trHeight w:val="454"/>
          <w:jc w:val="center"/>
        </w:trPr>
        <w:tc>
          <w:tcPr>
            <w:tcW w:w="1092" w:type="dxa"/>
            <w:vAlign w:val="center"/>
          </w:tcPr>
          <w:p w:rsidR="007D6A5B" w:rsidRPr="00326EF8" w:rsidRDefault="00933C91">
            <w:pPr>
              <w:jc w:val="center"/>
              <w:rPr>
                <w:rFonts w:ascii="宋体"/>
                <w:szCs w:val="21"/>
              </w:rPr>
            </w:pPr>
            <w:r w:rsidRPr="00326EF8">
              <w:rPr>
                <w:rFonts w:ascii="宋体" w:hAnsi="宋体" w:hint="eastAsia"/>
                <w:szCs w:val="21"/>
              </w:rPr>
              <w:t>毕业学校</w:t>
            </w:r>
          </w:p>
        </w:tc>
        <w:tc>
          <w:tcPr>
            <w:tcW w:w="7413" w:type="dxa"/>
            <w:gridSpan w:val="5"/>
            <w:vAlign w:val="center"/>
          </w:tcPr>
          <w:p w:rsidR="007D6A5B" w:rsidRPr="00326EF8" w:rsidRDefault="00933C91">
            <w:pPr>
              <w:ind w:firstLineChars="400" w:firstLine="840"/>
              <w:rPr>
                <w:rFonts w:ascii="宋体"/>
                <w:szCs w:val="21"/>
              </w:rPr>
            </w:pPr>
            <w:r w:rsidRPr="00326EF8">
              <w:rPr>
                <w:rFonts w:ascii="宋体" w:hAnsi="宋体" w:hint="eastAsia"/>
                <w:szCs w:val="21"/>
              </w:rPr>
              <w:t>年毕业于</w:t>
            </w:r>
            <w:r w:rsidRPr="00326EF8">
              <w:rPr>
                <w:rFonts w:ascii="宋体" w:hAnsi="宋体"/>
                <w:szCs w:val="21"/>
              </w:rPr>
              <w:t xml:space="preserve">                  </w:t>
            </w:r>
            <w:r w:rsidRPr="00326EF8">
              <w:rPr>
                <w:rFonts w:ascii="宋体" w:hAnsi="宋体" w:hint="eastAsia"/>
                <w:szCs w:val="21"/>
              </w:rPr>
              <w:t>学校</w:t>
            </w:r>
            <w:r w:rsidRPr="00326EF8">
              <w:rPr>
                <w:rFonts w:ascii="宋体" w:hAnsi="宋体"/>
                <w:szCs w:val="21"/>
              </w:rPr>
              <w:t xml:space="preserve">            </w:t>
            </w:r>
            <w:r w:rsidRPr="00326EF8">
              <w:rPr>
                <w:rFonts w:ascii="宋体" w:hAnsi="宋体" w:hint="eastAsia"/>
                <w:szCs w:val="21"/>
              </w:rPr>
              <w:t>专业</w:t>
            </w:r>
          </w:p>
        </w:tc>
      </w:tr>
      <w:tr w:rsidR="00326EF8" w:rsidRPr="00326EF8">
        <w:trPr>
          <w:trHeight w:val="454"/>
          <w:jc w:val="center"/>
        </w:trPr>
        <w:tc>
          <w:tcPr>
            <w:tcW w:w="8505" w:type="dxa"/>
            <w:gridSpan w:val="6"/>
            <w:vAlign w:val="center"/>
          </w:tcPr>
          <w:p w:rsidR="007D6A5B" w:rsidRPr="00326EF8" w:rsidRDefault="00933C91">
            <w:pPr>
              <w:jc w:val="center"/>
              <w:rPr>
                <w:rFonts w:ascii="宋体"/>
                <w:szCs w:val="21"/>
              </w:rPr>
            </w:pPr>
            <w:r w:rsidRPr="00326EF8">
              <w:rPr>
                <w:rFonts w:ascii="宋体" w:hAnsi="宋体" w:hint="eastAsia"/>
                <w:szCs w:val="21"/>
              </w:rPr>
              <w:t>主要工作经历</w:t>
            </w:r>
          </w:p>
        </w:tc>
      </w:tr>
      <w:tr w:rsidR="00326EF8" w:rsidRPr="00326EF8">
        <w:trPr>
          <w:trHeight w:val="454"/>
          <w:jc w:val="center"/>
        </w:trPr>
        <w:tc>
          <w:tcPr>
            <w:tcW w:w="1092" w:type="dxa"/>
            <w:vAlign w:val="center"/>
          </w:tcPr>
          <w:p w:rsidR="007D6A5B" w:rsidRPr="00326EF8" w:rsidRDefault="00933C91">
            <w:pPr>
              <w:jc w:val="center"/>
              <w:rPr>
                <w:rFonts w:ascii="宋体"/>
                <w:szCs w:val="21"/>
              </w:rPr>
            </w:pPr>
            <w:r w:rsidRPr="00326EF8">
              <w:rPr>
                <w:rFonts w:ascii="宋体" w:hAnsi="宋体" w:hint="eastAsia"/>
                <w:szCs w:val="21"/>
              </w:rPr>
              <w:t>时</w:t>
            </w:r>
            <w:r w:rsidRPr="00326EF8">
              <w:rPr>
                <w:rFonts w:ascii="宋体" w:hAnsi="宋体"/>
                <w:szCs w:val="21"/>
              </w:rPr>
              <w:t xml:space="preserve">  </w:t>
            </w:r>
            <w:r w:rsidRPr="00326EF8">
              <w:rPr>
                <w:rFonts w:ascii="宋体" w:hAnsi="宋体" w:hint="eastAsia"/>
                <w:szCs w:val="21"/>
              </w:rPr>
              <w:t>间</w:t>
            </w:r>
          </w:p>
        </w:tc>
        <w:tc>
          <w:tcPr>
            <w:tcW w:w="3444" w:type="dxa"/>
            <w:gridSpan w:val="3"/>
            <w:vAlign w:val="center"/>
          </w:tcPr>
          <w:p w:rsidR="007D6A5B" w:rsidRPr="00326EF8" w:rsidRDefault="00933C91">
            <w:pPr>
              <w:jc w:val="center"/>
              <w:rPr>
                <w:rFonts w:ascii="宋体"/>
                <w:szCs w:val="21"/>
              </w:rPr>
            </w:pPr>
            <w:r w:rsidRPr="00326EF8">
              <w:rPr>
                <w:rFonts w:ascii="宋体" w:hAnsi="宋体" w:hint="eastAsia"/>
                <w:szCs w:val="21"/>
              </w:rPr>
              <w:t>参加过的类似项目名称</w:t>
            </w:r>
          </w:p>
        </w:tc>
        <w:tc>
          <w:tcPr>
            <w:tcW w:w="1843" w:type="dxa"/>
            <w:vAlign w:val="center"/>
          </w:tcPr>
          <w:p w:rsidR="007D6A5B" w:rsidRPr="00326EF8" w:rsidRDefault="00933C91">
            <w:pPr>
              <w:jc w:val="center"/>
              <w:rPr>
                <w:rFonts w:ascii="宋体"/>
                <w:szCs w:val="21"/>
              </w:rPr>
            </w:pPr>
            <w:r w:rsidRPr="00326EF8">
              <w:rPr>
                <w:rFonts w:ascii="宋体" w:hAnsi="宋体" w:hint="eastAsia"/>
                <w:szCs w:val="21"/>
              </w:rPr>
              <w:t>工程概况说明</w:t>
            </w:r>
          </w:p>
        </w:tc>
        <w:tc>
          <w:tcPr>
            <w:tcW w:w="2126" w:type="dxa"/>
            <w:vAlign w:val="center"/>
          </w:tcPr>
          <w:p w:rsidR="007D6A5B" w:rsidRPr="00326EF8" w:rsidRDefault="00933C91">
            <w:pPr>
              <w:jc w:val="center"/>
              <w:rPr>
                <w:rFonts w:ascii="宋体"/>
                <w:szCs w:val="21"/>
              </w:rPr>
            </w:pPr>
            <w:r w:rsidRPr="00326EF8">
              <w:rPr>
                <w:rFonts w:ascii="宋体" w:hAnsi="宋体" w:hint="eastAsia"/>
                <w:szCs w:val="21"/>
              </w:rPr>
              <w:t>甲方</w:t>
            </w:r>
            <w:r w:rsidRPr="00326EF8">
              <w:rPr>
                <w:rFonts w:ascii="宋体" w:hAnsi="宋体" w:hint="eastAsia"/>
                <w:szCs w:val="21"/>
              </w:rPr>
              <w:t>及联系电话</w:t>
            </w:r>
          </w:p>
        </w:tc>
      </w:tr>
      <w:tr w:rsidR="00326EF8" w:rsidRPr="00326EF8">
        <w:trPr>
          <w:trHeight w:val="680"/>
          <w:jc w:val="center"/>
        </w:trPr>
        <w:tc>
          <w:tcPr>
            <w:tcW w:w="1092" w:type="dxa"/>
            <w:vAlign w:val="center"/>
          </w:tcPr>
          <w:p w:rsidR="007D6A5B" w:rsidRPr="00326EF8" w:rsidRDefault="007D6A5B">
            <w:pPr>
              <w:jc w:val="center"/>
              <w:rPr>
                <w:rFonts w:ascii="宋体"/>
                <w:szCs w:val="21"/>
              </w:rPr>
            </w:pPr>
          </w:p>
        </w:tc>
        <w:tc>
          <w:tcPr>
            <w:tcW w:w="1035" w:type="dxa"/>
            <w:vAlign w:val="center"/>
          </w:tcPr>
          <w:p w:rsidR="007D6A5B" w:rsidRPr="00326EF8" w:rsidRDefault="007D6A5B">
            <w:pPr>
              <w:jc w:val="center"/>
              <w:rPr>
                <w:rFonts w:ascii="宋体"/>
                <w:szCs w:val="21"/>
              </w:rPr>
            </w:pPr>
          </w:p>
        </w:tc>
        <w:tc>
          <w:tcPr>
            <w:tcW w:w="1134" w:type="dxa"/>
            <w:vAlign w:val="center"/>
          </w:tcPr>
          <w:p w:rsidR="007D6A5B" w:rsidRPr="00326EF8" w:rsidRDefault="007D6A5B">
            <w:pPr>
              <w:jc w:val="center"/>
              <w:rPr>
                <w:rFonts w:ascii="宋体"/>
                <w:szCs w:val="21"/>
              </w:rPr>
            </w:pPr>
          </w:p>
        </w:tc>
        <w:tc>
          <w:tcPr>
            <w:tcW w:w="1275" w:type="dxa"/>
            <w:vAlign w:val="center"/>
          </w:tcPr>
          <w:p w:rsidR="007D6A5B" w:rsidRPr="00326EF8" w:rsidRDefault="007D6A5B">
            <w:pPr>
              <w:jc w:val="center"/>
              <w:rPr>
                <w:rFonts w:ascii="宋体"/>
                <w:szCs w:val="21"/>
              </w:rPr>
            </w:pPr>
          </w:p>
        </w:tc>
        <w:tc>
          <w:tcPr>
            <w:tcW w:w="1843" w:type="dxa"/>
            <w:vAlign w:val="center"/>
          </w:tcPr>
          <w:p w:rsidR="007D6A5B" w:rsidRPr="00326EF8" w:rsidRDefault="007D6A5B">
            <w:pPr>
              <w:jc w:val="center"/>
              <w:rPr>
                <w:rFonts w:ascii="宋体"/>
                <w:szCs w:val="21"/>
              </w:rPr>
            </w:pPr>
          </w:p>
        </w:tc>
        <w:tc>
          <w:tcPr>
            <w:tcW w:w="2126" w:type="dxa"/>
            <w:vAlign w:val="center"/>
          </w:tcPr>
          <w:p w:rsidR="007D6A5B" w:rsidRPr="00326EF8" w:rsidRDefault="007D6A5B">
            <w:pPr>
              <w:jc w:val="center"/>
              <w:rPr>
                <w:rFonts w:ascii="宋体"/>
                <w:szCs w:val="21"/>
              </w:rPr>
            </w:pPr>
          </w:p>
        </w:tc>
      </w:tr>
      <w:tr w:rsidR="00326EF8" w:rsidRPr="00326EF8">
        <w:trPr>
          <w:trHeight w:val="680"/>
          <w:jc w:val="center"/>
        </w:trPr>
        <w:tc>
          <w:tcPr>
            <w:tcW w:w="1092" w:type="dxa"/>
            <w:vAlign w:val="center"/>
          </w:tcPr>
          <w:p w:rsidR="007D6A5B" w:rsidRPr="00326EF8" w:rsidRDefault="007D6A5B">
            <w:pPr>
              <w:jc w:val="center"/>
              <w:rPr>
                <w:rFonts w:ascii="宋体"/>
                <w:szCs w:val="21"/>
              </w:rPr>
            </w:pPr>
          </w:p>
        </w:tc>
        <w:tc>
          <w:tcPr>
            <w:tcW w:w="1035" w:type="dxa"/>
            <w:vAlign w:val="center"/>
          </w:tcPr>
          <w:p w:rsidR="007D6A5B" w:rsidRPr="00326EF8" w:rsidRDefault="007D6A5B">
            <w:pPr>
              <w:jc w:val="center"/>
              <w:rPr>
                <w:rFonts w:ascii="宋体"/>
                <w:szCs w:val="21"/>
              </w:rPr>
            </w:pPr>
          </w:p>
        </w:tc>
        <w:tc>
          <w:tcPr>
            <w:tcW w:w="1134" w:type="dxa"/>
            <w:vAlign w:val="center"/>
          </w:tcPr>
          <w:p w:rsidR="007D6A5B" w:rsidRPr="00326EF8" w:rsidRDefault="007D6A5B">
            <w:pPr>
              <w:jc w:val="center"/>
              <w:rPr>
                <w:rFonts w:ascii="宋体"/>
                <w:szCs w:val="21"/>
              </w:rPr>
            </w:pPr>
          </w:p>
        </w:tc>
        <w:tc>
          <w:tcPr>
            <w:tcW w:w="1275" w:type="dxa"/>
            <w:vAlign w:val="center"/>
          </w:tcPr>
          <w:p w:rsidR="007D6A5B" w:rsidRPr="00326EF8" w:rsidRDefault="007D6A5B">
            <w:pPr>
              <w:jc w:val="center"/>
              <w:rPr>
                <w:rFonts w:ascii="宋体"/>
                <w:szCs w:val="21"/>
              </w:rPr>
            </w:pPr>
          </w:p>
        </w:tc>
        <w:tc>
          <w:tcPr>
            <w:tcW w:w="1843" w:type="dxa"/>
            <w:vAlign w:val="center"/>
          </w:tcPr>
          <w:p w:rsidR="007D6A5B" w:rsidRPr="00326EF8" w:rsidRDefault="007D6A5B">
            <w:pPr>
              <w:jc w:val="center"/>
              <w:rPr>
                <w:rFonts w:ascii="宋体"/>
                <w:szCs w:val="21"/>
              </w:rPr>
            </w:pPr>
          </w:p>
        </w:tc>
        <w:tc>
          <w:tcPr>
            <w:tcW w:w="2126" w:type="dxa"/>
            <w:vAlign w:val="center"/>
          </w:tcPr>
          <w:p w:rsidR="007D6A5B" w:rsidRPr="00326EF8" w:rsidRDefault="007D6A5B">
            <w:pPr>
              <w:jc w:val="center"/>
              <w:rPr>
                <w:rFonts w:ascii="宋体"/>
                <w:szCs w:val="21"/>
              </w:rPr>
            </w:pPr>
          </w:p>
        </w:tc>
      </w:tr>
      <w:tr w:rsidR="00326EF8" w:rsidRPr="00326EF8">
        <w:trPr>
          <w:trHeight w:val="680"/>
          <w:jc w:val="center"/>
        </w:trPr>
        <w:tc>
          <w:tcPr>
            <w:tcW w:w="1092" w:type="dxa"/>
            <w:vAlign w:val="center"/>
          </w:tcPr>
          <w:p w:rsidR="007D6A5B" w:rsidRPr="00326EF8" w:rsidRDefault="007D6A5B">
            <w:pPr>
              <w:jc w:val="center"/>
              <w:rPr>
                <w:rFonts w:ascii="宋体"/>
                <w:szCs w:val="21"/>
              </w:rPr>
            </w:pPr>
          </w:p>
        </w:tc>
        <w:tc>
          <w:tcPr>
            <w:tcW w:w="1035" w:type="dxa"/>
            <w:vAlign w:val="center"/>
          </w:tcPr>
          <w:p w:rsidR="007D6A5B" w:rsidRPr="00326EF8" w:rsidRDefault="007D6A5B">
            <w:pPr>
              <w:jc w:val="center"/>
              <w:rPr>
                <w:rFonts w:ascii="宋体"/>
                <w:szCs w:val="21"/>
              </w:rPr>
            </w:pPr>
          </w:p>
        </w:tc>
        <w:tc>
          <w:tcPr>
            <w:tcW w:w="1134" w:type="dxa"/>
            <w:vAlign w:val="center"/>
          </w:tcPr>
          <w:p w:rsidR="007D6A5B" w:rsidRPr="00326EF8" w:rsidRDefault="007D6A5B">
            <w:pPr>
              <w:jc w:val="center"/>
              <w:rPr>
                <w:rFonts w:ascii="宋体"/>
                <w:szCs w:val="21"/>
              </w:rPr>
            </w:pPr>
          </w:p>
        </w:tc>
        <w:tc>
          <w:tcPr>
            <w:tcW w:w="1275" w:type="dxa"/>
            <w:vAlign w:val="center"/>
          </w:tcPr>
          <w:p w:rsidR="007D6A5B" w:rsidRPr="00326EF8" w:rsidRDefault="007D6A5B">
            <w:pPr>
              <w:jc w:val="center"/>
              <w:rPr>
                <w:rFonts w:ascii="宋体"/>
                <w:szCs w:val="21"/>
              </w:rPr>
            </w:pPr>
          </w:p>
        </w:tc>
        <w:tc>
          <w:tcPr>
            <w:tcW w:w="1843" w:type="dxa"/>
            <w:vAlign w:val="center"/>
          </w:tcPr>
          <w:p w:rsidR="007D6A5B" w:rsidRPr="00326EF8" w:rsidRDefault="007D6A5B">
            <w:pPr>
              <w:jc w:val="center"/>
              <w:rPr>
                <w:rFonts w:ascii="宋体"/>
                <w:szCs w:val="21"/>
              </w:rPr>
            </w:pPr>
          </w:p>
        </w:tc>
        <w:tc>
          <w:tcPr>
            <w:tcW w:w="2126" w:type="dxa"/>
            <w:vAlign w:val="center"/>
          </w:tcPr>
          <w:p w:rsidR="007D6A5B" w:rsidRPr="00326EF8" w:rsidRDefault="007D6A5B">
            <w:pPr>
              <w:jc w:val="center"/>
              <w:rPr>
                <w:rFonts w:ascii="宋体"/>
                <w:szCs w:val="21"/>
              </w:rPr>
            </w:pPr>
          </w:p>
        </w:tc>
      </w:tr>
      <w:tr w:rsidR="00326EF8" w:rsidRPr="00326EF8">
        <w:trPr>
          <w:trHeight w:val="680"/>
          <w:jc w:val="center"/>
        </w:trPr>
        <w:tc>
          <w:tcPr>
            <w:tcW w:w="1092" w:type="dxa"/>
            <w:vAlign w:val="center"/>
          </w:tcPr>
          <w:p w:rsidR="007D6A5B" w:rsidRPr="00326EF8" w:rsidRDefault="007D6A5B">
            <w:pPr>
              <w:jc w:val="center"/>
              <w:rPr>
                <w:rFonts w:ascii="宋体"/>
                <w:szCs w:val="21"/>
              </w:rPr>
            </w:pPr>
          </w:p>
        </w:tc>
        <w:tc>
          <w:tcPr>
            <w:tcW w:w="1035" w:type="dxa"/>
            <w:vAlign w:val="center"/>
          </w:tcPr>
          <w:p w:rsidR="007D6A5B" w:rsidRPr="00326EF8" w:rsidRDefault="007D6A5B">
            <w:pPr>
              <w:jc w:val="center"/>
              <w:rPr>
                <w:rFonts w:ascii="宋体"/>
                <w:szCs w:val="21"/>
              </w:rPr>
            </w:pPr>
          </w:p>
        </w:tc>
        <w:tc>
          <w:tcPr>
            <w:tcW w:w="1134" w:type="dxa"/>
            <w:vAlign w:val="center"/>
          </w:tcPr>
          <w:p w:rsidR="007D6A5B" w:rsidRPr="00326EF8" w:rsidRDefault="007D6A5B">
            <w:pPr>
              <w:jc w:val="center"/>
              <w:rPr>
                <w:rFonts w:ascii="宋体"/>
                <w:szCs w:val="21"/>
              </w:rPr>
            </w:pPr>
          </w:p>
        </w:tc>
        <w:tc>
          <w:tcPr>
            <w:tcW w:w="1275" w:type="dxa"/>
            <w:vAlign w:val="center"/>
          </w:tcPr>
          <w:p w:rsidR="007D6A5B" w:rsidRPr="00326EF8" w:rsidRDefault="007D6A5B">
            <w:pPr>
              <w:jc w:val="center"/>
              <w:rPr>
                <w:rFonts w:ascii="宋体"/>
                <w:szCs w:val="21"/>
              </w:rPr>
            </w:pPr>
          </w:p>
        </w:tc>
        <w:tc>
          <w:tcPr>
            <w:tcW w:w="1843" w:type="dxa"/>
            <w:vAlign w:val="center"/>
          </w:tcPr>
          <w:p w:rsidR="007D6A5B" w:rsidRPr="00326EF8" w:rsidRDefault="007D6A5B">
            <w:pPr>
              <w:jc w:val="center"/>
              <w:rPr>
                <w:rFonts w:ascii="宋体"/>
                <w:szCs w:val="21"/>
              </w:rPr>
            </w:pPr>
          </w:p>
        </w:tc>
        <w:tc>
          <w:tcPr>
            <w:tcW w:w="2126" w:type="dxa"/>
            <w:vAlign w:val="center"/>
          </w:tcPr>
          <w:p w:rsidR="007D6A5B" w:rsidRPr="00326EF8" w:rsidRDefault="007D6A5B">
            <w:pPr>
              <w:jc w:val="center"/>
              <w:rPr>
                <w:rFonts w:ascii="宋体"/>
                <w:szCs w:val="21"/>
              </w:rPr>
            </w:pPr>
          </w:p>
        </w:tc>
      </w:tr>
      <w:tr w:rsidR="00326EF8" w:rsidRPr="00326EF8">
        <w:trPr>
          <w:trHeight w:val="680"/>
          <w:jc w:val="center"/>
        </w:trPr>
        <w:tc>
          <w:tcPr>
            <w:tcW w:w="1092" w:type="dxa"/>
            <w:vAlign w:val="center"/>
          </w:tcPr>
          <w:p w:rsidR="007D6A5B" w:rsidRPr="00326EF8" w:rsidRDefault="007D6A5B">
            <w:pPr>
              <w:jc w:val="center"/>
              <w:rPr>
                <w:rFonts w:ascii="宋体"/>
                <w:szCs w:val="21"/>
              </w:rPr>
            </w:pPr>
          </w:p>
        </w:tc>
        <w:tc>
          <w:tcPr>
            <w:tcW w:w="1035" w:type="dxa"/>
            <w:vAlign w:val="center"/>
          </w:tcPr>
          <w:p w:rsidR="007D6A5B" w:rsidRPr="00326EF8" w:rsidRDefault="007D6A5B">
            <w:pPr>
              <w:jc w:val="center"/>
              <w:rPr>
                <w:rFonts w:ascii="宋体"/>
                <w:szCs w:val="21"/>
              </w:rPr>
            </w:pPr>
          </w:p>
        </w:tc>
        <w:tc>
          <w:tcPr>
            <w:tcW w:w="1134" w:type="dxa"/>
            <w:vAlign w:val="center"/>
          </w:tcPr>
          <w:p w:rsidR="007D6A5B" w:rsidRPr="00326EF8" w:rsidRDefault="007D6A5B">
            <w:pPr>
              <w:jc w:val="center"/>
              <w:rPr>
                <w:rFonts w:ascii="宋体"/>
                <w:szCs w:val="21"/>
              </w:rPr>
            </w:pPr>
          </w:p>
        </w:tc>
        <w:tc>
          <w:tcPr>
            <w:tcW w:w="1275" w:type="dxa"/>
            <w:vAlign w:val="center"/>
          </w:tcPr>
          <w:p w:rsidR="007D6A5B" w:rsidRPr="00326EF8" w:rsidRDefault="007D6A5B">
            <w:pPr>
              <w:jc w:val="center"/>
              <w:rPr>
                <w:rFonts w:ascii="宋体"/>
                <w:szCs w:val="21"/>
              </w:rPr>
            </w:pPr>
          </w:p>
        </w:tc>
        <w:tc>
          <w:tcPr>
            <w:tcW w:w="1843" w:type="dxa"/>
            <w:vAlign w:val="center"/>
          </w:tcPr>
          <w:p w:rsidR="007D6A5B" w:rsidRPr="00326EF8" w:rsidRDefault="007D6A5B">
            <w:pPr>
              <w:jc w:val="center"/>
              <w:rPr>
                <w:rFonts w:ascii="宋体"/>
                <w:szCs w:val="21"/>
              </w:rPr>
            </w:pPr>
          </w:p>
        </w:tc>
        <w:tc>
          <w:tcPr>
            <w:tcW w:w="2126" w:type="dxa"/>
            <w:vAlign w:val="center"/>
          </w:tcPr>
          <w:p w:rsidR="007D6A5B" w:rsidRPr="00326EF8" w:rsidRDefault="007D6A5B">
            <w:pPr>
              <w:jc w:val="center"/>
              <w:rPr>
                <w:rFonts w:ascii="宋体"/>
                <w:szCs w:val="21"/>
              </w:rPr>
            </w:pPr>
          </w:p>
        </w:tc>
      </w:tr>
      <w:tr w:rsidR="00326EF8" w:rsidRPr="00326EF8">
        <w:trPr>
          <w:trHeight w:val="680"/>
          <w:jc w:val="center"/>
        </w:trPr>
        <w:tc>
          <w:tcPr>
            <w:tcW w:w="1092" w:type="dxa"/>
            <w:vAlign w:val="center"/>
          </w:tcPr>
          <w:p w:rsidR="007D6A5B" w:rsidRPr="00326EF8" w:rsidRDefault="007D6A5B">
            <w:pPr>
              <w:jc w:val="center"/>
              <w:rPr>
                <w:rFonts w:ascii="宋体"/>
                <w:szCs w:val="21"/>
              </w:rPr>
            </w:pPr>
          </w:p>
        </w:tc>
        <w:tc>
          <w:tcPr>
            <w:tcW w:w="1035" w:type="dxa"/>
            <w:vAlign w:val="center"/>
          </w:tcPr>
          <w:p w:rsidR="007D6A5B" w:rsidRPr="00326EF8" w:rsidRDefault="007D6A5B">
            <w:pPr>
              <w:jc w:val="center"/>
              <w:rPr>
                <w:rFonts w:ascii="宋体"/>
                <w:szCs w:val="21"/>
              </w:rPr>
            </w:pPr>
          </w:p>
        </w:tc>
        <w:tc>
          <w:tcPr>
            <w:tcW w:w="1134" w:type="dxa"/>
            <w:vAlign w:val="center"/>
          </w:tcPr>
          <w:p w:rsidR="007D6A5B" w:rsidRPr="00326EF8" w:rsidRDefault="007D6A5B">
            <w:pPr>
              <w:jc w:val="center"/>
              <w:rPr>
                <w:rFonts w:ascii="宋体"/>
                <w:szCs w:val="21"/>
              </w:rPr>
            </w:pPr>
          </w:p>
        </w:tc>
        <w:tc>
          <w:tcPr>
            <w:tcW w:w="1275" w:type="dxa"/>
            <w:vAlign w:val="center"/>
          </w:tcPr>
          <w:p w:rsidR="007D6A5B" w:rsidRPr="00326EF8" w:rsidRDefault="007D6A5B">
            <w:pPr>
              <w:jc w:val="center"/>
              <w:rPr>
                <w:rFonts w:ascii="宋体"/>
                <w:szCs w:val="21"/>
              </w:rPr>
            </w:pPr>
          </w:p>
        </w:tc>
        <w:tc>
          <w:tcPr>
            <w:tcW w:w="1843" w:type="dxa"/>
            <w:vAlign w:val="center"/>
          </w:tcPr>
          <w:p w:rsidR="007D6A5B" w:rsidRPr="00326EF8" w:rsidRDefault="007D6A5B">
            <w:pPr>
              <w:jc w:val="center"/>
              <w:rPr>
                <w:rFonts w:ascii="宋体"/>
                <w:szCs w:val="21"/>
              </w:rPr>
            </w:pPr>
          </w:p>
        </w:tc>
        <w:tc>
          <w:tcPr>
            <w:tcW w:w="2126" w:type="dxa"/>
            <w:vAlign w:val="center"/>
          </w:tcPr>
          <w:p w:rsidR="007D6A5B" w:rsidRPr="00326EF8" w:rsidRDefault="007D6A5B">
            <w:pPr>
              <w:jc w:val="center"/>
              <w:rPr>
                <w:rFonts w:ascii="宋体"/>
                <w:szCs w:val="21"/>
              </w:rPr>
            </w:pPr>
          </w:p>
        </w:tc>
      </w:tr>
      <w:tr w:rsidR="007D6A5B" w:rsidRPr="00326EF8">
        <w:trPr>
          <w:trHeight w:val="680"/>
          <w:jc w:val="center"/>
        </w:trPr>
        <w:tc>
          <w:tcPr>
            <w:tcW w:w="1092" w:type="dxa"/>
            <w:vAlign w:val="center"/>
          </w:tcPr>
          <w:p w:rsidR="007D6A5B" w:rsidRPr="00326EF8" w:rsidRDefault="007D6A5B">
            <w:pPr>
              <w:jc w:val="center"/>
              <w:rPr>
                <w:rFonts w:ascii="宋体"/>
                <w:szCs w:val="21"/>
              </w:rPr>
            </w:pPr>
          </w:p>
        </w:tc>
        <w:tc>
          <w:tcPr>
            <w:tcW w:w="1035" w:type="dxa"/>
            <w:vAlign w:val="center"/>
          </w:tcPr>
          <w:p w:rsidR="007D6A5B" w:rsidRPr="00326EF8" w:rsidRDefault="007D6A5B">
            <w:pPr>
              <w:jc w:val="center"/>
              <w:rPr>
                <w:rFonts w:ascii="宋体"/>
                <w:szCs w:val="21"/>
              </w:rPr>
            </w:pPr>
          </w:p>
        </w:tc>
        <w:tc>
          <w:tcPr>
            <w:tcW w:w="1134" w:type="dxa"/>
            <w:vAlign w:val="center"/>
          </w:tcPr>
          <w:p w:rsidR="007D6A5B" w:rsidRPr="00326EF8" w:rsidRDefault="007D6A5B">
            <w:pPr>
              <w:jc w:val="center"/>
              <w:rPr>
                <w:rFonts w:ascii="宋体"/>
                <w:szCs w:val="21"/>
              </w:rPr>
            </w:pPr>
          </w:p>
        </w:tc>
        <w:tc>
          <w:tcPr>
            <w:tcW w:w="1275" w:type="dxa"/>
            <w:vAlign w:val="center"/>
          </w:tcPr>
          <w:p w:rsidR="007D6A5B" w:rsidRPr="00326EF8" w:rsidRDefault="007D6A5B">
            <w:pPr>
              <w:jc w:val="center"/>
              <w:rPr>
                <w:rFonts w:ascii="宋体"/>
                <w:szCs w:val="21"/>
              </w:rPr>
            </w:pPr>
          </w:p>
        </w:tc>
        <w:tc>
          <w:tcPr>
            <w:tcW w:w="1843" w:type="dxa"/>
            <w:vAlign w:val="center"/>
          </w:tcPr>
          <w:p w:rsidR="007D6A5B" w:rsidRPr="00326EF8" w:rsidRDefault="007D6A5B">
            <w:pPr>
              <w:jc w:val="center"/>
              <w:rPr>
                <w:rFonts w:ascii="宋体"/>
                <w:szCs w:val="21"/>
              </w:rPr>
            </w:pPr>
          </w:p>
        </w:tc>
        <w:tc>
          <w:tcPr>
            <w:tcW w:w="2126" w:type="dxa"/>
            <w:vAlign w:val="center"/>
          </w:tcPr>
          <w:p w:rsidR="007D6A5B" w:rsidRPr="00326EF8" w:rsidRDefault="007D6A5B">
            <w:pPr>
              <w:jc w:val="center"/>
              <w:rPr>
                <w:rFonts w:ascii="宋体"/>
                <w:szCs w:val="21"/>
              </w:rPr>
            </w:pPr>
          </w:p>
        </w:tc>
      </w:tr>
    </w:tbl>
    <w:p w:rsidR="007D6A5B" w:rsidRPr="00326EF8" w:rsidRDefault="007D6A5B">
      <w:pPr>
        <w:spacing w:line="420" w:lineRule="exact"/>
        <w:rPr>
          <w:rFonts w:ascii="宋体"/>
          <w:szCs w:val="21"/>
        </w:rPr>
      </w:pPr>
    </w:p>
    <w:p w:rsidR="007D6A5B" w:rsidRPr="00326EF8" w:rsidRDefault="007D6A5B">
      <w:pPr>
        <w:rPr>
          <w:rFonts w:ascii="黑体" w:eastAsia="黑体" w:hAnsi="宋体"/>
          <w:sz w:val="28"/>
          <w:szCs w:val="28"/>
        </w:rPr>
      </w:pPr>
    </w:p>
    <w:p w:rsidR="007D6A5B" w:rsidRPr="00326EF8" w:rsidRDefault="007D6A5B">
      <w:pPr>
        <w:rPr>
          <w:rFonts w:ascii="黑体" w:eastAsia="黑体" w:hAnsi="宋体"/>
          <w:sz w:val="28"/>
          <w:szCs w:val="28"/>
        </w:rPr>
      </w:pPr>
    </w:p>
    <w:p w:rsidR="007D6A5B" w:rsidRPr="00326EF8" w:rsidRDefault="007D6A5B">
      <w:pPr>
        <w:rPr>
          <w:rFonts w:ascii="黑体" w:eastAsia="黑体" w:hAnsi="宋体"/>
          <w:sz w:val="28"/>
          <w:szCs w:val="28"/>
        </w:rPr>
      </w:pPr>
    </w:p>
    <w:p w:rsidR="007D6A5B" w:rsidRPr="00326EF8" w:rsidRDefault="007D6A5B">
      <w:pPr>
        <w:rPr>
          <w:rFonts w:ascii="黑体" w:eastAsia="黑体" w:hAnsi="宋体"/>
          <w:sz w:val="28"/>
          <w:szCs w:val="28"/>
        </w:rPr>
      </w:pPr>
    </w:p>
    <w:p w:rsidR="007D6A5B" w:rsidRPr="00326EF8" w:rsidRDefault="007D6A5B">
      <w:pPr>
        <w:pStyle w:val="12"/>
        <w:ind w:firstLineChars="0" w:firstLine="0"/>
        <w:rPr>
          <w:rFonts w:ascii="黑体" w:eastAsia="黑体" w:hAnsi="宋体"/>
          <w:sz w:val="28"/>
          <w:szCs w:val="28"/>
        </w:rPr>
      </w:pPr>
    </w:p>
    <w:p w:rsidR="007D6A5B" w:rsidRPr="00326EF8" w:rsidRDefault="007D6A5B">
      <w:pPr>
        <w:pStyle w:val="12"/>
        <w:ind w:firstLineChars="0" w:firstLine="0"/>
        <w:rPr>
          <w:rFonts w:ascii="黑体" w:eastAsia="黑体" w:hAnsi="宋体"/>
          <w:sz w:val="28"/>
          <w:szCs w:val="28"/>
        </w:rPr>
      </w:pPr>
    </w:p>
    <w:p w:rsidR="007D6A5B" w:rsidRPr="00326EF8" w:rsidRDefault="007D6A5B">
      <w:pPr>
        <w:pStyle w:val="12"/>
        <w:ind w:firstLineChars="0" w:firstLine="0"/>
        <w:rPr>
          <w:rFonts w:ascii="黑体" w:eastAsia="黑体" w:hAnsi="宋体"/>
          <w:sz w:val="28"/>
          <w:szCs w:val="28"/>
        </w:rPr>
      </w:pPr>
    </w:p>
    <w:p w:rsidR="007D6A5B" w:rsidRPr="00326EF8" w:rsidRDefault="00933C91">
      <w:pPr>
        <w:widowControl/>
        <w:jc w:val="left"/>
        <w:rPr>
          <w:rFonts w:cs="宋体"/>
        </w:rPr>
      </w:pPr>
      <w:r w:rsidRPr="00326EF8">
        <w:rPr>
          <w:kern w:val="0"/>
        </w:rPr>
        <w:br w:type="page"/>
      </w:r>
    </w:p>
    <w:p w:rsidR="007D6A5B" w:rsidRPr="00326EF8" w:rsidRDefault="00933C91">
      <w:pPr>
        <w:pStyle w:val="ListParagraph1"/>
        <w:numPr>
          <w:ilvl w:val="0"/>
          <w:numId w:val="14"/>
        </w:numPr>
        <w:spacing w:line="360" w:lineRule="auto"/>
        <w:ind w:left="1276" w:firstLineChars="0" w:hanging="1276"/>
        <w:outlineLvl w:val="0"/>
        <w:rPr>
          <w:b/>
          <w:sz w:val="24"/>
        </w:rPr>
      </w:pPr>
      <w:bookmarkStart w:id="108" w:name="_Toc10036"/>
      <w:r w:rsidRPr="00326EF8">
        <w:rPr>
          <w:rFonts w:hint="eastAsia"/>
          <w:b/>
          <w:sz w:val="24"/>
        </w:rPr>
        <w:lastRenderedPageBreak/>
        <w:t>供应商承诺书</w:t>
      </w:r>
      <w:bookmarkEnd w:id="108"/>
    </w:p>
    <w:p w:rsidR="007D6A5B" w:rsidRPr="00326EF8" w:rsidRDefault="007D6A5B">
      <w:pPr>
        <w:pStyle w:val="ListParagraph1"/>
        <w:spacing w:line="360" w:lineRule="auto"/>
        <w:ind w:firstLineChars="0" w:firstLine="0"/>
        <w:rPr>
          <w:b/>
          <w:sz w:val="24"/>
        </w:rPr>
      </w:pPr>
    </w:p>
    <w:p w:rsidR="007D6A5B" w:rsidRPr="00326EF8" w:rsidRDefault="00933C91">
      <w:pPr>
        <w:jc w:val="center"/>
        <w:rPr>
          <w:rFonts w:ascii="宋体"/>
          <w:sz w:val="32"/>
          <w:szCs w:val="32"/>
        </w:rPr>
      </w:pPr>
      <w:r w:rsidRPr="00326EF8">
        <w:rPr>
          <w:rFonts w:ascii="宋体" w:hAnsi="宋体" w:hint="eastAsia"/>
          <w:sz w:val="32"/>
          <w:szCs w:val="32"/>
        </w:rPr>
        <w:t>承诺书</w:t>
      </w:r>
    </w:p>
    <w:p w:rsidR="007D6A5B" w:rsidRPr="00326EF8" w:rsidRDefault="00933C91">
      <w:pPr>
        <w:spacing w:line="360" w:lineRule="auto"/>
        <w:rPr>
          <w:rFonts w:ascii="宋体"/>
          <w:sz w:val="24"/>
        </w:rPr>
      </w:pPr>
      <w:r w:rsidRPr="00326EF8">
        <w:rPr>
          <w:rFonts w:ascii="宋体" w:hAnsi="宋体" w:hint="eastAsia"/>
          <w:sz w:val="24"/>
        </w:rPr>
        <w:t>致：（采购人）</w:t>
      </w:r>
    </w:p>
    <w:p w:rsidR="007D6A5B" w:rsidRPr="00326EF8" w:rsidRDefault="00933C91">
      <w:pPr>
        <w:spacing w:line="360" w:lineRule="auto"/>
        <w:ind w:firstLineChars="200" w:firstLine="480"/>
        <w:rPr>
          <w:rFonts w:ascii="宋体"/>
          <w:sz w:val="24"/>
        </w:rPr>
      </w:pPr>
      <w:r w:rsidRPr="00326EF8">
        <w:rPr>
          <w:rFonts w:ascii="宋体" w:hAnsi="宋体" w:hint="eastAsia"/>
          <w:sz w:val="24"/>
        </w:rPr>
        <w:t>我方在此声明：</w:t>
      </w:r>
    </w:p>
    <w:p w:rsidR="007D6A5B" w:rsidRPr="00326EF8" w:rsidRDefault="00933C91">
      <w:pPr>
        <w:spacing w:line="360" w:lineRule="auto"/>
        <w:ind w:firstLineChars="200" w:firstLine="480"/>
        <w:rPr>
          <w:rFonts w:ascii="宋体"/>
          <w:sz w:val="24"/>
        </w:rPr>
      </w:pPr>
      <w:r w:rsidRPr="00326EF8">
        <w:rPr>
          <w:rFonts w:ascii="宋体" w:hAnsi="宋体" w:hint="eastAsia"/>
          <w:sz w:val="24"/>
        </w:rPr>
        <w:t>（</w:t>
      </w:r>
      <w:r w:rsidRPr="00326EF8">
        <w:rPr>
          <w:rFonts w:ascii="宋体" w:hAnsi="宋体"/>
          <w:sz w:val="24"/>
        </w:rPr>
        <w:t>1</w:t>
      </w:r>
      <w:r w:rsidRPr="00326EF8">
        <w:rPr>
          <w:rFonts w:ascii="宋体" w:hAnsi="宋体" w:hint="eastAsia"/>
          <w:sz w:val="24"/>
        </w:rPr>
        <w:t>）</w:t>
      </w:r>
      <w:r w:rsidRPr="00326EF8">
        <w:rPr>
          <w:rFonts w:ascii="宋体" w:hAnsi="宋体"/>
          <w:sz w:val="24"/>
        </w:rPr>
        <w:t xml:space="preserve"> </w:t>
      </w:r>
      <w:r w:rsidRPr="00326EF8">
        <w:rPr>
          <w:rFonts w:ascii="宋体" w:hAnsi="宋体" w:hint="eastAsia"/>
          <w:sz w:val="24"/>
        </w:rPr>
        <w:t>在本次谈判中我公司不存在与其</w:t>
      </w:r>
      <w:proofErr w:type="gramStart"/>
      <w:r w:rsidRPr="00326EF8">
        <w:rPr>
          <w:rFonts w:ascii="宋体" w:hAnsi="宋体" w:hint="eastAsia"/>
          <w:sz w:val="24"/>
        </w:rPr>
        <w:t>他供应</w:t>
      </w:r>
      <w:proofErr w:type="gramEnd"/>
      <w:r w:rsidRPr="00326EF8">
        <w:rPr>
          <w:rFonts w:ascii="宋体" w:hAnsi="宋体" w:hint="eastAsia"/>
          <w:sz w:val="24"/>
        </w:rPr>
        <w:t>商相互串通，或与采购人串通的行为；</w:t>
      </w:r>
    </w:p>
    <w:p w:rsidR="007D6A5B" w:rsidRPr="00326EF8" w:rsidRDefault="00933C91">
      <w:pPr>
        <w:spacing w:line="360" w:lineRule="auto"/>
        <w:ind w:firstLineChars="200" w:firstLine="480"/>
        <w:rPr>
          <w:rFonts w:ascii="宋体"/>
          <w:sz w:val="24"/>
        </w:rPr>
      </w:pPr>
      <w:r w:rsidRPr="00326EF8">
        <w:rPr>
          <w:rFonts w:ascii="宋体" w:hAnsi="宋体" w:hint="eastAsia"/>
          <w:sz w:val="24"/>
        </w:rPr>
        <w:t>（</w:t>
      </w:r>
      <w:r w:rsidRPr="00326EF8">
        <w:rPr>
          <w:rFonts w:ascii="宋体" w:hAnsi="宋体"/>
          <w:sz w:val="24"/>
        </w:rPr>
        <w:t>2</w:t>
      </w:r>
      <w:r w:rsidRPr="00326EF8">
        <w:rPr>
          <w:rFonts w:ascii="宋体" w:hAnsi="宋体" w:hint="eastAsia"/>
          <w:sz w:val="24"/>
        </w:rPr>
        <w:t>）</w:t>
      </w:r>
      <w:r w:rsidRPr="00326EF8">
        <w:rPr>
          <w:rFonts w:ascii="宋体" w:hAnsi="宋体"/>
          <w:sz w:val="24"/>
        </w:rPr>
        <w:t xml:space="preserve"> </w:t>
      </w:r>
      <w:r w:rsidRPr="00326EF8">
        <w:rPr>
          <w:rFonts w:ascii="宋体" w:hAnsi="宋体" w:hint="eastAsia"/>
          <w:sz w:val="24"/>
        </w:rPr>
        <w:t>在本次谈判中我公司不存在向采购人或谈判小组成员行贿的手段谋取成交的行为；</w:t>
      </w:r>
    </w:p>
    <w:p w:rsidR="007D6A5B" w:rsidRPr="00326EF8" w:rsidRDefault="00933C91">
      <w:pPr>
        <w:spacing w:line="360" w:lineRule="auto"/>
        <w:ind w:firstLineChars="200" w:firstLine="480"/>
        <w:rPr>
          <w:rFonts w:ascii="宋体"/>
          <w:sz w:val="24"/>
        </w:rPr>
      </w:pPr>
      <w:r w:rsidRPr="00326EF8">
        <w:rPr>
          <w:rFonts w:ascii="宋体" w:hAnsi="宋体" w:hint="eastAsia"/>
          <w:sz w:val="24"/>
        </w:rPr>
        <w:t>（</w:t>
      </w:r>
      <w:r w:rsidRPr="00326EF8">
        <w:rPr>
          <w:rFonts w:ascii="宋体" w:hAnsi="宋体"/>
          <w:sz w:val="24"/>
        </w:rPr>
        <w:t>3</w:t>
      </w:r>
      <w:r w:rsidRPr="00326EF8">
        <w:rPr>
          <w:rFonts w:ascii="宋体" w:hAnsi="宋体" w:hint="eastAsia"/>
          <w:sz w:val="24"/>
        </w:rPr>
        <w:t>）</w:t>
      </w:r>
      <w:r w:rsidRPr="00326EF8">
        <w:rPr>
          <w:rFonts w:ascii="宋体" w:hAnsi="宋体"/>
          <w:sz w:val="24"/>
        </w:rPr>
        <w:t xml:space="preserve"> </w:t>
      </w:r>
      <w:r w:rsidRPr="00326EF8">
        <w:rPr>
          <w:rFonts w:ascii="宋体" w:hAnsi="宋体" w:hint="eastAsia"/>
          <w:sz w:val="24"/>
        </w:rPr>
        <w:t>在本次谈判中我公司不存在出借或借用资质行为、在响应文件中所附资料（业绩、项目负责人资料等）无弄虚作假；</w:t>
      </w:r>
    </w:p>
    <w:p w:rsidR="007D6A5B" w:rsidRPr="00326EF8" w:rsidRDefault="00933C91">
      <w:pPr>
        <w:spacing w:line="360" w:lineRule="auto"/>
        <w:ind w:firstLineChars="200" w:firstLine="480"/>
        <w:rPr>
          <w:rFonts w:ascii="宋体"/>
          <w:sz w:val="24"/>
        </w:rPr>
      </w:pPr>
      <w:r w:rsidRPr="00326EF8">
        <w:rPr>
          <w:rFonts w:ascii="宋体" w:hAnsi="宋体" w:hint="eastAsia"/>
          <w:sz w:val="24"/>
        </w:rPr>
        <w:t>（</w:t>
      </w:r>
      <w:r w:rsidRPr="00326EF8">
        <w:rPr>
          <w:rFonts w:ascii="宋体" w:hAnsi="宋体"/>
          <w:sz w:val="24"/>
        </w:rPr>
        <w:t>4</w:t>
      </w:r>
      <w:r w:rsidRPr="00326EF8">
        <w:rPr>
          <w:rFonts w:ascii="宋体" w:hAnsi="宋体" w:hint="eastAsia"/>
          <w:sz w:val="24"/>
        </w:rPr>
        <w:t>）</w:t>
      </w:r>
      <w:r w:rsidRPr="00326EF8">
        <w:rPr>
          <w:rFonts w:ascii="宋体" w:hAnsi="宋体"/>
          <w:sz w:val="24"/>
        </w:rPr>
        <w:t xml:space="preserve"> </w:t>
      </w:r>
      <w:r w:rsidRPr="00326EF8">
        <w:rPr>
          <w:rFonts w:ascii="宋体" w:hAnsi="宋体" w:hint="eastAsia"/>
          <w:sz w:val="24"/>
        </w:rPr>
        <w:t>我公司未处于被责令停产、停业以及投标资格被取消状态；</w:t>
      </w:r>
    </w:p>
    <w:p w:rsidR="007D6A5B" w:rsidRPr="00326EF8" w:rsidRDefault="00933C91">
      <w:pPr>
        <w:spacing w:line="360" w:lineRule="auto"/>
        <w:ind w:firstLineChars="200" w:firstLine="480"/>
        <w:rPr>
          <w:rFonts w:ascii="宋体"/>
          <w:sz w:val="24"/>
        </w:rPr>
      </w:pPr>
      <w:r w:rsidRPr="00326EF8">
        <w:rPr>
          <w:rFonts w:ascii="宋体" w:hAnsi="宋体" w:hint="eastAsia"/>
          <w:sz w:val="24"/>
        </w:rPr>
        <w:t>（</w:t>
      </w:r>
      <w:r w:rsidRPr="00326EF8">
        <w:rPr>
          <w:rFonts w:ascii="宋体" w:hAnsi="宋体"/>
          <w:sz w:val="24"/>
        </w:rPr>
        <w:t>5</w:t>
      </w:r>
      <w:r w:rsidRPr="00326EF8">
        <w:rPr>
          <w:rFonts w:ascii="宋体" w:hAnsi="宋体" w:hint="eastAsia"/>
          <w:sz w:val="24"/>
        </w:rPr>
        <w:t>）我公司不采用非法手段获取证据进行质疑、投诉；在质疑、投诉过程中不提供虚假情况或进行恶意质疑、投诉。</w:t>
      </w:r>
    </w:p>
    <w:p w:rsidR="007D6A5B" w:rsidRPr="00326EF8" w:rsidRDefault="007D6A5B">
      <w:pPr>
        <w:spacing w:line="360" w:lineRule="auto"/>
        <w:ind w:firstLineChars="200" w:firstLine="480"/>
        <w:rPr>
          <w:rFonts w:ascii="宋体"/>
          <w:sz w:val="24"/>
        </w:rPr>
      </w:pPr>
    </w:p>
    <w:p w:rsidR="007D6A5B" w:rsidRPr="00326EF8" w:rsidRDefault="00933C91">
      <w:pPr>
        <w:spacing w:line="360" w:lineRule="auto"/>
        <w:ind w:firstLineChars="200" w:firstLine="480"/>
        <w:rPr>
          <w:rFonts w:ascii="宋体"/>
          <w:sz w:val="24"/>
        </w:rPr>
      </w:pPr>
      <w:r w:rsidRPr="00326EF8">
        <w:rPr>
          <w:rFonts w:ascii="宋体" w:hAnsi="宋体" w:hint="eastAsia"/>
          <w:sz w:val="24"/>
        </w:rPr>
        <w:t>我方承诺：上述声明内容如有不实，我公司愿意承担由此造成的一切法律责任，并承诺以谈判保证金赔偿给采购人造成的损失。</w:t>
      </w:r>
    </w:p>
    <w:p w:rsidR="007D6A5B" w:rsidRPr="00326EF8" w:rsidRDefault="00933C91">
      <w:pPr>
        <w:spacing w:line="360" w:lineRule="auto"/>
        <w:ind w:firstLineChars="200" w:firstLine="480"/>
        <w:rPr>
          <w:rFonts w:ascii="宋体"/>
          <w:sz w:val="24"/>
        </w:rPr>
      </w:pPr>
      <w:r w:rsidRPr="00326EF8">
        <w:rPr>
          <w:rFonts w:ascii="宋体" w:hAnsi="宋体" w:hint="eastAsia"/>
          <w:sz w:val="24"/>
        </w:rPr>
        <w:t>特此承诺</w:t>
      </w:r>
    </w:p>
    <w:p w:rsidR="007D6A5B" w:rsidRPr="00326EF8" w:rsidRDefault="007D6A5B">
      <w:pPr>
        <w:spacing w:line="360" w:lineRule="auto"/>
        <w:ind w:firstLineChars="200" w:firstLine="480"/>
        <w:rPr>
          <w:rFonts w:ascii="宋体"/>
          <w:sz w:val="24"/>
        </w:rPr>
      </w:pPr>
    </w:p>
    <w:p w:rsidR="007D6A5B" w:rsidRPr="00326EF8" w:rsidRDefault="00933C91">
      <w:pPr>
        <w:spacing w:line="360" w:lineRule="auto"/>
        <w:ind w:firstLineChars="200" w:firstLine="480"/>
        <w:rPr>
          <w:rFonts w:ascii="宋体"/>
          <w:sz w:val="24"/>
        </w:rPr>
      </w:pPr>
      <w:r w:rsidRPr="00326EF8">
        <w:rPr>
          <w:rFonts w:ascii="宋体" w:hAnsi="宋体" w:hint="eastAsia"/>
          <w:sz w:val="24"/>
        </w:rPr>
        <w:t>供应商名称（公章）：</w:t>
      </w:r>
      <w:r w:rsidRPr="00326EF8">
        <w:rPr>
          <w:rFonts w:ascii="宋体" w:hAnsi="宋体"/>
          <w:sz w:val="24"/>
        </w:rPr>
        <w:t xml:space="preserve"> </w:t>
      </w:r>
    </w:p>
    <w:p w:rsidR="007D6A5B" w:rsidRPr="00326EF8" w:rsidRDefault="00933C91">
      <w:pPr>
        <w:spacing w:line="360" w:lineRule="auto"/>
        <w:ind w:firstLineChars="200" w:firstLine="480"/>
        <w:rPr>
          <w:rFonts w:ascii="宋体"/>
          <w:sz w:val="24"/>
        </w:rPr>
      </w:pPr>
      <w:r w:rsidRPr="00326EF8">
        <w:rPr>
          <w:rFonts w:ascii="宋体" w:hAnsi="宋体" w:hint="eastAsia"/>
          <w:sz w:val="24"/>
        </w:rPr>
        <w:t>法定代表人或其授权代表（签字或加盖人名章）：</w:t>
      </w:r>
    </w:p>
    <w:p w:rsidR="007D6A5B" w:rsidRPr="00326EF8" w:rsidRDefault="00933C91">
      <w:pPr>
        <w:spacing w:line="360" w:lineRule="auto"/>
        <w:ind w:firstLineChars="200" w:firstLine="480"/>
        <w:rPr>
          <w:rFonts w:ascii="宋体"/>
          <w:sz w:val="24"/>
        </w:rPr>
      </w:pPr>
      <w:r w:rsidRPr="00326EF8">
        <w:rPr>
          <w:rFonts w:ascii="宋体" w:hAnsi="宋体" w:hint="eastAsia"/>
          <w:sz w:val="24"/>
        </w:rPr>
        <w:t>日</w:t>
      </w:r>
      <w:r w:rsidRPr="00326EF8">
        <w:rPr>
          <w:rFonts w:ascii="宋体" w:hAnsi="宋体"/>
          <w:sz w:val="24"/>
        </w:rPr>
        <w:t xml:space="preserve">    </w:t>
      </w:r>
      <w:r w:rsidRPr="00326EF8">
        <w:rPr>
          <w:rFonts w:ascii="宋体" w:hAnsi="宋体" w:hint="eastAsia"/>
          <w:sz w:val="24"/>
        </w:rPr>
        <w:t>期：</w:t>
      </w:r>
      <w:r w:rsidRPr="00326EF8">
        <w:rPr>
          <w:rFonts w:ascii="宋体" w:hAnsi="宋体"/>
          <w:sz w:val="24"/>
        </w:rPr>
        <w:t xml:space="preserve">     </w:t>
      </w:r>
      <w:r w:rsidRPr="00326EF8">
        <w:rPr>
          <w:rFonts w:ascii="宋体" w:hAnsi="宋体" w:hint="eastAsia"/>
          <w:sz w:val="24"/>
        </w:rPr>
        <w:t>年</w:t>
      </w:r>
      <w:r w:rsidRPr="00326EF8">
        <w:rPr>
          <w:rFonts w:ascii="宋体" w:hAnsi="宋体"/>
          <w:sz w:val="24"/>
        </w:rPr>
        <w:t xml:space="preserve">   </w:t>
      </w:r>
      <w:r w:rsidRPr="00326EF8">
        <w:rPr>
          <w:rFonts w:ascii="宋体" w:hAnsi="宋体" w:hint="eastAsia"/>
          <w:sz w:val="24"/>
        </w:rPr>
        <w:t>月</w:t>
      </w:r>
      <w:r w:rsidRPr="00326EF8">
        <w:rPr>
          <w:rFonts w:ascii="宋体" w:hAnsi="宋体"/>
          <w:sz w:val="24"/>
        </w:rPr>
        <w:t xml:space="preserve">    </w:t>
      </w:r>
      <w:r w:rsidRPr="00326EF8">
        <w:rPr>
          <w:rFonts w:ascii="宋体" w:hAnsi="宋体" w:hint="eastAsia"/>
          <w:sz w:val="24"/>
        </w:rPr>
        <w:t>日</w:t>
      </w:r>
    </w:p>
    <w:p w:rsidR="007D6A5B" w:rsidRPr="00326EF8" w:rsidRDefault="00933C91">
      <w:pPr>
        <w:pStyle w:val="ListParagraph1"/>
        <w:spacing w:line="360" w:lineRule="auto"/>
        <w:ind w:firstLineChars="0" w:firstLine="0"/>
        <w:rPr>
          <w:b/>
          <w:sz w:val="24"/>
        </w:rPr>
      </w:pPr>
      <w:r w:rsidRPr="00326EF8">
        <w:rPr>
          <w:b/>
          <w:sz w:val="32"/>
          <w:szCs w:val="32"/>
        </w:rPr>
        <w:br w:type="page"/>
      </w:r>
      <w:bookmarkStart w:id="109" w:name="_Toc27707"/>
      <w:r w:rsidRPr="00326EF8">
        <w:rPr>
          <w:rFonts w:hint="eastAsia"/>
          <w:b/>
          <w:sz w:val="32"/>
          <w:szCs w:val="32"/>
        </w:rPr>
        <w:lastRenderedPageBreak/>
        <w:t>附件</w:t>
      </w:r>
      <w:r w:rsidRPr="00326EF8">
        <w:rPr>
          <w:b/>
          <w:sz w:val="32"/>
          <w:szCs w:val="32"/>
        </w:rPr>
        <w:t>7</w:t>
      </w:r>
      <w:r w:rsidRPr="00326EF8">
        <w:rPr>
          <w:rFonts w:hint="eastAsia"/>
          <w:b/>
          <w:sz w:val="24"/>
        </w:rPr>
        <w:t>项目机构管理人员</w:t>
      </w:r>
      <w:bookmarkEnd w:id="109"/>
    </w:p>
    <w:p w:rsidR="007D6A5B" w:rsidRPr="00326EF8" w:rsidRDefault="00933C91">
      <w:pPr>
        <w:pStyle w:val="ListParagraph1"/>
        <w:ind w:firstLineChars="0" w:firstLine="0"/>
        <w:jc w:val="center"/>
        <w:outlineLvl w:val="2"/>
        <w:rPr>
          <w:rFonts w:ascii="黑体" w:eastAsia="黑体" w:hAnsi="黑体"/>
          <w:sz w:val="28"/>
          <w:szCs w:val="28"/>
        </w:rPr>
      </w:pPr>
      <w:r w:rsidRPr="00326EF8">
        <w:rPr>
          <w:rFonts w:ascii="黑体" w:eastAsia="黑体" w:hAnsi="黑体" w:hint="eastAsia"/>
          <w:sz w:val="28"/>
          <w:szCs w:val="28"/>
        </w:rPr>
        <w:t>项目机构组成表</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1134"/>
        <w:gridCol w:w="771"/>
        <w:gridCol w:w="788"/>
        <w:gridCol w:w="850"/>
        <w:gridCol w:w="2127"/>
        <w:gridCol w:w="708"/>
      </w:tblGrid>
      <w:tr w:rsidR="00326EF8" w:rsidRPr="00326EF8">
        <w:trPr>
          <w:trHeight w:val="454"/>
        </w:trPr>
        <w:tc>
          <w:tcPr>
            <w:tcW w:w="709" w:type="dxa"/>
            <w:vMerge w:val="restart"/>
            <w:vAlign w:val="center"/>
          </w:tcPr>
          <w:p w:rsidR="007D6A5B" w:rsidRPr="00326EF8" w:rsidRDefault="00933C91">
            <w:pPr>
              <w:jc w:val="center"/>
              <w:rPr>
                <w:rFonts w:ascii="宋体"/>
                <w:szCs w:val="21"/>
              </w:rPr>
            </w:pPr>
            <w:r w:rsidRPr="00326EF8">
              <w:rPr>
                <w:rFonts w:ascii="宋体" w:hAnsi="宋体" w:hint="eastAsia"/>
                <w:szCs w:val="21"/>
              </w:rPr>
              <w:t>职务</w:t>
            </w:r>
          </w:p>
        </w:tc>
        <w:tc>
          <w:tcPr>
            <w:tcW w:w="709" w:type="dxa"/>
            <w:vMerge w:val="restart"/>
            <w:vAlign w:val="center"/>
          </w:tcPr>
          <w:p w:rsidR="007D6A5B" w:rsidRPr="00326EF8" w:rsidRDefault="00933C91">
            <w:pPr>
              <w:jc w:val="center"/>
              <w:rPr>
                <w:rFonts w:ascii="宋体"/>
                <w:szCs w:val="21"/>
              </w:rPr>
            </w:pPr>
            <w:r w:rsidRPr="00326EF8">
              <w:rPr>
                <w:rFonts w:ascii="宋体" w:hAnsi="宋体" w:hint="eastAsia"/>
                <w:szCs w:val="21"/>
              </w:rPr>
              <w:t>姓名</w:t>
            </w:r>
          </w:p>
        </w:tc>
        <w:tc>
          <w:tcPr>
            <w:tcW w:w="709" w:type="dxa"/>
            <w:vMerge w:val="restart"/>
            <w:vAlign w:val="center"/>
          </w:tcPr>
          <w:p w:rsidR="007D6A5B" w:rsidRPr="00326EF8" w:rsidRDefault="00933C91">
            <w:pPr>
              <w:jc w:val="center"/>
              <w:rPr>
                <w:rFonts w:ascii="宋体"/>
                <w:szCs w:val="21"/>
              </w:rPr>
            </w:pPr>
            <w:r w:rsidRPr="00326EF8">
              <w:rPr>
                <w:rFonts w:ascii="宋体" w:hAnsi="宋体" w:hint="eastAsia"/>
                <w:szCs w:val="21"/>
              </w:rPr>
              <w:t>职称</w:t>
            </w:r>
          </w:p>
        </w:tc>
        <w:tc>
          <w:tcPr>
            <w:tcW w:w="5670" w:type="dxa"/>
            <w:gridSpan w:val="5"/>
            <w:vAlign w:val="center"/>
          </w:tcPr>
          <w:p w:rsidR="007D6A5B" w:rsidRPr="00326EF8" w:rsidRDefault="00933C91">
            <w:pPr>
              <w:jc w:val="center"/>
              <w:rPr>
                <w:rFonts w:ascii="宋体"/>
                <w:szCs w:val="21"/>
              </w:rPr>
            </w:pPr>
            <w:r w:rsidRPr="00326EF8">
              <w:rPr>
                <w:rFonts w:ascii="宋体" w:hAnsi="宋体" w:hint="eastAsia"/>
                <w:szCs w:val="21"/>
              </w:rPr>
              <w:t>执业或职业资格证明</w:t>
            </w:r>
          </w:p>
        </w:tc>
        <w:tc>
          <w:tcPr>
            <w:tcW w:w="708" w:type="dxa"/>
            <w:vMerge w:val="restart"/>
            <w:vAlign w:val="center"/>
          </w:tcPr>
          <w:p w:rsidR="007D6A5B" w:rsidRPr="00326EF8" w:rsidRDefault="00933C91">
            <w:pPr>
              <w:jc w:val="center"/>
              <w:rPr>
                <w:rFonts w:ascii="宋体"/>
                <w:szCs w:val="21"/>
              </w:rPr>
            </w:pPr>
            <w:r w:rsidRPr="00326EF8">
              <w:rPr>
                <w:rFonts w:ascii="宋体" w:hAnsi="宋体" w:hint="eastAsia"/>
                <w:szCs w:val="21"/>
              </w:rPr>
              <w:t>备注</w:t>
            </w:r>
          </w:p>
        </w:tc>
      </w:tr>
      <w:tr w:rsidR="00326EF8" w:rsidRPr="00326EF8">
        <w:trPr>
          <w:trHeight w:val="454"/>
        </w:trPr>
        <w:tc>
          <w:tcPr>
            <w:tcW w:w="709" w:type="dxa"/>
            <w:vMerge/>
            <w:vAlign w:val="center"/>
          </w:tcPr>
          <w:p w:rsidR="007D6A5B" w:rsidRPr="00326EF8" w:rsidRDefault="007D6A5B">
            <w:pPr>
              <w:jc w:val="center"/>
              <w:rPr>
                <w:rFonts w:ascii="宋体"/>
                <w:szCs w:val="21"/>
              </w:rPr>
            </w:pPr>
          </w:p>
        </w:tc>
        <w:tc>
          <w:tcPr>
            <w:tcW w:w="709" w:type="dxa"/>
            <w:vMerge/>
            <w:vAlign w:val="center"/>
          </w:tcPr>
          <w:p w:rsidR="007D6A5B" w:rsidRPr="00326EF8" w:rsidRDefault="007D6A5B">
            <w:pPr>
              <w:jc w:val="center"/>
              <w:rPr>
                <w:rFonts w:ascii="宋体"/>
                <w:szCs w:val="21"/>
              </w:rPr>
            </w:pPr>
          </w:p>
        </w:tc>
        <w:tc>
          <w:tcPr>
            <w:tcW w:w="709" w:type="dxa"/>
            <w:vMerge/>
            <w:vAlign w:val="center"/>
          </w:tcPr>
          <w:p w:rsidR="007D6A5B" w:rsidRPr="00326EF8" w:rsidRDefault="007D6A5B">
            <w:pPr>
              <w:jc w:val="center"/>
              <w:rPr>
                <w:rFonts w:ascii="宋体"/>
                <w:szCs w:val="21"/>
              </w:rPr>
            </w:pPr>
          </w:p>
        </w:tc>
        <w:tc>
          <w:tcPr>
            <w:tcW w:w="1134" w:type="dxa"/>
            <w:vAlign w:val="center"/>
          </w:tcPr>
          <w:p w:rsidR="007D6A5B" w:rsidRPr="00326EF8" w:rsidRDefault="00933C91">
            <w:pPr>
              <w:jc w:val="center"/>
              <w:rPr>
                <w:rFonts w:ascii="宋体"/>
                <w:szCs w:val="21"/>
              </w:rPr>
            </w:pPr>
            <w:r w:rsidRPr="00326EF8">
              <w:rPr>
                <w:rFonts w:ascii="宋体" w:hAnsi="宋体" w:hint="eastAsia"/>
                <w:szCs w:val="21"/>
              </w:rPr>
              <w:t>证书名称</w:t>
            </w:r>
          </w:p>
        </w:tc>
        <w:tc>
          <w:tcPr>
            <w:tcW w:w="771" w:type="dxa"/>
            <w:vAlign w:val="center"/>
          </w:tcPr>
          <w:p w:rsidR="007D6A5B" w:rsidRPr="00326EF8" w:rsidRDefault="00933C91">
            <w:pPr>
              <w:jc w:val="center"/>
              <w:rPr>
                <w:rFonts w:ascii="宋体"/>
                <w:szCs w:val="21"/>
              </w:rPr>
            </w:pPr>
            <w:r w:rsidRPr="00326EF8">
              <w:rPr>
                <w:rFonts w:ascii="宋体" w:hAnsi="宋体" w:hint="eastAsia"/>
                <w:szCs w:val="21"/>
              </w:rPr>
              <w:t>级别</w:t>
            </w:r>
          </w:p>
        </w:tc>
        <w:tc>
          <w:tcPr>
            <w:tcW w:w="788" w:type="dxa"/>
            <w:vAlign w:val="center"/>
          </w:tcPr>
          <w:p w:rsidR="007D6A5B" w:rsidRPr="00326EF8" w:rsidRDefault="00933C91">
            <w:pPr>
              <w:jc w:val="center"/>
              <w:rPr>
                <w:rFonts w:ascii="宋体"/>
                <w:szCs w:val="21"/>
              </w:rPr>
            </w:pPr>
            <w:r w:rsidRPr="00326EF8">
              <w:rPr>
                <w:rFonts w:ascii="宋体" w:hAnsi="宋体" w:hint="eastAsia"/>
                <w:szCs w:val="21"/>
              </w:rPr>
              <w:t>证号</w:t>
            </w:r>
          </w:p>
        </w:tc>
        <w:tc>
          <w:tcPr>
            <w:tcW w:w="850" w:type="dxa"/>
            <w:vAlign w:val="center"/>
          </w:tcPr>
          <w:p w:rsidR="007D6A5B" w:rsidRPr="00326EF8" w:rsidRDefault="00933C91">
            <w:pPr>
              <w:jc w:val="center"/>
              <w:rPr>
                <w:rFonts w:ascii="宋体"/>
                <w:szCs w:val="21"/>
              </w:rPr>
            </w:pPr>
            <w:r w:rsidRPr="00326EF8">
              <w:rPr>
                <w:rFonts w:ascii="宋体" w:hAnsi="宋体" w:hint="eastAsia"/>
                <w:szCs w:val="21"/>
              </w:rPr>
              <w:t>专业</w:t>
            </w:r>
          </w:p>
        </w:tc>
        <w:tc>
          <w:tcPr>
            <w:tcW w:w="2127" w:type="dxa"/>
            <w:vAlign w:val="center"/>
          </w:tcPr>
          <w:p w:rsidR="007D6A5B" w:rsidRPr="00326EF8" w:rsidRDefault="00933C91">
            <w:pPr>
              <w:jc w:val="center"/>
              <w:rPr>
                <w:rFonts w:ascii="宋体"/>
                <w:szCs w:val="21"/>
              </w:rPr>
            </w:pPr>
            <w:r w:rsidRPr="00326EF8">
              <w:rPr>
                <w:rFonts w:ascii="宋体" w:hAnsi="宋体" w:hint="eastAsia"/>
                <w:szCs w:val="21"/>
              </w:rPr>
              <w:t>身份证号</w:t>
            </w:r>
          </w:p>
        </w:tc>
        <w:tc>
          <w:tcPr>
            <w:tcW w:w="708" w:type="dxa"/>
            <w:vMerge/>
            <w:vAlign w:val="center"/>
          </w:tcPr>
          <w:p w:rsidR="007D6A5B" w:rsidRPr="00326EF8" w:rsidRDefault="007D6A5B">
            <w:pPr>
              <w:jc w:val="center"/>
              <w:rPr>
                <w:rFonts w:ascii="宋体"/>
                <w:szCs w:val="21"/>
              </w:rPr>
            </w:pPr>
          </w:p>
        </w:tc>
      </w:tr>
      <w:tr w:rsidR="00326EF8" w:rsidRPr="00326EF8">
        <w:trPr>
          <w:trHeight w:val="454"/>
        </w:trPr>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1134" w:type="dxa"/>
            <w:vAlign w:val="center"/>
          </w:tcPr>
          <w:p w:rsidR="007D6A5B" w:rsidRPr="00326EF8" w:rsidRDefault="007D6A5B">
            <w:pPr>
              <w:jc w:val="center"/>
              <w:rPr>
                <w:rFonts w:ascii="宋体"/>
                <w:szCs w:val="21"/>
              </w:rPr>
            </w:pPr>
          </w:p>
        </w:tc>
        <w:tc>
          <w:tcPr>
            <w:tcW w:w="771" w:type="dxa"/>
            <w:vAlign w:val="center"/>
          </w:tcPr>
          <w:p w:rsidR="007D6A5B" w:rsidRPr="00326EF8" w:rsidRDefault="007D6A5B">
            <w:pPr>
              <w:jc w:val="center"/>
              <w:rPr>
                <w:rFonts w:ascii="宋体"/>
                <w:szCs w:val="21"/>
              </w:rPr>
            </w:pPr>
          </w:p>
        </w:tc>
        <w:tc>
          <w:tcPr>
            <w:tcW w:w="788" w:type="dxa"/>
            <w:vAlign w:val="center"/>
          </w:tcPr>
          <w:p w:rsidR="007D6A5B" w:rsidRPr="00326EF8" w:rsidRDefault="007D6A5B">
            <w:pPr>
              <w:jc w:val="center"/>
              <w:rPr>
                <w:rFonts w:ascii="宋体"/>
                <w:szCs w:val="21"/>
              </w:rPr>
            </w:pPr>
          </w:p>
        </w:tc>
        <w:tc>
          <w:tcPr>
            <w:tcW w:w="850" w:type="dxa"/>
            <w:vAlign w:val="center"/>
          </w:tcPr>
          <w:p w:rsidR="007D6A5B" w:rsidRPr="00326EF8" w:rsidRDefault="007D6A5B">
            <w:pPr>
              <w:jc w:val="center"/>
              <w:rPr>
                <w:rFonts w:ascii="宋体"/>
                <w:szCs w:val="21"/>
              </w:rPr>
            </w:pPr>
          </w:p>
        </w:tc>
        <w:tc>
          <w:tcPr>
            <w:tcW w:w="2127" w:type="dxa"/>
            <w:vAlign w:val="center"/>
          </w:tcPr>
          <w:p w:rsidR="007D6A5B" w:rsidRPr="00326EF8" w:rsidRDefault="007D6A5B">
            <w:pPr>
              <w:jc w:val="center"/>
              <w:rPr>
                <w:rFonts w:ascii="宋体"/>
                <w:szCs w:val="21"/>
              </w:rPr>
            </w:pPr>
          </w:p>
        </w:tc>
        <w:tc>
          <w:tcPr>
            <w:tcW w:w="708" w:type="dxa"/>
            <w:vAlign w:val="center"/>
          </w:tcPr>
          <w:p w:rsidR="007D6A5B" w:rsidRPr="00326EF8" w:rsidRDefault="007D6A5B">
            <w:pPr>
              <w:jc w:val="center"/>
              <w:rPr>
                <w:rFonts w:ascii="宋体"/>
                <w:szCs w:val="21"/>
              </w:rPr>
            </w:pPr>
          </w:p>
        </w:tc>
      </w:tr>
      <w:tr w:rsidR="00326EF8" w:rsidRPr="00326EF8">
        <w:trPr>
          <w:trHeight w:val="454"/>
        </w:trPr>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1134" w:type="dxa"/>
            <w:vAlign w:val="center"/>
          </w:tcPr>
          <w:p w:rsidR="007D6A5B" w:rsidRPr="00326EF8" w:rsidRDefault="007D6A5B">
            <w:pPr>
              <w:jc w:val="center"/>
              <w:rPr>
                <w:rFonts w:ascii="宋体"/>
                <w:szCs w:val="21"/>
              </w:rPr>
            </w:pPr>
          </w:p>
        </w:tc>
        <w:tc>
          <w:tcPr>
            <w:tcW w:w="771" w:type="dxa"/>
            <w:vAlign w:val="center"/>
          </w:tcPr>
          <w:p w:rsidR="007D6A5B" w:rsidRPr="00326EF8" w:rsidRDefault="007D6A5B">
            <w:pPr>
              <w:jc w:val="center"/>
              <w:rPr>
                <w:rFonts w:ascii="宋体"/>
                <w:szCs w:val="21"/>
              </w:rPr>
            </w:pPr>
          </w:p>
        </w:tc>
        <w:tc>
          <w:tcPr>
            <w:tcW w:w="788" w:type="dxa"/>
            <w:vAlign w:val="center"/>
          </w:tcPr>
          <w:p w:rsidR="007D6A5B" w:rsidRPr="00326EF8" w:rsidRDefault="007D6A5B">
            <w:pPr>
              <w:jc w:val="center"/>
              <w:rPr>
                <w:rFonts w:ascii="宋体"/>
                <w:szCs w:val="21"/>
              </w:rPr>
            </w:pPr>
          </w:p>
        </w:tc>
        <w:tc>
          <w:tcPr>
            <w:tcW w:w="850" w:type="dxa"/>
            <w:vAlign w:val="center"/>
          </w:tcPr>
          <w:p w:rsidR="007D6A5B" w:rsidRPr="00326EF8" w:rsidRDefault="007D6A5B">
            <w:pPr>
              <w:jc w:val="center"/>
              <w:rPr>
                <w:rFonts w:ascii="宋体"/>
                <w:szCs w:val="21"/>
              </w:rPr>
            </w:pPr>
          </w:p>
        </w:tc>
        <w:tc>
          <w:tcPr>
            <w:tcW w:w="2127" w:type="dxa"/>
            <w:vAlign w:val="center"/>
          </w:tcPr>
          <w:p w:rsidR="007D6A5B" w:rsidRPr="00326EF8" w:rsidRDefault="007D6A5B">
            <w:pPr>
              <w:jc w:val="center"/>
              <w:rPr>
                <w:rFonts w:ascii="宋体"/>
                <w:szCs w:val="21"/>
              </w:rPr>
            </w:pPr>
          </w:p>
        </w:tc>
        <w:tc>
          <w:tcPr>
            <w:tcW w:w="708" w:type="dxa"/>
            <w:vAlign w:val="center"/>
          </w:tcPr>
          <w:p w:rsidR="007D6A5B" w:rsidRPr="00326EF8" w:rsidRDefault="007D6A5B">
            <w:pPr>
              <w:jc w:val="center"/>
              <w:rPr>
                <w:rFonts w:ascii="宋体"/>
                <w:szCs w:val="21"/>
              </w:rPr>
            </w:pPr>
          </w:p>
        </w:tc>
      </w:tr>
      <w:tr w:rsidR="00326EF8" w:rsidRPr="00326EF8">
        <w:trPr>
          <w:trHeight w:val="454"/>
        </w:trPr>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1134" w:type="dxa"/>
            <w:vAlign w:val="center"/>
          </w:tcPr>
          <w:p w:rsidR="007D6A5B" w:rsidRPr="00326EF8" w:rsidRDefault="007D6A5B">
            <w:pPr>
              <w:jc w:val="center"/>
              <w:rPr>
                <w:rFonts w:ascii="宋体"/>
                <w:szCs w:val="21"/>
              </w:rPr>
            </w:pPr>
          </w:p>
        </w:tc>
        <w:tc>
          <w:tcPr>
            <w:tcW w:w="771" w:type="dxa"/>
            <w:vAlign w:val="center"/>
          </w:tcPr>
          <w:p w:rsidR="007D6A5B" w:rsidRPr="00326EF8" w:rsidRDefault="007D6A5B">
            <w:pPr>
              <w:jc w:val="center"/>
              <w:rPr>
                <w:rFonts w:ascii="宋体"/>
                <w:szCs w:val="21"/>
              </w:rPr>
            </w:pPr>
          </w:p>
        </w:tc>
        <w:tc>
          <w:tcPr>
            <w:tcW w:w="788" w:type="dxa"/>
            <w:vAlign w:val="center"/>
          </w:tcPr>
          <w:p w:rsidR="007D6A5B" w:rsidRPr="00326EF8" w:rsidRDefault="007D6A5B">
            <w:pPr>
              <w:jc w:val="center"/>
              <w:rPr>
                <w:rFonts w:ascii="宋体"/>
                <w:szCs w:val="21"/>
              </w:rPr>
            </w:pPr>
          </w:p>
        </w:tc>
        <w:tc>
          <w:tcPr>
            <w:tcW w:w="850" w:type="dxa"/>
            <w:vAlign w:val="center"/>
          </w:tcPr>
          <w:p w:rsidR="007D6A5B" w:rsidRPr="00326EF8" w:rsidRDefault="007D6A5B">
            <w:pPr>
              <w:jc w:val="center"/>
              <w:rPr>
                <w:rFonts w:ascii="宋体"/>
                <w:szCs w:val="21"/>
              </w:rPr>
            </w:pPr>
          </w:p>
        </w:tc>
        <w:tc>
          <w:tcPr>
            <w:tcW w:w="2127" w:type="dxa"/>
            <w:vAlign w:val="center"/>
          </w:tcPr>
          <w:p w:rsidR="007D6A5B" w:rsidRPr="00326EF8" w:rsidRDefault="007D6A5B">
            <w:pPr>
              <w:jc w:val="center"/>
              <w:rPr>
                <w:rFonts w:ascii="宋体"/>
                <w:szCs w:val="21"/>
              </w:rPr>
            </w:pPr>
          </w:p>
        </w:tc>
        <w:tc>
          <w:tcPr>
            <w:tcW w:w="708" w:type="dxa"/>
            <w:vAlign w:val="center"/>
          </w:tcPr>
          <w:p w:rsidR="007D6A5B" w:rsidRPr="00326EF8" w:rsidRDefault="007D6A5B">
            <w:pPr>
              <w:jc w:val="center"/>
              <w:rPr>
                <w:rFonts w:ascii="宋体"/>
                <w:szCs w:val="21"/>
              </w:rPr>
            </w:pPr>
          </w:p>
        </w:tc>
      </w:tr>
      <w:tr w:rsidR="00326EF8" w:rsidRPr="00326EF8">
        <w:trPr>
          <w:trHeight w:val="454"/>
        </w:trPr>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1134" w:type="dxa"/>
            <w:vAlign w:val="center"/>
          </w:tcPr>
          <w:p w:rsidR="007D6A5B" w:rsidRPr="00326EF8" w:rsidRDefault="007D6A5B">
            <w:pPr>
              <w:jc w:val="center"/>
              <w:rPr>
                <w:rFonts w:ascii="宋体"/>
                <w:szCs w:val="21"/>
              </w:rPr>
            </w:pPr>
          </w:p>
        </w:tc>
        <w:tc>
          <w:tcPr>
            <w:tcW w:w="771" w:type="dxa"/>
            <w:vAlign w:val="center"/>
          </w:tcPr>
          <w:p w:rsidR="007D6A5B" w:rsidRPr="00326EF8" w:rsidRDefault="007D6A5B">
            <w:pPr>
              <w:jc w:val="center"/>
              <w:rPr>
                <w:rFonts w:ascii="宋体"/>
                <w:szCs w:val="21"/>
              </w:rPr>
            </w:pPr>
          </w:p>
        </w:tc>
        <w:tc>
          <w:tcPr>
            <w:tcW w:w="788" w:type="dxa"/>
            <w:vAlign w:val="center"/>
          </w:tcPr>
          <w:p w:rsidR="007D6A5B" w:rsidRPr="00326EF8" w:rsidRDefault="007D6A5B">
            <w:pPr>
              <w:jc w:val="center"/>
              <w:rPr>
                <w:rFonts w:ascii="宋体"/>
                <w:szCs w:val="21"/>
              </w:rPr>
            </w:pPr>
          </w:p>
        </w:tc>
        <w:tc>
          <w:tcPr>
            <w:tcW w:w="850" w:type="dxa"/>
            <w:vAlign w:val="center"/>
          </w:tcPr>
          <w:p w:rsidR="007D6A5B" w:rsidRPr="00326EF8" w:rsidRDefault="007D6A5B">
            <w:pPr>
              <w:jc w:val="center"/>
              <w:rPr>
                <w:rFonts w:ascii="宋体"/>
                <w:szCs w:val="21"/>
              </w:rPr>
            </w:pPr>
          </w:p>
        </w:tc>
        <w:tc>
          <w:tcPr>
            <w:tcW w:w="2127" w:type="dxa"/>
            <w:vAlign w:val="center"/>
          </w:tcPr>
          <w:p w:rsidR="007D6A5B" w:rsidRPr="00326EF8" w:rsidRDefault="007D6A5B">
            <w:pPr>
              <w:jc w:val="center"/>
              <w:rPr>
                <w:rFonts w:ascii="宋体"/>
                <w:szCs w:val="21"/>
              </w:rPr>
            </w:pPr>
          </w:p>
        </w:tc>
        <w:tc>
          <w:tcPr>
            <w:tcW w:w="708" w:type="dxa"/>
            <w:vAlign w:val="center"/>
          </w:tcPr>
          <w:p w:rsidR="007D6A5B" w:rsidRPr="00326EF8" w:rsidRDefault="007D6A5B">
            <w:pPr>
              <w:jc w:val="center"/>
              <w:rPr>
                <w:rFonts w:ascii="宋体"/>
                <w:szCs w:val="21"/>
              </w:rPr>
            </w:pPr>
          </w:p>
        </w:tc>
      </w:tr>
      <w:tr w:rsidR="00326EF8" w:rsidRPr="00326EF8">
        <w:trPr>
          <w:trHeight w:val="454"/>
        </w:trPr>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1134" w:type="dxa"/>
            <w:vAlign w:val="center"/>
          </w:tcPr>
          <w:p w:rsidR="007D6A5B" w:rsidRPr="00326EF8" w:rsidRDefault="007D6A5B">
            <w:pPr>
              <w:jc w:val="center"/>
              <w:rPr>
                <w:rFonts w:ascii="宋体"/>
                <w:szCs w:val="21"/>
              </w:rPr>
            </w:pPr>
          </w:p>
        </w:tc>
        <w:tc>
          <w:tcPr>
            <w:tcW w:w="771" w:type="dxa"/>
            <w:vAlign w:val="center"/>
          </w:tcPr>
          <w:p w:rsidR="007D6A5B" w:rsidRPr="00326EF8" w:rsidRDefault="007D6A5B">
            <w:pPr>
              <w:jc w:val="center"/>
              <w:rPr>
                <w:rFonts w:ascii="宋体"/>
                <w:szCs w:val="21"/>
              </w:rPr>
            </w:pPr>
          </w:p>
        </w:tc>
        <w:tc>
          <w:tcPr>
            <w:tcW w:w="788" w:type="dxa"/>
            <w:vAlign w:val="center"/>
          </w:tcPr>
          <w:p w:rsidR="007D6A5B" w:rsidRPr="00326EF8" w:rsidRDefault="007D6A5B">
            <w:pPr>
              <w:jc w:val="center"/>
              <w:rPr>
                <w:rFonts w:ascii="宋体"/>
                <w:szCs w:val="21"/>
              </w:rPr>
            </w:pPr>
          </w:p>
        </w:tc>
        <w:tc>
          <w:tcPr>
            <w:tcW w:w="850" w:type="dxa"/>
            <w:vAlign w:val="center"/>
          </w:tcPr>
          <w:p w:rsidR="007D6A5B" w:rsidRPr="00326EF8" w:rsidRDefault="007D6A5B">
            <w:pPr>
              <w:jc w:val="center"/>
              <w:rPr>
                <w:rFonts w:ascii="宋体"/>
                <w:szCs w:val="21"/>
              </w:rPr>
            </w:pPr>
          </w:p>
        </w:tc>
        <w:tc>
          <w:tcPr>
            <w:tcW w:w="2127" w:type="dxa"/>
            <w:vAlign w:val="center"/>
          </w:tcPr>
          <w:p w:rsidR="007D6A5B" w:rsidRPr="00326EF8" w:rsidRDefault="007D6A5B">
            <w:pPr>
              <w:jc w:val="center"/>
              <w:rPr>
                <w:rFonts w:ascii="宋体"/>
                <w:szCs w:val="21"/>
              </w:rPr>
            </w:pPr>
          </w:p>
        </w:tc>
        <w:tc>
          <w:tcPr>
            <w:tcW w:w="708" w:type="dxa"/>
            <w:vAlign w:val="center"/>
          </w:tcPr>
          <w:p w:rsidR="007D6A5B" w:rsidRPr="00326EF8" w:rsidRDefault="007D6A5B">
            <w:pPr>
              <w:jc w:val="center"/>
              <w:rPr>
                <w:rFonts w:ascii="宋体"/>
                <w:szCs w:val="21"/>
              </w:rPr>
            </w:pPr>
          </w:p>
        </w:tc>
      </w:tr>
      <w:tr w:rsidR="00326EF8" w:rsidRPr="00326EF8">
        <w:trPr>
          <w:trHeight w:val="454"/>
        </w:trPr>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1134" w:type="dxa"/>
            <w:vAlign w:val="center"/>
          </w:tcPr>
          <w:p w:rsidR="007D6A5B" w:rsidRPr="00326EF8" w:rsidRDefault="007D6A5B">
            <w:pPr>
              <w:jc w:val="center"/>
              <w:rPr>
                <w:rFonts w:ascii="宋体"/>
                <w:szCs w:val="21"/>
              </w:rPr>
            </w:pPr>
          </w:p>
        </w:tc>
        <w:tc>
          <w:tcPr>
            <w:tcW w:w="771" w:type="dxa"/>
            <w:vAlign w:val="center"/>
          </w:tcPr>
          <w:p w:rsidR="007D6A5B" w:rsidRPr="00326EF8" w:rsidRDefault="007D6A5B">
            <w:pPr>
              <w:jc w:val="center"/>
              <w:rPr>
                <w:rFonts w:ascii="宋体"/>
                <w:szCs w:val="21"/>
              </w:rPr>
            </w:pPr>
          </w:p>
        </w:tc>
        <w:tc>
          <w:tcPr>
            <w:tcW w:w="788" w:type="dxa"/>
            <w:vAlign w:val="center"/>
          </w:tcPr>
          <w:p w:rsidR="007D6A5B" w:rsidRPr="00326EF8" w:rsidRDefault="007D6A5B">
            <w:pPr>
              <w:jc w:val="center"/>
              <w:rPr>
                <w:rFonts w:ascii="宋体"/>
                <w:szCs w:val="21"/>
              </w:rPr>
            </w:pPr>
          </w:p>
        </w:tc>
        <w:tc>
          <w:tcPr>
            <w:tcW w:w="850" w:type="dxa"/>
            <w:vAlign w:val="center"/>
          </w:tcPr>
          <w:p w:rsidR="007D6A5B" w:rsidRPr="00326EF8" w:rsidRDefault="007D6A5B">
            <w:pPr>
              <w:jc w:val="center"/>
              <w:rPr>
                <w:rFonts w:ascii="宋体"/>
                <w:szCs w:val="21"/>
              </w:rPr>
            </w:pPr>
          </w:p>
        </w:tc>
        <w:tc>
          <w:tcPr>
            <w:tcW w:w="2127" w:type="dxa"/>
            <w:vAlign w:val="center"/>
          </w:tcPr>
          <w:p w:rsidR="007D6A5B" w:rsidRPr="00326EF8" w:rsidRDefault="007D6A5B">
            <w:pPr>
              <w:jc w:val="center"/>
              <w:rPr>
                <w:rFonts w:ascii="宋体"/>
                <w:szCs w:val="21"/>
              </w:rPr>
            </w:pPr>
          </w:p>
        </w:tc>
        <w:tc>
          <w:tcPr>
            <w:tcW w:w="708" w:type="dxa"/>
            <w:vAlign w:val="center"/>
          </w:tcPr>
          <w:p w:rsidR="007D6A5B" w:rsidRPr="00326EF8" w:rsidRDefault="007D6A5B">
            <w:pPr>
              <w:jc w:val="center"/>
              <w:rPr>
                <w:rFonts w:ascii="宋体"/>
                <w:szCs w:val="21"/>
              </w:rPr>
            </w:pPr>
          </w:p>
        </w:tc>
      </w:tr>
      <w:tr w:rsidR="00326EF8" w:rsidRPr="00326EF8">
        <w:trPr>
          <w:trHeight w:val="454"/>
        </w:trPr>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1134" w:type="dxa"/>
            <w:vAlign w:val="center"/>
          </w:tcPr>
          <w:p w:rsidR="007D6A5B" w:rsidRPr="00326EF8" w:rsidRDefault="007D6A5B">
            <w:pPr>
              <w:jc w:val="center"/>
              <w:rPr>
                <w:rFonts w:ascii="宋体"/>
                <w:szCs w:val="21"/>
              </w:rPr>
            </w:pPr>
          </w:p>
        </w:tc>
        <w:tc>
          <w:tcPr>
            <w:tcW w:w="771" w:type="dxa"/>
            <w:vAlign w:val="center"/>
          </w:tcPr>
          <w:p w:rsidR="007D6A5B" w:rsidRPr="00326EF8" w:rsidRDefault="007D6A5B">
            <w:pPr>
              <w:jc w:val="center"/>
              <w:rPr>
                <w:rFonts w:ascii="宋体"/>
                <w:szCs w:val="21"/>
              </w:rPr>
            </w:pPr>
          </w:p>
        </w:tc>
        <w:tc>
          <w:tcPr>
            <w:tcW w:w="788" w:type="dxa"/>
            <w:vAlign w:val="center"/>
          </w:tcPr>
          <w:p w:rsidR="007D6A5B" w:rsidRPr="00326EF8" w:rsidRDefault="007D6A5B">
            <w:pPr>
              <w:jc w:val="center"/>
              <w:rPr>
                <w:rFonts w:ascii="宋体"/>
                <w:szCs w:val="21"/>
              </w:rPr>
            </w:pPr>
          </w:p>
        </w:tc>
        <w:tc>
          <w:tcPr>
            <w:tcW w:w="850" w:type="dxa"/>
            <w:vAlign w:val="center"/>
          </w:tcPr>
          <w:p w:rsidR="007D6A5B" w:rsidRPr="00326EF8" w:rsidRDefault="007D6A5B">
            <w:pPr>
              <w:jc w:val="center"/>
              <w:rPr>
                <w:rFonts w:ascii="宋体"/>
                <w:szCs w:val="21"/>
              </w:rPr>
            </w:pPr>
          </w:p>
        </w:tc>
        <w:tc>
          <w:tcPr>
            <w:tcW w:w="2127" w:type="dxa"/>
            <w:vAlign w:val="center"/>
          </w:tcPr>
          <w:p w:rsidR="007D6A5B" w:rsidRPr="00326EF8" w:rsidRDefault="007D6A5B">
            <w:pPr>
              <w:jc w:val="center"/>
              <w:rPr>
                <w:rFonts w:ascii="宋体"/>
                <w:szCs w:val="21"/>
              </w:rPr>
            </w:pPr>
          </w:p>
        </w:tc>
        <w:tc>
          <w:tcPr>
            <w:tcW w:w="708" w:type="dxa"/>
            <w:vAlign w:val="center"/>
          </w:tcPr>
          <w:p w:rsidR="007D6A5B" w:rsidRPr="00326EF8" w:rsidRDefault="007D6A5B">
            <w:pPr>
              <w:jc w:val="center"/>
              <w:rPr>
                <w:rFonts w:ascii="宋体"/>
                <w:szCs w:val="21"/>
              </w:rPr>
            </w:pPr>
          </w:p>
        </w:tc>
      </w:tr>
      <w:tr w:rsidR="00326EF8" w:rsidRPr="00326EF8">
        <w:trPr>
          <w:trHeight w:val="454"/>
        </w:trPr>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1134" w:type="dxa"/>
            <w:vAlign w:val="center"/>
          </w:tcPr>
          <w:p w:rsidR="007D6A5B" w:rsidRPr="00326EF8" w:rsidRDefault="007D6A5B">
            <w:pPr>
              <w:jc w:val="center"/>
              <w:rPr>
                <w:rFonts w:ascii="宋体"/>
                <w:szCs w:val="21"/>
              </w:rPr>
            </w:pPr>
          </w:p>
        </w:tc>
        <w:tc>
          <w:tcPr>
            <w:tcW w:w="771" w:type="dxa"/>
            <w:vAlign w:val="center"/>
          </w:tcPr>
          <w:p w:rsidR="007D6A5B" w:rsidRPr="00326EF8" w:rsidRDefault="007D6A5B">
            <w:pPr>
              <w:jc w:val="center"/>
              <w:rPr>
                <w:rFonts w:ascii="宋体"/>
                <w:szCs w:val="21"/>
              </w:rPr>
            </w:pPr>
          </w:p>
        </w:tc>
        <w:tc>
          <w:tcPr>
            <w:tcW w:w="788" w:type="dxa"/>
            <w:vAlign w:val="center"/>
          </w:tcPr>
          <w:p w:rsidR="007D6A5B" w:rsidRPr="00326EF8" w:rsidRDefault="007D6A5B">
            <w:pPr>
              <w:jc w:val="center"/>
              <w:rPr>
                <w:rFonts w:ascii="宋体"/>
                <w:szCs w:val="21"/>
              </w:rPr>
            </w:pPr>
          </w:p>
        </w:tc>
        <w:tc>
          <w:tcPr>
            <w:tcW w:w="850" w:type="dxa"/>
            <w:vAlign w:val="center"/>
          </w:tcPr>
          <w:p w:rsidR="007D6A5B" w:rsidRPr="00326EF8" w:rsidRDefault="007D6A5B">
            <w:pPr>
              <w:jc w:val="center"/>
              <w:rPr>
                <w:rFonts w:ascii="宋体"/>
                <w:szCs w:val="21"/>
              </w:rPr>
            </w:pPr>
          </w:p>
        </w:tc>
        <w:tc>
          <w:tcPr>
            <w:tcW w:w="2127" w:type="dxa"/>
            <w:vAlign w:val="center"/>
          </w:tcPr>
          <w:p w:rsidR="007D6A5B" w:rsidRPr="00326EF8" w:rsidRDefault="007D6A5B">
            <w:pPr>
              <w:jc w:val="center"/>
              <w:rPr>
                <w:rFonts w:ascii="宋体"/>
                <w:szCs w:val="21"/>
              </w:rPr>
            </w:pPr>
          </w:p>
        </w:tc>
        <w:tc>
          <w:tcPr>
            <w:tcW w:w="708" w:type="dxa"/>
            <w:vAlign w:val="center"/>
          </w:tcPr>
          <w:p w:rsidR="007D6A5B" w:rsidRPr="00326EF8" w:rsidRDefault="007D6A5B">
            <w:pPr>
              <w:jc w:val="center"/>
              <w:rPr>
                <w:rFonts w:ascii="宋体"/>
                <w:szCs w:val="21"/>
              </w:rPr>
            </w:pPr>
          </w:p>
        </w:tc>
      </w:tr>
      <w:tr w:rsidR="00326EF8" w:rsidRPr="00326EF8">
        <w:trPr>
          <w:trHeight w:val="454"/>
        </w:trPr>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1134" w:type="dxa"/>
            <w:vAlign w:val="center"/>
          </w:tcPr>
          <w:p w:rsidR="007D6A5B" w:rsidRPr="00326EF8" w:rsidRDefault="007D6A5B">
            <w:pPr>
              <w:jc w:val="center"/>
              <w:rPr>
                <w:rFonts w:ascii="宋体"/>
                <w:szCs w:val="21"/>
              </w:rPr>
            </w:pPr>
          </w:p>
        </w:tc>
        <w:tc>
          <w:tcPr>
            <w:tcW w:w="771" w:type="dxa"/>
            <w:vAlign w:val="center"/>
          </w:tcPr>
          <w:p w:rsidR="007D6A5B" w:rsidRPr="00326EF8" w:rsidRDefault="007D6A5B">
            <w:pPr>
              <w:jc w:val="center"/>
              <w:rPr>
                <w:rFonts w:ascii="宋体"/>
                <w:szCs w:val="21"/>
              </w:rPr>
            </w:pPr>
          </w:p>
        </w:tc>
        <w:tc>
          <w:tcPr>
            <w:tcW w:w="788" w:type="dxa"/>
            <w:vAlign w:val="center"/>
          </w:tcPr>
          <w:p w:rsidR="007D6A5B" w:rsidRPr="00326EF8" w:rsidRDefault="007D6A5B">
            <w:pPr>
              <w:jc w:val="center"/>
              <w:rPr>
                <w:rFonts w:ascii="宋体"/>
                <w:szCs w:val="21"/>
              </w:rPr>
            </w:pPr>
          </w:p>
        </w:tc>
        <w:tc>
          <w:tcPr>
            <w:tcW w:w="850" w:type="dxa"/>
            <w:vAlign w:val="center"/>
          </w:tcPr>
          <w:p w:rsidR="007D6A5B" w:rsidRPr="00326EF8" w:rsidRDefault="007D6A5B">
            <w:pPr>
              <w:jc w:val="center"/>
              <w:rPr>
                <w:rFonts w:ascii="宋体"/>
                <w:szCs w:val="21"/>
              </w:rPr>
            </w:pPr>
          </w:p>
        </w:tc>
        <w:tc>
          <w:tcPr>
            <w:tcW w:w="2127" w:type="dxa"/>
            <w:vAlign w:val="center"/>
          </w:tcPr>
          <w:p w:rsidR="007D6A5B" w:rsidRPr="00326EF8" w:rsidRDefault="007D6A5B">
            <w:pPr>
              <w:jc w:val="center"/>
              <w:rPr>
                <w:rFonts w:ascii="宋体"/>
                <w:szCs w:val="21"/>
              </w:rPr>
            </w:pPr>
          </w:p>
        </w:tc>
        <w:tc>
          <w:tcPr>
            <w:tcW w:w="708" w:type="dxa"/>
            <w:vAlign w:val="center"/>
          </w:tcPr>
          <w:p w:rsidR="007D6A5B" w:rsidRPr="00326EF8" w:rsidRDefault="007D6A5B">
            <w:pPr>
              <w:jc w:val="center"/>
              <w:rPr>
                <w:rFonts w:ascii="宋体"/>
                <w:szCs w:val="21"/>
              </w:rPr>
            </w:pPr>
          </w:p>
        </w:tc>
      </w:tr>
      <w:tr w:rsidR="00326EF8" w:rsidRPr="00326EF8">
        <w:trPr>
          <w:trHeight w:val="454"/>
        </w:trPr>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1134" w:type="dxa"/>
            <w:vAlign w:val="center"/>
          </w:tcPr>
          <w:p w:rsidR="007D6A5B" w:rsidRPr="00326EF8" w:rsidRDefault="007D6A5B">
            <w:pPr>
              <w:jc w:val="center"/>
              <w:rPr>
                <w:rFonts w:ascii="宋体"/>
                <w:szCs w:val="21"/>
              </w:rPr>
            </w:pPr>
          </w:p>
        </w:tc>
        <w:tc>
          <w:tcPr>
            <w:tcW w:w="771" w:type="dxa"/>
            <w:vAlign w:val="center"/>
          </w:tcPr>
          <w:p w:rsidR="007D6A5B" w:rsidRPr="00326EF8" w:rsidRDefault="007D6A5B">
            <w:pPr>
              <w:jc w:val="center"/>
              <w:rPr>
                <w:rFonts w:ascii="宋体"/>
                <w:szCs w:val="21"/>
              </w:rPr>
            </w:pPr>
          </w:p>
        </w:tc>
        <w:tc>
          <w:tcPr>
            <w:tcW w:w="788" w:type="dxa"/>
            <w:vAlign w:val="center"/>
          </w:tcPr>
          <w:p w:rsidR="007D6A5B" w:rsidRPr="00326EF8" w:rsidRDefault="007D6A5B">
            <w:pPr>
              <w:jc w:val="center"/>
              <w:rPr>
                <w:rFonts w:ascii="宋体"/>
                <w:szCs w:val="21"/>
              </w:rPr>
            </w:pPr>
          </w:p>
        </w:tc>
        <w:tc>
          <w:tcPr>
            <w:tcW w:w="850" w:type="dxa"/>
            <w:vAlign w:val="center"/>
          </w:tcPr>
          <w:p w:rsidR="007D6A5B" w:rsidRPr="00326EF8" w:rsidRDefault="007D6A5B">
            <w:pPr>
              <w:jc w:val="center"/>
              <w:rPr>
                <w:rFonts w:ascii="宋体"/>
                <w:szCs w:val="21"/>
              </w:rPr>
            </w:pPr>
          </w:p>
        </w:tc>
        <w:tc>
          <w:tcPr>
            <w:tcW w:w="2127" w:type="dxa"/>
            <w:vAlign w:val="center"/>
          </w:tcPr>
          <w:p w:rsidR="007D6A5B" w:rsidRPr="00326EF8" w:rsidRDefault="007D6A5B">
            <w:pPr>
              <w:jc w:val="center"/>
              <w:rPr>
                <w:rFonts w:ascii="宋体"/>
                <w:szCs w:val="21"/>
              </w:rPr>
            </w:pPr>
          </w:p>
        </w:tc>
        <w:tc>
          <w:tcPr>
            <w:tcW w:w="708" w:type="dxa"/>
            <w:vAlign w:val="center"/>
          </w:tcPr>
          <w:p w:rsidR="007D6A5B" w:rsidRPr="00326EF8" w:rsidRDefault="007D6A5B">
            <w:pPr>
              <w:jc w:val="center"/>
              <w:rPr>
                <w:rFonts w:ascii="宋体"/>
                <w:szCs w:val="21"/>
              </w:rPr>
            </w:pPr>
          </w:p>
        </w:tc>
      </w:tr>
      <w:tr w:rsidR="00326EF8" w:rsidRPr="00326EF8">
        <w:trPr>
          <w:trHeight w:val="454"/>
        </w:trPr>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1134" w:type="dxa"/>
            <w:vAlign w:val="center"/>
          </w:tcPr>
          <w:p w:rsidR="007D6A5B" w:rsidRPr="00326EF8" w:rsidRDefault="007D6A5B">
            <w:pPr>
              <w:jc w:val="center"/>
              <w:rPr>
                <w:rFonts w:ascii="宋体"/>
                <w:szCs w:val="21"/>
              </w:rPr>
            </w:pPr>
          </w:p>
        </w:tc>
        <w:tc>
          <w:tcPr>
            <w:tcW w:w="771" w:type="dxa"/>
            <w:vAlign w:val="center"/>
          </w:tcPr>
          <w:p w:rsidR="007D6A5B" w:rsidRPr="00326EF8" w:rsidRDefault="007D6A5B">
            <w:pPr>
              <w:jc w:val="center"/>
              <w:rPr>
                <w:rFonts w:ascii="宋体"/>
                <w:szCs w:val="21"/>
              </w:rPr>
            </w:pPr>
          </w:p>
        </w:tc>
        <w:tc>
          <w:tcPr>
            <w:tcW w:w="788" w:type="dxa"/>
            <w:vAlign w:val="center"/>
          </w:tcPr>
          <w:p w:rsidR="007D6A5B" w:rsidRPr="00326EF8" w:rsidRDefault="007D6A5B">
            <w:pPr>
              <w:jc w:val="center"/>
              <w:rPr>
                <w:rFonts w:ascii="宋体"/>
                <w:szCs w:val="21"/>
              </w:rPr>
            </w:pPr>
          </w:p>
        </w:tc>
        <w:tc>
          <w:tcPr>
            <w:tcW w:w="850" w:type="dxa"/>
            <w:vAlign w:val="center"/>
          </w:tcPr>
          <w:p w:rsidR="007D6A5B" w:rsidRPr="00326EF8" w:rsidRDefault="007D6A5B">
            <w:pPr>
              <w:jc w:val="center"/>
              <w:rPr>
                <w:rFonts w:ascii="宋体"/>
                <w:szCs w:val="21"/>
              </w:rPr>
            </w:pPr>
          </w:p>
        </w:tc>
        <w:tc>
          <w:tcPr>
            <w:tcW w:w="2127" w:type="dxa"/>
            <w:vAlign w:val="center"/>
          </w:tcPr>
          <w:p w:rsidR="007D6A5B" w:rsidRPr="00326EF8" w:rsidRDefault="007D6A5B">
            <w:pPr>
              <w:jc w:val="center"/>
              <w:rPr>
                <w:rFonts w:ascii="宋体"/>
                <w:szCs w:val="21"/>
              </w:rPr>
            </w:pPr>
          </w:p>
        </w:tc>
        <w:tc>
          <w:tcPr>
            <w:tcW w:w="708" w:type="dxa"/>
            <w:vAlign w:val="center"/>
          </w:tcPr>
          <w:p w:rsidR="007D6A5B" w:rsidRPr="00326EF8" w:rsidRDefault="007D6A5B">
            <w:pPr>
              <w:jc w:val="center"/>
              <w:rPr>
                <w:rFonts w:ascii="宋体"/>
                <w:szCs w:val="21"/>
              </w:rPr>
            </w:pPr>
          </w:p>
        </w:tc>
      </w:tr>
      <w:tr w:rsidR="00326EF8" w:rsidRPr="00326EF8">
        <w:trPr>
          <w:trHeight w:val="454"/>
        </w:trPr>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1134" w:type="dxa"/>
            <w:vAlign w:val="center"/>
          </w:tcPr>
          <w:p w:rsidR="007D6A5B" w:rsidRPr="00326EF8" w:rsidRDefault="007D6A5B">
            <w:pPr>
              <w:jc w:val="center"/>
              <w:rPr>
                <w:rFonts w:ascii="宋体"/>
                <w:szCs w:val="21"/>
              </w:rPr>
            </w:pPr>
          </w:p>
        </w:tc>
        <w:tc>
          <w:tcPr>
            <w:tcW w:w="771" w:type="dxa"/>
            <w:vAlign w:val="center"/>
          </w:tcPr>
          <w:p w:rsidR="007D6A5B" w:rsidRPr="00326EF8" w:rsidRDefault="007D6A5B">
            <w:pPr>
              <w:jc w:val="center"/>
              <w:rPr>
                <w:rFonts w:ascii="宋体"/>
                <w:szCs w:val="21"/>
              </w:rPr>
            </w:pPr>
          </w:p>
        </w:tc>
        <w:tc>
          <w:tcPr>
            <w:tcW w:w="788" w:type="dxa"/>
            <w:vAlign w:val="center"/>
          </w:tcPr>
          <w:p w:rsidR="007D6A5B" w:rsidRPr="00326EF8" w:rsidRDefault="007D6A5B">
            <w:pPr>
              <w:jc w:val="center"/>
              <w:rPr>
                <w:rFonts w:ascii="宋体"/>
                <w:szCs w:val="21"/>
              </w:rPr>
            </w:pPr>
          </w:p>
        </w:tc>
        <w:tc>
          <w:tcPr>
            <w:tcW w:w="850" w:type="dxa"/>
            <w:vAlign w:val="center"/>
          </w:tcPr>
          <w:p w:rsidR="007D6A5B" w:rsidRPr="00326EF8" w:rsidRDefault="007D6A5B">
            <w:pPr>
              <w:jc w:val="center"/>
              <w:rPr>
                <w:rFonts w:ascii="宋体"/>
                <w:szCs w:val="21"/>
              </w:rPr>
            </w:pPr>
          </w:p>
        </w:tc>
        <w:tc>
          <w:tcPr>
            <w:tcW w:w="2127" w:type="dxa"/>
            <w:vAlign w:val="center"/>
          </w:tcPr>
          <w:p w:rsidR="007D6A5B" w:rsidRPr="00326EF8" w:rsidRDefault="007D6A5B">
            <w:pPr>
              <w:jc w:val="center"/>
              <w:rPr>
                <w:rFonts w:ascii="宋体"/>
                <w:szCs w:val="21"/>
              </w:rPr>
            </w:pPr>
          </w:p>
        </w:tc>
        <w:tc>
          <w:tcPr>
            <w:tcW w:w="708" w:type="dxa"/>
            <w:vAlign w:val="center"/>
          </w:tcPr>
          <w:p w:rsidR="007D6A5B" w:rsidRPr="00326EF8" w:rsidRDefault="007D6A5B">
            <w:pPr>
              <w:jc w:val="center"/>
              <w:rPr>
                <w:rFonts w:ascii="宋体"/>
                <w:szCs w:val="21"/>
              </w:rPr>
            </w:pPr>
          </w:p>
        </w:tc>
      </w:tr>
      <w:tr w:rsidR="00326EF8" w:rsidRPr="00326EF8">
        <w:trPr>
          <w:trHeight w:val="454"/>
        </w:trPr>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1134" w:type="dxa"/>
            <w:vAlign w:val="center"/>
          </w:tcPr>
          <w:p w:rsidR="007D6A5B" w:rsidRPr="00326EF8" w:rsidRDefault="007D6A5B">
            <w:pPr>
              <w:jc w:val="center"/>
              <w:rPr>
                <w:rFonts w:ascii="宋体"/>
                <w:szCs w:val="21"/>
              </w:rPr>
            </w:pPr>
          </w:p>
        </w:tc>
        <w:tc>
          <w:tcPr>
            <w:tcW w:w="771" w:type="dxa"/>
            <w:vAlign w:val="center"/>
          </w:tcPr>
          <w:p w:rsidR="007D6A5B" w:rsidRPr="00326EF8" w:rsidRDefault="007D6A5B">
            <w:pPr>
              <w:jc w:val="center"/>
              <w:rPr>
                <w:rFonts w:ascii="宋体"/>
                <w:szCs w:val="21"/>
              </w:rPr>
            </w:pPr>
          </w:p>
        </w:tc>
        <w:tc>
          <w:tcPr>
            <w:tcW w:w="788" w:type="dxa"/>
            <w:vAlign w:val="center"/>
          </w:tcPr>
          <w:p w:rsidR="007D6A5B" w:rsidRPr="00326EF8" w:rsidRDefault="007D6A5B">
            <w:pPr>
              <w:jc w:val="center"/>
              <w:rPr>
                <w:rFonts w:ascii="宋体"/>
                <w:szCs w:val="21"/>
              </w:rPr>
            </w:pPr>
          </w:p>
        </w:tc>
        <w:tc>
          <w:tcPr>
            <w:tcW w:w="850" w:type="dxa"/>
            <w:vAlign w:val="center"/>
          </w:tcPr>
          <w:p w:rsidR="007D6A5B" w:rsidRPr="00326EF8" w:rsidRDefault="007D6A5B">
            <w:pPr>
              <w:jc w:val="center"/>
              <w:rPr>
                <w:rFonts w:ascii="宋体"/>
                <w:szCs w:val="21"/>
              </w:rPr>
            </w:pPr>
          </w:p>
        </w:tc>
        <w:tc>
          <w:tcPr>
            <w:tcW w:w="2127" w:type="dxa"/>
            <w:vAlign w:val="center"/>
          </w:tcPr>
          <w:p w:rsidR="007D6A5B" w:rsidRPr="00326EF8" w:rsidRDefault="007D6A5B">
            <w:pPr>
              <w:jc w:val="center"/>
              <w:rPr>
                <w:rFonts w:ascii="宋体"/>
                <w:szCs w:val="21"/>
              </w:rPr>
            </w:pPr>
          </w:p>
        </w:tc>
        <w:tc>
          <w:tcPr>
            <w:tcW w:w="708" w:type="dxa"/>
            <w:vAlign w:val="center"/>
          </w:tcPr>
          <w:p w:rsidR="007D6A5B" w:rsidRPr="00326EF8" w:rsidRDefault="007D6A5B">
            <w:pPr>
              <w:jc w:val="center"/>
              <w:rPr>
                <w:rFonts w:ascii="宋体"/>
                <w:szCs w:val="21"/>
              </w:rPr>
            </w:pPr>
          </w:p>
        </w:tc>
      </w:tr>
      <w:tr w:rsidR="00326EF8" w:rsidRPr="00326EF8">
        <w:trPr>
          <w:trHeight w:val="454"/>
        </w:trPr>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1134" w:type="dxa"/>
            <w:vAlign w:val="center"/>
          </w:tcPr>
          <w:p w:rsidR="007D6A5B" w:rsidRPr="00326EF8" w:rsidRDefault="007D6A5B">
            <w:pPr>
              <w:jc w:val="center"/>
              <w:rPr>
                <w:rFonts w:ascii="宋体"/>
                <w:szCs w:val="21"/>
              </w:rPr>
            </w:pPr>
          </w:p>
        </w:tc>
        <w:tc>
          <w:tcPr>
            <w:tcW w:w="771" w:type="dxa"/>
            <w:vAlign w:val="center"/>
          </w:tcPr>
          <w:p w:rsidR="007D6A5B" w:rsidRPr="00326EF8" w:rsidRDefault="007D6A5B">
            <w:pPr>
              <w:jc w:val="center"/>
              <w:rPr>
                <w:rFonts w:ascii="宋体"/>
                <w:szCs w:val="21"/>
              </w:rPr>
            </w:pPr>
          </w:p>
        </w:tc>
        <w:tc>
          <w:tcPr>
            <w:tcW w:w="788" w:type="dxa"/>
            <w:vAlign w:val="center"/>
          </w:tcPr>
          <w:p w:rsidR="007D6A5B" w:rsidRPr="00326EF8" w:rsidRDefault="007D6A5B">
            <w:pPr>
              <w:jc w:val="center"/>
              <w:rPr>
                <w:rFonts w:ascii="宋体"/>
                <w:szCs w:val="21"/>
              </w:rPr>
            </w:pPr>
          </w:p>
        </w:tc>
        <w:tc>
          <w:tcPr>
            <w:tcW w:w="850" w:type="dxa"/>
            <w:vAlign w:val="center"/>
          </w:tcPr>
          <w:p w:rsidR="007D6A5B" w:rsidRPr="00326EF8" w:rsidRDefault="007D6A5B">
            <w:pPr>
              <w:jc w:val="center"/>
              <w:rPr>
                <w:rFonts w:ascii="宋体"/>
                <w:szCs w:val="21"/>
              </w:rPr>
            </w:pPr>
          </w:p>
        </w:tc>
        <w:tc>
          <w:tcPr>
            <w:tcW w:w="2127" w:type="dxa"/>
            <w:vAlign w:val="center"/>
          </w:tcPr>
          <w:p w:rsidR="007D6A5B" w:rsidRPr="00326EF8" w:rsidRDefault="007D6A5B">
            <w:pPr>
              <w:jc w:val="center"/>
              <w:rPr>
                <w:rFonts w:ascii="宋体"/>
                <w:szCs w:val="21"/>
              </w:rPr>
            </w:pPr>
          </w:p>
        </w:tc>
        <w:tc>
          <w:tcPr>
            <w:tcW w:w="708" w:type="dxa"/>
            <w:vAlign w:val="center"/>
          </w:tcPr>
          <w:p w:rsidR="007D6A5B" w:rsidRPr="00326EF8" w:rsidRDefault="007D6A5B">
            <w:pPr>
              <w:jc w:val="center"/>
              <w:rPr>
                <w:rFonts w:ascii="宋体"/>
                <w:szCs w:val="21"/>
              </w:rPr>
            </w:pPr>
          </w:p>
        </w:tc>
      </w:tr>
      <w:tr w:rsidR="00326EF8" w:rsidRPr="00326EF8">
        <w:trPr>
          <w:trHeight w:val="454"/>
        </w:trPr>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1134" w:type="dxa"/>
            <w:vAlign w:val="center"/>
          </w:tcPr>
          <w:p w:rsidR="007D6A5B" w:rsidRPr="00326EF8" w:rsidRDefault="007D6A5B">
            <w:pPr>
              <w:jc w:val="center"/>
              <w:rPr>
                <w:rFonts w:ascii="宋体"/>
                <w:szCs w:val="21"/>
              </w:rPr>
            </w:pPr>
          </w:p>
        </w:tc>
        <w:tc>
          <w:tcPr>
            <w:tcW w:w="771" w:type="dxa"/>
            <w:vAlign w:val="center"/>
          </w:tcPr>
          <w:p w:rsidR="007D6A5B" w:rsidRPr="00326EF8" w:rsidRDefault="007D6A5B">
            <w:pPr>
              <w:jc w:val="center"/>
              <w:rPr>
                <w:rFonts w:ascii="宋体"/>
                <w:szCs w:val="21"/>
              </w:rPr>
            </w:pPr>
          </w:p>
        </w:tc>
        <w:tc>
          <w:tcPr>
            <w:tcW w:w="788" w:type="dxa"/>
            <w:vAlign w:val="center"/>
          </w:tcPr>
          <w:p w:rsidR="007D6A5B" w:rsidRPr="00326EF8" w:rsidRDefault="007D6A5B">
            <w:pPr>
              <w:jc w:val="center"/>
              <w:rPr>
                <w:rFonts w:ascii="宋体"/>
                <w:szCs w:val="21"/>
              </w:rPr>
            </w:pPr>
          </w:p>
        </w:tc>
        <w:tc>
          <w:tcPr>
            <w:tcW w:w="850" w:type="dxa"/>
            <w:vAlign w:val="center"/>
          </w:tcPr>
          <w:p w:rsidR="007D6A5B" w:rsidRPr="00326EF8" w:rsidRDefault="007D6A5B">
            <w:pPr>
              <w:jc w:val="center"/>
              <w:rPr>
                <w:rFonts w:ascii="宋体"/>
                <w:szCs w:val="21"/>
              </w:rPr>
            </w:pPr>
          </w:p>
        </w:tc>
        <w:tc>
          <w:tcPr>
            <w:tcW w:w="2127" w:type="dxa"/>
            <w:vAlign w:val="center"/>
          </w:tcPr>
          <w:p w:rsidR="007D6A5B" w:rsidRPr="00326EF8" w:rsidRDefault="007D6A5B">
            <w:pPr>
              <w:jc w:val="center"/>
              <w:rPr>
                <w:rFonts w:ascii="宋体"/>
                <w:szCs w:val="21"/>
              </w:rPr>
            </w:pPr>
          </w:p>
        </w:tc>
        <w:tc>
          <w:tcPr>
            <w:tcW w:w="708" w:type="dxa"/>
            <w:vAlign w:val="center"/>
          </w:tcPr>
          <w:p w:rsidR="007D6A5B" w:rsidRPr="00326EF8" w:rsidRDefault="007D6A5B">
            <w:pPr>
              <w:jc w:val="center"/>
              <w:rPr>
                <w:rFonts w:ascii="宋体"/>
                <w:szCs w:val="21"/>
              </w:rPr>
            </w:pPr>
          </w:p>
        </w:tc>
      </w:tr>
      <w:tr w:rsidR="00326EF8" w:rsidRPr="00326EF8">
        <w:trPr>
          <w:trHeight w:val="454"/>
        </w:trPr>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1134" w:type="dxa"/>
            <w:vAlign w:val="center"/>
          </w:tcPr>
          <w:p w:rsidR="007D6A5B" w:rsidRPr="00326EF8" w:rsidRDefault="007D6A5B">
            <w:pPr>
              <w:jc w:val="center"/>
              <w:rPr>
                <w:rFonts w:ascii="宋体"/>
                <w:szCs w:val="21"/>
              </w:rPr>
            </w:pPr>
          </w:p>
        </w:tc>
        <w:tc>
          <w:tcPr>
            <w:tcW w:w="771" w:type="dxa"/>
            <w:vAlign w:val="center"/>
          </w:tcPr>
          <w:p w:rsidR="007D6A5B" w:rsidRPr="00326EF8" w:rsidRDefault="007D6A5B">
            <w:pPr>
              <w:jc w:val="center"/>
              <w:rPr>
                <w:rFonts w:ascii="宋体"/>
                <w:szCs w:val="21"/>
              </w:rPr>
            </w:pPr>
          </w:p>
        </w:tc>
        <w:tc>
          <w:tcPr>
            <w:tcW w:w="788" w:type="dxa"/>
            <w:vAlign w:val="center"/>
          </w:tcPr>
          <w:p w:rsidR="007D6A5B" w:rsidRPr="00326EF8" w:rsidRDefault="007D6A5B">
            <w:pPr>
              <w:jc w:val="center"/>
              <w:rPr>
                <w:rFonts w:ascii="宋体"/>
                <w:szCs w:val="21"/>
              </w:rPr>
            </w:pPr>
          </w:p>
        </w:tc>
        <w:tc>
          <w:tcPr>
            <w:tcW w:w="850" w:type="dxa"/>
            <w:vAlign w:val="center"/>
          </w:tcPr>
          <w:p w:rsidR="007D6A5B" w:rsidRPr="00326EF8" w:rsidRDefault="007D6A5B">
            <w:pPr>
              <w:jc w:val="center"/>
              <w:rPr>
                <w:rFonts w:ascii="宋体"/>
                <w:szCs w:val="21"/>
              </w:rPr>
            </w:pPr>
          </w:p>
        </w:tc>
        <w:tc>
          <w:tcPr>
            <w:tcW w:w="2127" w:type="dxa"/>
            <w:vAlign w:val="center"/>
          </w:tcPr>
          <w:p w:rsidR="007D6A5B" w:rsidRPr="00326EF8" w:rsidRDefault="007D6A5B">
            <w:pPr>
              <w:jc w:val="center"/>
              <w:rPr>
                <w:rFonts w:ascii="宋体"/>
                <w:szCs w:val="21"/>
              </w:rPr>
            </w:pPr>
          </w:p>
        </w:tc>
        <w:tc>
          <w:tcPr>
            <w:tcW w:w="708" w:type="dxa"/>
            <w:vAlign w:val="center"/>
          </w:tcPr>
          <w:p w:rsidR="007D6A5B" w:rsidRPr="00326EF8" w:rsidRDefault="007D6A5B">
            <w:pPr>
              <w:jc w:val="center"/>
              <w:rPr>
                <w:rFonts w:ascii="宋体"/>
                <w:szCs w:val="21"/>
              </w:rPr>
            </w:pPr>
          </w:p>
        </w:tc>
      </w:tr>
      <w:tr w:rsidR="00326EF8" w:rsidRPr="00326EF8">
        <w:trPr>
          <w:trHeight w:val="454"/>
        </w:trPr>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1134" w:type="dxa"/>
            <w:vAlign w:val="center"/>
          </w:tcPr>
          <w:p w:rsidR="007D6A5B" w:rsidRPr="00326EF8" w:rsidRDefault="007D6A5B">
            <w:pPr>
              <w:jc w:val="center"/>
              <w:rPr>
                <w:rFonts w:ascii="宋体"/>
                <w:szCs w:val="21"/>
              </w:rPr>
            </w:pPr>
          </w:p>
        </w:tc>
        <w:tc>
          <w:tcPr>
            <w:tcW w:w="771" w:type="dxa"/>
            <w:vAlign w:val="center"/>
          </w:tcPr>
          <w:p w:rsidR="007D6A5B" w:rsidRPr="00326EF8" w:rsidRDefault="007D6A5B">
            <w:pPr>
              <w:jc w:val="center"/>
              <w:rPr>
                <w:rFonts w:ascii="宋体"/>
                <w:szCs w:val="21"/>
              </w:rPr>
            </w:pPr>
          </w:p>
        </w:tc>
        <w:tc>
          <w:tcPr>
            <w:tcW w:w="788" w:type="dxa"/>
            <w:vAlign w:val="center"/>
          </w:tcPr>
          <w:p w:rsidR="007D6A5B" w:rsidRPr="00326EF8" w:rsidRDefault="007D6A5B">
            <w:pPr>
              <w:jc w:val="center"/>
              <w:rPr>
                <w:rFonts w:ascii="宋体"/>
                <w:szCs w:val="21"/>
              </w:rPr>
            </w:pPr>
          </w:p>
        </w:tc>
        <w:tc>
          <w:tcPr>
            <w:tcW w:w="850" w:type="dxa"/>
            <w:vAlign w:val="center"/>
          </w:tcPr>
          <w:p w:rsidR="007D6A5B" w:rsidRPr="00326EF8" w:rsidRDefault="007D6A5B">
            <w:pPr>
              <w:jc w:val="center"/>
              <w:rPr>
                <w:rFonts w:ascii="宋体"/>
                <w:szCs w:val="21"/>
              </w:rPr>
            </w:pPr>
          </w:p>
        </w:tc>
        <w:tc>
          <w:tcPr>
            <w:tcW w:w="2127" w:type="dxa"/>
            <w:vAlign w:val="center"/>
          </w:tcPr>
          <w:p w:rsidR="007D6A5B" w:rsidRPr="00326EF8" w:rsidRDefault="007D6A5B">
            <w:pPr>
              <w:jc w:val="center"/>
              <w:rPr>
                <w:rFonts w:ascii="宋体"/>
                <w:szCs w:val="21"/>
              </w:rPr>
            </w:pPr>
          </w:p>
        </w:tc>
        <w:tc>
          <w:tcPr>
            <w:tcW w:w="708" w:type="dxa"/>
            <w:vAlign w:val="center"/>
          </w:tcPr>
          <w:p w:rsidR="007D6A5B" w:rsidRPr="00326EF8" w:rsidRDefault="007D6A5B">
            <w:pPr>
              <w:jc w:val="center"/>
              <w:rPr>
                <w:rFonts w:ascii="宋体"/>
                <w:szCs w:val="21"/>
              </w:rPr>
            </w:pPr>
          </w:p>
        </w:tc>
      </w:tr>
      <w:tr w:rsidR="00326EF8" w:rsidRPr="00326EF8">
        <w:trPr>
          <w:trHeight w:val="454"/>
        </w:trPr>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1134" w:type="dxa"/>
            <w:vAlign w:val="center"/>
          </w:tcPr>
          <w:p w:rsidR="007D6A5B" w:rsidRPr="00326EF8" w:rsidRDefault="007D6A5B">
            <w:pPr>
              <w:jc w:val="center"/>
              <w:rPr>
                <w:rFonts w:ascii="宋体"/>
                <w:szCs w:val="21"/>
              </w:rPr>
            </w:pPr>
          </w:p>
        </w:tc>
        <w:tc>
          <w:tcPr>
            <w:tcW w:w="771" w:type="dxa"/>
            <w:vAlign w:val="center"/>
          </w:tcPr>
          <w:p w:rsidR="007D6A5B" w:rsidRPr="00326EF8" w:rsidRDefault="007D6A5B">
            <w:pPr>
              <w:jc w:val="center"/>
              <w:rPr>
                <w:rFonts w:ascii="宋体"/>
                <w:szCs w:val="21"/>
              </w:rPr>
            </w:pPr>
          </w:p>
        </w:tc>
        <w:tc>
          <w:tcPr>
            <w:tcW w:w="788" w:type="dxa"/>
            <w:vAlign w:val="center"/>
          </w:tcPr>
          <w:p w:rsidR="007D6A5B" w:rsidRPr="00326EF8" w:rsidRDefault="007D6A5B">
            <w:pPr>
              <w:jc w:val="center"/>
              <w:rPr>
                <w:rFonts w:ascii="宋体"/>
                <w:szCs w:val="21"/>
              </w:rPr>
            </w:pPr>
          </w:p>
        </w:tc>
        <w:tc>
          <w:tcPr>
            <w:tcW w:w="850" w:type="dxa"/>
            <w:vAlign w:val="center"/>
          </w:tcPr>
          <w:p w:rsidR="007D6A5B" w:rsidRPr="00326EF8" w:rsidRDefault="007D6A5B">
            <w:pPr>
              <w:jc w:val="center"/>
              <w:rPr>
                <w:rFonts w:ascii="宋体"/>
                <w:szCs w:val="21"/>
              </w:rPr>
            </w:pPr>
          </w:p>
        </w:tc>
        <w:tc>
          <w:tcPr>
            <w:tcW w:w="2127" w:type="dxa"/>
            <w:vAlign w:val="center"/>
          </w:tcPr>
          <w:p w:rsidR="007D6A5B" w:rsidRPr="00326EF8" w:rsidRDefault="007D6A5B">
            <w:pPr>
              <w:jc w:val="center"/>
              <w:rPr>
                <w:rFonts w:ascii="宋体"/>
                <w:szCs w:val="21"/>
              </w:rPr>
            </w:pPr>
          </w:p>
        </w:tc>
        <w:tc>
          <w:tcPr>
            <w:tcW w:w="708" w:type="dxa"/>
            <w:vAlign w:val="center"/>
          </w:tcPr>
          <w:p w:rsidR="007D6A5B" w:rsidRPr="00326EF8" w:rsidRDefault="007D6A5B">
            <w:pPr>
              <w:jc w:val="center"/>
              <w:rPr>
                <w:rFonts w:ascii="宋体"/>
                <w:szCs w:val="21"/>
              </w:rPr>
            </w:pPr>
          </w:p>
        </w:tc>
      </w:tr>
      <w:tr w:rsidR="00326EF8" w:rsidRPr="00326EF8">
        <w:trPr>
          <w:trHeight w:val="454"/>
        </w:trPr>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709" w:type="dxa"/>
            <w:vAlign w:val="center"/>
          </w:tcPr>
          <w:p w:rsidR="007D6A5B" w:rsidRPr="00326EF8" w:rsidRDefault="007D6A5B">
            <w:pPr>
              <w:jc w:val="center"/>
              <w:rPr>
                <w:rFonts w:ascii="宋体"/>
                <w:szCs w:val="21"/>
              </w:rPr>
            </w:pPr>
          </w:p>
        </w:tc>
        <w:tc>
          <w:tcPr>
            <w:tcW w:w="1134" w:type="dxa"/>
            <w:vAlign w:val="center"/>
          </w:tcPr>
          <w:p w:rsidR="007D6A5B" w:rsidRPr="00326EF8" w:rsidRDefault="007D6A5B">
            <w:pPr>
              <w:jc w:val="center"/>
              <w:rPr>
                <w:rFonts w:ascii="宋体"/>
                <w:szCs w:val="21"/>
              </w:rPr>
            </w:pPr>
          </w:p>
        </w:tc>
        <w:tc>
          <w:tcPr>
            <w:tcW w:w="771" w:type="dxa"/>
            <w:vAlign w:val="center"/>
          </w:tcPr>
          <w:p w:rsidR="007D6A5B" w:rsidRPr="00326EF8" w:rsidRDefault="007D6A5B">
            <w:pPr>
              <w:jc w:val="center"/>
              <w:rPr>
                <w:rFonts w:ascii="宋体"/>
                <w:szCs w:val="21"/>
              </w:rPr>
            </w:pPr>
          </w:p>
        </w:tc>
        <w:tc>
          <w:tcPr>
            <w:tcW w:w="788" w:type="dxa"/>
            <w:vAlign w:val="center"/>
          </w:tcPr>
          <w:p w:rsidR="007D6A5B" w:rsidRPr="00326EF8" w:rsidRDefault="007D6A5B">
            <w:pPr>
              <w:jc w:val="center"/>
              <w:rPr>
                <w:rFonts w:ascii="宋体"/>
                <w:szCs w:val="21"/>
              </w:rPr>
            </w:pPr>
          </w:p>
        </w:tc>
        <w:tc>
          <w:tcPr>
            <w:tcW w:w="850" w:type="dxa"/>
            <w:vAlign w:val="center"/>
          </w:tcPr>
          <w:p w:rsidR="007D6A5B" w:rsidRPr="00326EF8" w:rsidRDefault="007D6A5B">
            <w:pPr>
              <w:jc w:val="center"/>
              <w:rPr>
                <w:rFonts w:ascii="宋体"/>
                <w:szCs w:val="21"/>
              </w:rPr>
            </w:pPr>
          </w:p>
        </w:tc>
        <w:tc>
          <w:tcPr>
            <w:tcW w:w="2127" w:type="dxa"/>
            <w:vAlign w:val="center"/>
          </w:tcPr>
          <w:p w:rsidR="007D6A5B" w:rsidRPr="00326EF8" w:rsidRDefault="007D6A5B">
            <w:pPr>
              <w:jc w:val="center"/>
              <w:rPr>
                <w:rFonts w:ascii="宋体"/>
                <w:szCs w:val="21"/>
              </w:rPr>
            </w:pPr>
          </w:p>
        </w:tc>
        <w:tc>
          <w:tcPr>
            <w:tcW w:w="708" w:type="dxa"/>
            <w:vAlign w:val="center"/>
          </w:tcPr>
          <w:p w:rsidR="007D6A5B" w:rsidRPr="00326EF8" w:rsidRDefault="007D6A5B">
            <w:pPr>
              <w:jc w:val="center"/>
              <w:rPr>
                <w:rFonts w:ascii="宋体"/>
                <w:szCs w:val="21"/>
              </w:rPr>
            </w:pPr>
          </w:p>
        </w:tc>
      </w:tr>
    </w:tbl>
    <w:p w:rsidR="007D6A5B" w:rsidRPr="00326EF8" w:rsidRDefault="007D6A5B" w:rsidP="00326EF8">
      <w:pPr>
        <w:ind w:left="420" w:hangingChars="200" w:hanging="420"/>
        <w:jc w:val="left"/>
        <w:rPr>
          <w:rFonts w:ascii="宋体" w:cs="宋体"/>
          <w:bCs/>
          <w:szCs w:val="21"/>
        </w:rPr>
      </w:pPr>
    </w:p>
    <w:p w:rsidR="007D6A5B" w:rsidRPr="00326EF8" w:rsidRDefault="00933C91">
      <w:pPr>
        <w:spacing w:line="420" w:lineRule="exact"/>
        <w:rPr>
          <w:rFonts w:ascii="宋体" w:cs="宋体"/>
          <w:bCs/>
          <w:szCs w:val="21"/>
        </w:rPr>
      </w:pPr>
      <w:r w:rsidRPr="00326EF8">
        <w:rPr>
          <w:rFonts w:ascii="宋体" w:hAnsi="宋体" w:cs="宋体" w:hint="eastAsia"/>
          <w:bCs/>
          <w:szCs w:val="21"/>
        </w:rPr>
        <w:t>注：</w:t>
      </w:r>
      <w:r w:rsidRPr="00326EF8">
        <w:rPr>
          <w:rFonts w:ascii="宋体" w:hAnsi="宋体" w:hint="eastAsia"/>
          <w:szCs w:val="21"/>
        </w:rPr>
        <w:t>项目机构人员应附相关证件复印件，以上材料必须加盖供应商公章。</w:t>
      </w:r>
    </w:p>
    <w:p w:rsidR="007D6A5B" w:rsidRPr="00326EF8" w:rsidRDefault="00933C91">
      <w:pPr>
        <w:widowControl/>
        <w:jc w:val="left"/>
        <w:rPr>
          <w:rFonts w:ascii="宋体" w:cs="宋体"/>
          <w:bCs/>
          <w:szCs w:val="21"/>
        </w:rPr>
      </w:pPr>
      <w:r w:rsidRPr="00326EF8">
        <w:rPr>
          <w:rFonts w:ascii="宋体" w:cs="宋体"/>
          <w:bCs/>
          <w:szCs w:val="21"/>
        </w:rPr>
        <w:br w:type="page"/>
      </w:r>
    </w:p>
    <w:p w:rsidR="007D6A5B" w:rsidRPr="00326EF8" w:rsidRDefault="00933C91">
      <w:pPr>
        <w:pStyle w:val="ListParagraph1"/>
        <w:spacing w:line="360" w:lineRule="auto"/>
        <w:ind w:firstLineChars="0" w:firstLine="0"/>
        <w:outlineLvl w:val="0"/>
        <w:rPr>
          <w:b/>
          <w:sz w:val="24"/>
        </w:rPr>
      </w:pPr>
      <w:bookmarkStart w:id="110" w:name="_Toc22817"/>
      <w:bookmarkStart w:id="111" w:name="_Toc416103827"/>
      <w:bookmarkEnd w:id="103"/>
      <w:r w:rsidRPr="00326EF8">
        <w:rPr>
          <w:rFonts w:hint="eastAsia"/>
          <w:b/>
          <w:sz w:val="24"/>
        </w:rPr>
        <w:lastRenderedPageBreak/>
        <w:t>附件</w:t>
      </w:r>
      <w:r w:rsidRPr="00326EF8">
        <w:rPr>
          <w:rFonts w:hint="eastAsia"/>
          <w:b/>
          <w:sz w:val="24"/>
        </w:rPr>
        <w:t>8</w:t>
      </w:r>
      <w:r w:rsidRPr="00326EF8">
        <w:rPr>
          <w:rFonts w:hint="eastAsia"/>
          <w:b/>
          <w:sz w:val="24"/>
        </w:rPr>
        <w:t>最终报价函格式（最终报价不得高于上一轮报价）</w:t>
      </w:r>
      <w:bookmarkEnd w:id="110"/>
    </w:p>
    <w:p w:rsidR="007D6A5B" w:rsidRPr="00326EF8" w:rsidRDefault="007D6A5B">
      <w:pPr>
        <w:widowControl/>
        <w:jc w:val="left"/>
        <w:rPr>
          <w:b/>
          <w:sz w:val="24"/>
        </w:rPr>
      </w:pPr>
    </w:p>
    <w:p w:rsidR="007D6A5B" w:rsidRPr="00326EF8" w:rsidRDefault="00933C91">
      <w:pPr>
        <w:autoSpaceDE w:val="0"/>
        <w:autoSpaceDN w:val="0"/>
        <w:adjustRightInd w:val="0"/>
        <w:jc w:val="center"/>
        <w:rPr>
          <w:rFonts w:ascii="宋体" w:cs="黑体"/>
          <w:kern w:val="0"/>
          <w:sz w:val="24"/>
        </w:rPr>
      </w:pPr>
      <w:r w:rsidRPr="00326EF8">
        <w:rPr>
          <w:rFonts w:ascii="宋体" w:hAnsi="宋体" w:cs="黑体" w:hint="eastAsia"/>
          <w:kern w:val="0"/>
          <w:sz w:val="24"/>
        </w:rPr>
        <w:t>竞争性谈判最终报价函</w:t>
      </w:r>
    </w:p>
    <w:p w:rsidR="007D6A5B" w:rsidRPr="00326EF8" w:rsidRDefault="007D6A5B">
      <w:pPr>
        <w:autoSpaceDE w:val="0"/>
        <w:autoSpaceDN w:val="0"/>
        <w:adjustRightInd w:val="0"/>
        <w:jc w:val="center"/>
        <w:rPr>
          <w:rFonts w:ascii="宋体" w:cs="黑体"/>
          <w:kern w:val="0"/>
          <w:sz w:val="24"/>
        </w:rPr>
      </w:pPr>
    </w:p>
    <w:p w:rsidR="007D6A5B" w:rsidRPr="00326EF8" w:rsidRDefault="007D6A5B">
      <w:pPr>
        <w:autoSpaceDE w:val="0"/>
        <w:autoSpaceDN w:val="0"/>
        <w:adjustRightInd w:val="0"/>
        <w:jc w:val="center"/>
        <w:rPr>
          <w:rFonts w:ascii="宋体" w:cs="黑体"/>
          <w:kern w:val="0"/>
          <w:sz w:val="24"/>
        </w:rPr>
      </w:pPr>
    </w:p>
    <w:p w:rsidR="007D6A5B" w:rsidRPr="00326EF8" w:rsidRDefault="00933C91">
      <w:pPr>
        <w:autoSpaceDE w:val="0"/>
        <w:autoSpaceDN w:val="0"/>
        <w:adjustRightInd w:val="0"/>
        <w:snapToGrid w:val="0"/>
        <w:spacing w:line="360" w:lineRule="auto"/>
        <w:jc w:val="left"/>
        <w:rPr>
          <w:rFonts w:ascii="宋体" w:cs="仿宋_GB2312"/>
          <w:kern w:val="0"/>
          <w:sz w:val="24"/>
        </w:rPr>
      </w:pPr>
      <w:r w:rsidRPr="00326EF8">
        <w:rPr>
          <w:rFonts w:ascii="宋体" w:hAnsi="宋体" w:cs="仿宋_GB2312"/>
          <w:kern w:val="0"/>
          <w:sz w:val="24"/>
          <w:u w:val="single"/>
        </w:rPr>
        <w:t xml:space="preserve">                </w:t>
      </w:r>
      <w:r w:rsidRPr="00326EF8">
        <w:rPr>
          <w:rFonts w:ascii="宋体" w:hAnsi="宋体" w:cs="仿宋_GB2312" w:hint="eastAsia"/>
          <w:kern w:val="0"/>
          <w:sz w:val="24"/>
        </w:rPr>
        <w:t>（采购人名称）：</w:t>
      </w:r>
    </w:p>
    <w:p w:rsidR="007D6A5B" w:rsidRPr="00326EF8" w:rsidRDefault="00933C91">
      <w:pPr>
        <w:autoSpaceDE w:val="0"/>
        <w:autoSpaceDN w:val="0"/>
        <w:adjustRightInd w:val="0"/>
        <w:snapToGrid w:val="0"/>
        <w:spacing w:line="360" w:lineRule="auto"/>
        <w:ind w:firstLineChars="200" w:firstLine="480"/>
        <w:jc w:val="left"/>
        <w:rPr>
          <w:rFonts w:ascii="宋体" w:cs="仿宋_GB2312"/>
          <w:kern w:val="0"/>
          <w:sz w:val="24"/>
        </w:rPr>
      </w:pPr>
      <w:r w:rsidRPr="00326EF8">
        <w:rPr>
          <w:rFonts w:ascii="宋体" w:hAnsi="宋体" w:cs="TimesNewRomanPSMT"/>
          <w:kern w:val="0"/>
          <w:sz w:val="24"/>
        </w:rPr>
        <w:t>1.</w:t>
      </w:r>
      <w:r w:rsidRPr="00326EF8">
        <w:rPr>
          <w:rFonts w:ascii="宋体" w:hAnsi="宋体" w:cs="TimesNewRomanPSMT" w:hint="eastAsia"/>
          <w:kern w:val="0"/>
          <w:sz w:val="24"/>
        </w:rPr>
        <w:t>经谈判小组与</w:t>
      </w:r>
      <w:r w:rsidRPr="00326EF8">
        <w:rPr>
          <w:rFonts w:ascii="宋体" w:hAnsi="宋体" w:cs="仿宋_GB2312" w:hint="eastAsia"/>
          <w:kern w:val="0"/>
          <w:sz w:val="24"/>
        </w:rPr>
        <w:t>我方根据贵方竞争性谈判文件（含澄清、修改文件）及我方提交的首次响应文件进行的谈判，现我方提交最终报价函。我方愿意以人民币（大写）</w:t>
      </w:r>
      <w:r w:rsidRPr="00326EF8">
        <w:rPr>
          <w:rFonts w:ascii="宋体" w:hAnsi="宋体" w:cs="仿宋_GB2312"/>
          <w:kern w:val="0"/>
          <w:sz w:val="24"/>
        </w:rPr>
        <w:t xml:space="preserve">        </w:t>
      </w:r>
      <w:r w:rsidRPr="00326EF8">
        <w:rPr>
          <w:rFonts w:ascii="宋体" w:hAnsi="宋体" w:cs="仿宋_GB2312" w:hint="eastAsia"/>
          <w:kern w:val="0"/>
          <w:sz w:val="24"/>
        </w:rPr>
        <w:t>整（小写）￥</w:t>
      </w:r>
      <w:r w:rsidRPr="00326EF8">
        <w:rPr>
          <w:rFonts w:ascii="宋体" w:hAnsi="宋体" w:cs="仿宋_GB2312"/>
          <w:kern w:val="0"/>
          <w:sz w:val="24"/>
        </w:rPr>
        <w:t xml:space="preserve">      </w:t>
      </w:r>
      <w:r w:rsidRPr="00326EF8">
        <w:rPr>
          <w:rFonts w:ascii="宋体" w:hAnsi="宋体" w:cs="仿宋_GB2312" w:hint="eastAsia"/>
          <w:kern w:val="0"/>
          <w:sz w:val="24"/>
        </w:rPr>
        <w:t>元的总价、工期</w:t>
      </w:r>
      <w:r w:rsidRPr="00326EF8">
        <w:rPr>
          <w:rFonts w:ascii="宋体" w:hAnsi="宋体" w:cs="仿宋_GB2312"/>
          <w:kern w:val="0"/>
          <w:sz w:val="24"/>
        </w:rPr>
        <w:t xml:space="preserve">      </w:t>
      </w:r>
      <w:r w:rsidRPr="00326EF8">
        <w:rPr>
          <w:rFonts w:ascii="宋体" w:hAnsi="宋体" w:cs="仿宋_GB2312" w:hint="eastAsia"/>
          <w:kern w:val="0"/>
          <w:sz w:val="24"/>
        </w:rPr>
        <w:t>日历天、按合同约定完成土地报批工作，取得用地批复文件。</w:t>
      </w:r>
    </w:p>
    <w:p w:rsidR="007D6A5B" w:rsidRPr="00326EF8" w:rsidRDefault="00933C91">
      <w:pPr>
        <w:autoSpaceDE w:val="0"/>
        <w:autoSpaceDN w:val="0"/>
        <w:adjustRightInd w:val="0"/>
        <w:snapToGrid w:val="0"/>
        <w:spacing w:line="360" w:lineRule="auto"/>
        <w:ind w:firstLineChars="200" w:firstLine="480"/>
        <w:jc w:val="left"/>
        <w:rPr>
          <w:rFonts w:ascii="宋体" w:cs="仿宋_GB2312"/>
          <w:kern w:val="0"/>
          <w:sz w:val="24"/>
        </w:rPr>
      </w:pPr>
      <w:r w:rsidRPr="00326EF8">
        <w:rPr>
          <w:rFonts w:ascii="宋体" w:hAnsi="宋体" w:cs="仿宋_GB2312" w:hint="eastAsia"/>
          <w:kern w:val="0"/>
          <w:sz w:val="24"/>
        </w:rPr>
        <w:t>对我方首次提交的响应文件予以修正的内容还有</w:t>
      </w:r>
      <w:r w:rsidRPr="00326EF8">
        <w:rPr>
          <w:rFonts w:ascii="宋体" w:hAnsi="宋体" w:cs="仿宋_GB2312"/>
          <w:kern w:val="0"/>
          <w:sz w:val="24"/>
        </w:rPr>
        <w:t xml:space="preserve">          </w:t>
      </w:r>
      <w:r w:rsidRPr="00326EF8">
        <w:rPr>
          <w:rFonts w:ascii="宋体" w:hAnsi="宋体" w:cs="仿宋_GB2312" w:hint="eastAsia"/>
          <w:kern w:val="0"/>
          <w:sz w:val="24"/>
        </w:rPr>
        <w:t>。</w:t>
      </w:r>
    </w:p>
    <w:p w:rsidR="007D6A5B" w:rsidRPr="00326EF8" w:rsidRDefault="00933C91">
      <w:pPr>
        <w:autoSpaceDE w:val="0"/>
        <w:autoSpaceDN w:val="0"/>
        <w:adjustRightInd w:val="0"/>
        <w:snapToGrid w:val="0"/>
        <w:spacing w:line="360" w:lineRule="auto"/>
        <w:ind w:firstLineChars="200" w:firstLine="480"/>
        <w:jc w:val="left"/>
        <w:rPr>
          <w:rFonts w:ascii="宋体" w:cs="TimesNewRomanPSMT"/>
          <w:kern w:val="0"/>
          <w:sz w:val="24"/>
        </w:rPr>
      </w:pPr>
      <w:r w:rsidRPr="00326EF8">
        <w:rPr>
          <w:rFonts w:ascii="宋体" w:hAnsi="宋体" w:cs="TimesNewRomanPSMT"/>
          <w:kern w:val="0"/>
          <w:sz w:val="24"/>
        </w:rPr>
        <w:t>2.</w:t>
      </w:r>
      <w:r w:rsidRPr="00326EF8">
        <w:rPr>
          <w:rFonts w:ascii="宋体" w:hAnsi="宋体" w:cs="仿宋_GB2312"/>
          <w:kern w:val="0"/>
          <w:sz w:val="24"/>
        </w:rPr>
        <w:t xml:space="preserve"> </w:t>
      </w:r>
      <w:proofErr w:type="gramStart"/>
      <w:r w:rsidRPr="00326EF8">
        <w:rPr>
          <w:rFonts w:ascii="宋体" w:hAnsi="宋体" w:cs="仿宋_GB2312" w:hint="eastAsia"/>
          <w:kern w:val="0"/>
          <w:sz w:val="24"/>
        </w:rPr>
        <w:t>本最终</w:t>
      </w:r>
      <w:proofErr w:type="gramEnd"/>
      <w:r w:rsidRPr="00326EF8">
        <w:rPr>
          <w:rFonts w:ascii="宋体" w:hAnsi="宋体" w:cs="仿宋_GB2312" w:hint="eastAsia"/>
          <w:kern w:val="0"/>
          <w:sz w:val="24"/>
        </w:rPr>
        <w:t>报价函是我方响应文件的组成部分。</w:t>
      </w:r>
      <w:r w:rsidRPr="00326EF8">
        <w:rPr>
          <w:rFonts w:ascii="宋体" w:hAnsi="宋体" w:cs="TimesNewRomanPSMT" w:hint="eastAsia"/>
          <w:kern w:val="0"/>
          <w:sz w:val="24"/>
        </w:rPr>
        <w:t>若本</w:t>
      </w:r>
      <w:r w:rsidRPr="00326EF8">
        <w:rPr>
          <w:rFonts w:ascii="宋体" w:hAnsi="宋体" w:cs="黑体" w:hint="eastAsia"/>
          <w:kern w:val="0"/>
          <w:sz w:val="24"/>
        </w:rPr>
        <w:t>竞争性谈判</w:t>
      </w:r>
      <w:r w:rsidRPr="00326EF8">
        <w:rPr>
          <w:rFonts w:ascii="宋体" w:hAnsi="宋体" w:cs="TimesNewRomanPSMT" w:hint="eastAsia"/>
          <w:kern w:val="0"/>
          <w:sz w:val="24"/>
        </w:rPr>
        <w:t>最终</w:t>
      </w:r>
      <w:proofErr w:type="gramStart"/>
      <w:r w:rsidRPr="00326EF8">
        <w:rPr>
          <w:rFonts w:ascii="宋体" w:hAnsi="宋体" w:cs="TimesNewRomanPSMT" w:hint="eastAsia"/>
          <w:kern w:val="0"/>
          <w:sz w:val="24"/>
        </w:rPr>
        <w:t>报价函与我方</w:t>
      </w:r>
      <w:proofErr w:type="gramEnd"/>
      <w:r w:rsidRPr="00326EF8">
        <w:rPr>
          <w:rFonts w:ascii="宋体" w:hAnsi="宋体" w:cs="TimesNewRomanPSMT" w:hint="eastAsia"/>
          <w:kern w:val="0"/>
          <w:sz w:val="24"/>
        </w:rPr>
        <w:t>首次递交的报价函的内容有差异，以本</w:t>
      </w:r>
      <w:r w:rsidRPr="00326EF8">
        <w:rPr>
          <w:rFonts w:ascii="宋体" w:hAnsi="宋体" w:cs="黑体" w:hint="eastAsia"/>
          <w:kern w:val="0"/>
          <w:sz w:val="24"/>
        </w:rPr>
        <w:t>竞争性谈判</w:t>
      </w:r>
      <w:r w:rsidRPr="00326EF8">
        <w:rPr>
          <w:rFonts w:ascii="宋体" w:hAnsi="宋体" w:cs="TimesNewRomanPSMT" w:hint="eastAsia"/>
          <w:kern w:val="0"/>
          <w:sz w:val="24"/>
        </w:rPr>
        <w:t>最终的报价</w:t>
      </w:r>
      <w:proofErr w:type="gramStart"/>
      <w:r w:rsidRPr="00326EF8">
        <w:rPr>
          <w:rFonts w:ascii="宋体" w:hAnsi="宋体" w:cs="TimesNewRomanPSMT" w:hint="eastAsia"/>
          <w:kern w:val="0"/>
          <w:sz w:val="24"/>
        </w:rPr>
        <w:t>函内容</w:t>
      </w:r>
      <w:proofErr w:type="gramEnd"/>
      <w:r w:rsidRPr="00326EF8">
        <w:rPr>
          <w:rFonts w:ascii="宋体" w:hAnsi="宋体" w:cs="TimesNewRomanPSMT" w:hint="eastAsia"/>
          <w:kern w:val="0"/>
          <w:sz w:val="24"/>
        </w:rPr>
        <w:t>为准。</w:t>
      </w:r>
    </w:p>
    <w:p w:rsidR="007D6A5B" w:rsidRPr="00326EF8" w:rsidRDefault="00933C91">
      <w:pPr>
        <w:autoSpaceDE w:val="0"/>
        <w:autoSpaceDN w:val="0"/>
        <w:adjustRightInd w:val="0"/>
        <w:snapToGrid w:val="0"/>
        <w:spacing w:line="360" w:lineRule="auto"/>
        <w:ind w:firstLineChars="200" w:firstLine="480"/>
        <w:jc w:val="left"/>
        <w:rPr>
          <w:rFonts w:ascii="宋体" w:cs="TimesNewRomanPSMT"/>
          <w:kern w:val="0"/>
          <w:sz w:val="24"/>
        </w:rPr>
      </w:pPr>
      <w:r w:rsidRPr="00326EF8">
        <w:rPr>
          <w:rFonts w:ascii="宋体" w:hAnsi="宋体" w:cs="TimesNewRomanPSMT"/>
          <w:kern w:val="0"/>
          <w:sz w:val="24"/>
        </w:rPr>
        <w:t>3.</w:t>
      </w:r>
      <w:r w:rsidRPr="00326EF8">
        <w:rPr>
          <w:rFonts w:ascii="宋体" w:hAnsi="宋体" w:cs="TimesNewRomanPSMT" w:hint="eastAsia"/>
          <w:kern w:val="0"/>
          <w:sz w:val="24"/>
        </w:rPr>
        <w:t>若我方成交，我方承诺本</w:t>
      </w:r>
      <w:r w:rsidRPr="00326EF8">
        <w:rPr>
          <w:rFonts w:ascii="宋体" w:hAnsi="宋体" w:cs="黑体" w:hint="eastAsia"/>
          <w:kern w:val="0"/>
          <w:sz w:val="24"/>
        </w:rPr>
        <w:t>竞争性谈判</w:t>
      </w:r>
      <w:r w:rsidRPr="00326EF8">
        <w:rPr>
          <w:rFonts w:ascii="宋体" w:hAnsi="宋体" w:cs="TimesNewRomanPSMT" w:hint="eastAsia"/>
          <w:kern w:val="0"/>
          <w:sz w:val="24"/>
        </w:rPr>
        <w:t>最终报价函的报价与</w:t>
      </w:r>
      <w:r w:rsidRPr="00326EF8">
        <w:rPr>
          <w:rFonts w:ascii="宋体" w:hAnsi="宋体" w:cs="TimesNewRomanPSMT" w:hint="eastAsia"/>
          <w:kern w:val="0"/>
          <w:sz w:val="24"/>
        </w:rPr>
        <w:t>首次递交的报价函在价格上有差异，则对首次响应文件中的已标价工程量清单的各项单价和合价，在符合适用法律法规和相关政策的基础上按其变化幅度进行调整，收到成交通知书后的</w:t>
      </w:r>
      <w:r w:rsidRPr="00326EF8">
        <w:rPr>
          <w:rFonts w:ascii="宋体" w:hAnsi="宋体" w:cs="TimesNewRomanPSMT"/>
          <w:kern w:val="0"/>
          <w:sz w:val="24"/>
        </w:rPr>
        <w:t>3</w:t>
      </w:r>
      <w:r w:rsidRPr="00326EF8">
        <w:rPr>
          <w:rFonts w:ascii="宋体" w:hAnsi="宋体" w:cs="TimesNewRomanPSMT" w:hint="eastAsia"/>
          <w:kern w:val="0"/>
          <w:sz w:val="24"/>
        </w:rPr>
        <w:t>天内提交给采购人；对采购人提出的审查意见在合同签订前修改完成。</w:t>
      </w:r>
    </w:p>
    <w:p w:rsidR="007D6A5B" w:rsidRPr="00326EF8" w:rsidRDefault="00933C91">
      <w:pPr>
        <w:autoSpaceDE w:val="0"/>
        <w:autoSpaceDN w:val="0"/>
        <w:adjustRightInd w:val="0"/>
        <w:snapToGrid w:val="0"/>
        <w:spacing w:line="360" w:lineRule="auto"/>
        <w:ind w:firstLineChars="200" w:firstLine="480"/>
        <w:jc w:val="left"/>
        <w:rPr>
          <w:rFonts w:ascii="宋体" w:cs="TimesNewRomanPSMT"/>
          <w:kern w:val="0"/>
          <w:sz w:val="24"/>
        </w:rPr>
      </w:pPr>
      <w:r w:rsidRPr="00326EF8">
        <w:rPr>
          <w:rFonts w:ascii="宋体" w:hAnsi="宋体" w:cs="TimesNewRomanPSMT"/>
          <w:kern w:val="0"/>
          <w:sz w:val="24"/>
        </w:rPr>
        <w:t>3</w:t>
      </w:r>
      <w:r w:rsidRPr="00326EF8">
        <w:rPr>
          <w:rFonts w:ascii="宋体" w:hAnsi="宋体" w:cs="TimesNewRomanPSMT" w:hint="eastAsia"/>
          <w:kern w:val="0"/>
          <w:sz w:val="24"/>
        </w:rPr>
        <w:t>．</w:t>
      </w:r>
      <w:r w:rsidRPr="00326EF8">
        <w:rPr>
          <w:rFonts w:ascii="宋体" w:hAnsi="宋体" w:cs="TimesNewRomanPSMT"/>
          <w:kern w:val="0"/>
          <w:sz w:val="24"/>
          <w:u w:val="single"/>
        </w:rPr>
        <w:t xml:space="preserve">                </w:t>
      </w:r>
      <w:r w:rsidRPr="00326EF8">
        <w:rPr>
          <w:rFonts w:ascii="宋体" w:hAnsi="宋体" w:cs="TimesNewRomanPSMT" w:hint="eastAsia"/>
          <w:kern w:val="0"/>
          <w:sz w:val="24"/>
        </w:rPr>
        <w:t>（其他补充说明）。</w:t>
      </w:r>
    </w:p>
    <w:p w:rsidR="007D6A5B" w:rsidRPr="00326EF8" w:rsidRDefault="007D6A5B">
      <w:pPr>
        <w:autoSpaceDE w:val="0"/>
        <w:autoSpaceDN w:val="0"/>
        <w:adjustRightInd w:val="0"/>
        <w:snapToGrid w:val="0"/>
        <w:spacing w:line="360" w:lineRule="auto"/>
        <w:jc w:val="left"/>
        <w:rPr>
          <w:rFonts w:ascii="宋体" w:cs="仿宋_GB2312"/>
          <w:kern w:val="0"/>
          <w:sz w:val="24"/>
        </w:rPr>
      </w:pPr>
    </w:p>
    <w:p w:rsidR="007D6A5B" w:rsidRPr="00326EF8" w:rsidRDefault="00933C91">
      <w:pPr>
        <w:autoSpaceDE w:val="0"/>
        <w:autoSpaceDN w:val="0"/>
        <w:adjustRightInd w:val="0"/>
        <w:snapToGrid w:val="0"/>
        <w:spacing w:line="360" w:lineRule="auto"/>
        <w:ind w:leftChars="1800" w:left="3780"/>
        <w:jc w:val="left"/>
        <w:rPr>
          <w:rFonts w:ascii="宋体" w:cs="仿宋_GB2312"/>
          <w:kern w:val="0"/>
          <w:sz w:val="24"/>
        </w:rPr>
      </w:pPr>
      <w:r w:rsidRPr="00326EF8">
        <w:rPr>
          <w:rFonts w:ascii="宋体" w:hAnsi="宋体" w:cs="仿宋_GB2312" w:hint="eastAsia"/>
          <w:kern w:val="0"/>
          <w:sz w:val="24"/>
        </w:rPr>
        <w:t>供应商：</w:t>
      </w:r>
      <w:r w:rsidRPr="00326EF8">
        <w:rPr>
          <w:rFonts w:ascii="宋体" w:hAnsi="宋体" w:cs="仿宋_GB2312"/>
          <w:kern w:val="0"/>
          <w:sz w:val="24"/>
        </w:rPr>
        <w:t xml:space="preserve"> </w:t>
      </w:r>
      <w:r w:rsidRPr="00326EF8">
        <w:rPr>
          <w:rFonts w:ascii="宋体" w:hAnsi="宋体" w:cs="仿宋_GB2312" w:hint="eastAsia"/>
          <w:kern w:val="0"/>
          <w:sz w:val="24"/>
        </w:rPr>
        <w:t>（盖单位章）</w:t>
      </w:r>
    </w:p>
    <w:p w:rsidR="007D6A5B" w:rsidRPr="00326EF8" w:rsidRDefault="00933C91">
      <w:pPr>
        <w:autoSpaceDE w:val="0"/>
        <w:autoSpaceDN w:val="0"/>
        <w:adjustRightInd w:val="0"/>
        <w:snapToGrid w:val="0"/>
        <w:spacing w:line="360" w:lineRule="auto"/>
        <w:ind w:leftChars="1800" w:left="3780"/>
        <w:jc w:val="left"/>
        <w:rPr>
          <w:rFonts w:ascii="宋体" w:cs="仿宋_GB2312"/>
          <w:kern w:val="0"/>
          <w:sz w:val="24"/>
        </w:rPr>
      </w:pPr>
      <w:r w:rsidRPr="00326EF8">
        <w:rPr>
          <w:rFonts w:ascii="宋体" w:hAnsi="宋体" w:cs="仿宋_GB2312" w:hint="eastAsia"/>
          <w:kern w:val="0"/>
          <w:sz w:val="24"/>
        </w:rPr>
        <w:t>（或）法定代表人或其委托代理人：</w:t>
      </w:r>
      <w:r w:rsidRPr="00326EF8">
        <w:rPr>
          <w:rFonts w:ascii="宋体" w:hAnsi="宋体" w:cs="仿宋_GB2312"/>
          <w:kern w:val="0"/>
          <w:sz w:val="24"/>
        </w:rPr>
        <w:t xml:space="preserve"> </w:t>
      </w:r>
      <w:r w:rsidRPr="00326EF8">
        <w:rPr>
          <w:rFonts w:ascii="宋体" w:hAnsi="宋体" w:cs="仿宋_GB2312" w:hint="eastAsia"/>
          <w:kern w:val="0"/>
          <w:sz w:val="24"/>
        </w:rPr>
        <w:t>（签字）</w:t>
      </w:r>
    </w:p>
    <w:p w:rsidR="007D6A5B" w:rsidRPr="00326EF8" w:rsidRDefault="00933C91">
      <w:pPr>
        <w:autoSpaceDE w:val="0"/>
        <w:autoSpaceDN w:val="0"/>
        <w:adjustRightInd w:val="0"/>
        <w:snapToGrid w:val="0"/>
        <w:spacing w:line="360" w:lineRule="auto"/>
        <w:ind w:leftChars="1800" w:left="3780"/>
        <w:jc w:val="left"/>
        <w:rPr>
          <w:rFonts w:ascii="宋体" w:cs="仿宋_GB2312"/>
          <w:kern w:val="0"/>
          <w:sz w:val="24"/>
        </w:rPr>
      </w:pPr>
      <w:r w:rsidRPr="00326EF8">
        <w:rPr>
          <w:rFonts w:ascii="宋体" w:hAnsi="宋体" w:cs="仿宋_GB2312" w:hint="eastAsia"/>
          <w:kern w:val="0"/>
          <w:sz w:val="24"/>
        </w:rPr>
        <w:t>地址：</w:t>
      </w:r>
    </w:p>
    <w:p w:rsidR="007D6A5B" w:rsidRPr="00326EF8" w:rsidRDefault="00933C91">
      <w:pPr>
        <w:autoSpaceDE w:val="0"/>
        <w:autoSpaceDN w:val="0"/>
        <w:adjustRightInd w:val="0"/>
        <w:snapToGrid w:val="0"/>
        <w:spacing w:line="360" w:lineRule="auto"/>
        <w:ind w:leftChars="1800" w:left="3780"/>
        <w:jc w:val="left"/>
        <w:rPr>
          <w:rFonts w:ascii="宋体" w:cs="仿宋_GB2312"/>
          <w:kern w:val="0"/>
          <w:sz w:val="24"/>
        </w:rPr>
      </w:pPr>
      <w:r w:rsidRPr="00326EF8">
        <w:rPr>
          <w:rFonts w:ascii="宋体" w:hAnsi="宋体" w:cs="仿宋_GB2312" w:hint="eastAsia"/>
          <w:kern w:val="0"/>
          <w:sz w:val="24"/>
        </w:rPr>
        <w:t>电话：</w:t>
      </w:r>
    </w:p>
    <w:p w:rsidR="007D6A5B" w:rsidRPr="00326EF8" w:rsidRDefault="00933C91">
      <w:pPr>
        <w:autoSpaceDE w:val="0"/>
        <w:autoSpaceDN w:val="0"/>
        <w:adjustRightInd w:val="0"/>
        <w:snapToGrid w:val="0"/>
        <w:spacing w:line="360" w:lineRule="auto"/>
        <w:ind w:leftChars="1800" w:left="3780"/>
        <w:jc w:val="left"/>
        <w:rPr>
          <w:rFonts w:ascii="宋体" w:cs="仿宋_GB2312"/>
          <w:kern w:val="0"/>
          <w:sz w:val="24"/>
        </w:rPr>
      </w:pPr>
      <w:r w:rsidRPr="00326EF8">
        <w:rPr>
          <w:rFonts w:ascii="宋体" w:hAnsi="宋体" w:cs="仿宋_GB2312" w:hint="eastAsia"/>
          <w:kern w:val="0"/>
          <w:sz w:val="24"/>
        </w:rPr>
        <w:t>传真：</w:t>
      </w:r>
    </w:p>
    <w:p w:rsidR="007D6A5B" w:rsidRPr="00326EF8" w:rsidRDefault="00933C91">
      <w:pPr>
        <w:autoSpaceDE w:val="0"/>
        <w:autoSpaceDN w:val="0"/>
        <w:adjustRightInd w:val="0"/>
        <w:snapToGrid w:val="0"/>
        <w:spacing w:line="360" w:lineRule="auto"/>
        <w:ind w:leftChars="2828" w:left="5939"/>
        <w:jc w:val="left"/>
        <w:rPr>
          <w:rFonts w:ascii="宋体" w:cs="仿宋_GB2312"/>
          <w:kern w:val="0"/>
          <w:sz w:val="24"/>
        </w:rPr>
      </w:pPr>
      <w:r w:rsidRPr="00326EF8">
        <w:rPr>
          <w:rFonts w:ascii="宋体" w:hAnsi="宋体" w:cs="仿宋_GB2312" w:hint="eastAsia"/>
          <w:kern w:val="0"/>
          <w:sz w:val="24"/>
        </w:rPr>
        <w:t>年</w:t>
      </w:r>
      <w:r w:rsidRPr="00326EF8">
        <w:rPr>
          <w:rFonts w:ascii="宋体" w:hAnsi="宋体" w:cs="仿宋_GB2312"/>
          <w:kern w:val="0"/>
          <w:sz w:val="24"/>
        </w:rPr>
        <w:t xml:space="preserve"> </w:t>
      </w:r>
      <w:r w:rsidRPr="00326EF8">
        <w:rPr>
          <w:rFonts w:ascii="宋体" w:hAnsi="宋体" w:cs="仿宋_GB2312" w:hint="eastAsia"/>
          <w:kern w:val="0"/>
          <w:sz w:val="24"/>
        </w:rPr>
        <w:t>月</w:t>
      </w:r>
      <w:r w:rsidRPr="00326EF8">
        <w:rPr>
          <w:rFonts w:ascii="宋体" w:hAnsi="宋体" w:cs="仿宋_GB2312"/>
          <w:kern w:val="0"/>
          <w:sz w:val="24"/>
        </w:rPr>
        <w:t xml:space="preserve"> </w:t>
      </w:r>
      <w:r w:rsidRPr="00326EF8">
        <w:rPr>
          <w:rFonts w:ascii="宋体" w:hAnsi="宋体" w:cs="仿宋_GB2312" w:hint="eastAsia"/>
          <w:kern w:val="0"/>
          <w:sz w:val="24"/>
        </w:rPr>
        <w:t>日</w:t>
      </w:r>
    </w:p>
    <w:bookmarkEnd w:id="111"/>
    <w:p w:rsidR="007D6A5B" w:rsidRPr="00326EF8" w:rsidRDefault="007D6A5B">
      <w:pPr>
        <w:spacing w:line="360" w:lineRule="auto"/>
      </w:pPr>
    </w:p>
    <w:sectPr w:rsidR="007D6A5B" w:rsidRPr="00326EF8">
      <w:headerReference w:type="default" r:id="rId16"/>
      <w:footerReference w:type="default" r:id="rId17"/>
      <w:pgSz w:w="11906" w:h="16838"/>
      <w:pgMar w:top="1440" w:right="1247" w:bottom="1361" w:left="124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C91" w:rsidRDefault="00933C91">
      <w:r>
        <w:separator/>
      </w:r>
    </w:p>
  </w:endnote>
  <w:endnote w:type="continuationSeparator" w:id="0">
    <w:p w:rsidR="00933C91" w:rsidRDefault="0093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monospace">
    <w:altName w:val="Segoe Print"/>
    <w:charset w:val="00"/>
    <w:family w:val="auto"/>
    <w:pitch w:val="default"/>
    <w:sig w:usb0="00000000"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仿宋_GB2312">
    <w:altName w:val="仿宋"/>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Univers">
    <w:altName w:val="Segoe Print"/>
    <w:charset w:val="00"/>
    <w:family w:val="moder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decorative"/>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A5B" w:rsidRDefault="00933C91">
    <w:pPr>
      <w:pStyle w:val="af5"/>
    </w:pPr>
    <w:r>
      <w:rPr>
        <w:noProof/>
      </w:rPr>
      <mc:AlternateContent>
        <mc:Choice Requires="wps">
          <w:drawing>
            <wp:anchor distT="0" distB="0" distL="114300" distR="114300" simplePos="0" relativeHeight="251659264" behindDoc="0" locked="0" layoutInCell="1" allowOverlap="1" wp14:anchorId="33B4E5A1" wp14:editId="3DDA2E1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D6A5B" w:rsidRDefault="00933C91">
                          <w:pPr>
                            <w:pStyle w:val="af5"/>
                          </w:pPr>
                          <w:r>
                            <w:fldChar w:fldCharType="begin"/>
                          </w:r>
                          <w:r>
                            <w:instrText xml:space="preserve"> PAGE  \* MERGEFORMAT </w:instrText>
                          </w:r>
                          <w:r>
                            <w:fldChar w:fldCharType="separate"/>
                          </w:r>
                          <w:r w:rsidR="00326EF8">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D6A5B" w:rsidRDefault="00933C91">
                    <w:pPr>
                      <w:pStyle w:val="af5"/>
                    </w:pPr>
                    <w:r>
                      <w:fldChar w:fldCharType="begin"/>
                    </w:r>
                    <w:r>
                      <w:instrText xml:space="preserve"> PAGE  \* MERGEFORMAT </w:instrText>
                    </w:r>
                    <w:r>
                      <w:fldChar w:fldCharType="separate"/>
                    </w:r>
                    <w:r w:rsidR="00326EF8">
                      <w:rPr>
                        <w:noProof/>
                      </w:rPr>
                      <w:t>4</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A5B" w:rsidRDefault="00933C91">
    <w:pPr>
      <w:pStyle w:val="af5"/>
    </w:pPr>
    <w:r>
      <w:rPr>
        <w:noProof/>
      </w:rPr>
      <mc:AlternateContent>
        <mc:Choice Requires="wps">
          <w:drawing>
            <wp:anchor distT="0" distB="0" distL="114300" distR="114300" simplePos="0" relativeHeight="251660288" behindDoc="0" locked="0" layoutInCell="1" allowOverlap="1" wp14:anchorId="76276266" wp14:editId="5FF6E3C8">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D6A5B" w:rsidRDefault="00933C91">
                          <w:pPr>
                            <w:pStyle w:val="af5"/>
                          </w:pPr>
                          <w:r>
                            <w:fldChar w:fldCharType="begin"/>
                          </w:r>
                          <w:r>
                            <w:instrText xml:space="preserve"> PAGE  \* MERGEFORMAT </w:instrText>
                          </w:r>
                          <w:r>
                            <w:fldChar w:fldCharType="separate"/>
                          </w:r>
                          <w:r w:rsidR="00326EF8">
                            <w:rPr>
                              <w:noProof/>
                            </w:rP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7D6A5B" w:rsidRDefault="00933C91">
                    <w:pPr>
                      <w:pStyle w:val="af5"/>
                    </w:pPr>
                    <w:r>
                      <w:fldChar w:fldCharType="begin"/>
                    </w:r>
                    <w:r>
                      <w:instrText xml:space="preserve"> PAGE  \* MERGEFORMAT </w:instrText>
                    </w:r>
                    <w:r>
                      <w:fldChar w:fldCharType="separate"/>
                    </w:r>
                    <w:r w:rsidR="00326EF8">
                      <w:rPr>
                        <w:noProof/>
                      </w:rPr>
                      <w:t>28</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A5B" w:rsidRDefault="00933C91">
    <w:pPr>
      <w:pStyle w:val="af5"/>
    </w:pPr>
    <w:r>
      <w:rPr>
        <w:noProof/>
      </w:rPr>
      <mc:AlternateContent>
        <mc:Choice Requires="wps">
          <w:drawing>
            <wp:anchor distT="0" distB="0" distL="114300" distR="114300" simplePos="0" relativeHeight="251661312" behindDoc="0" locked="0" layoutInCell="1" allowOverlap="1" wp14:anchorId="1D8D4BE5" wp14:editId="50A55AAB">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D6A5B" w:rsidRDefault="00933C91">
                          <w:pPr>
                            <w:pStyle w:val="af5"/>
                          </w:pPr>
                          <w:r>
                            <w:fldChar w:fldCharType="begin"/>
                          </w:r>
                          <w:r>
                            <w:instrText xml:space="preserve"> PAGE  \* MERGEFORMAT </w:instrText>
                          </w:r>
                          <w:r>
                            <w:fldChar w:fldCharType="separate"/>
                          </w:r>
                          <w:r w:rsidR="00326EF8">
                            <w:rPr>
                              <w:noProof/>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7D6A5B" w:rsidRDefault="00933C91">
                    <w:pPr>
                      <w:pStyle w:val="af5"/>
                    </w:pPr>
                    <w:r>
                      <w:fldChar w:fldCharType="begin"/>
                    </w:r>
                    <w:r>
                      <w:instrText xml:space="preserve"> PAGE  \* MERGEFORMAT </w:instrText>
                    </w:r>
                    <w:r>
                      <w:fldChar w:fldCharType="separate"/>
                    </w:r>
                    <w:r w:rsidR="00326EF8">
                      <w:rPr>
                        <w:noProof/>
                      </w:rPr>
                      <w:t>29</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A5B" w:rsidRDefault="00933C91">
    <w:pPr>
      <w:pStyle w:val="af5"/>
      <w:ind w:firstLineChars="50" w:firstLine="90"/>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D6A5B" w:rsidRDefault="00933C91">
                          <w:pPr>
                            <w:pStyle w:val="af5"/>
                            <w:ind w:firstLineChars="50" w:firstLine="90"/>
                            <w:jc w:val="center"/>
                          </w:pPr>
                          <w:r>
                            <w:rPr>
                              <w:rStyle w:val="aff3"/>
                            </w:rPr>
                            <w:fldChar w:fldCharType="begin"/>
                          </w:r>
                          <w:r>
                            <w:rPr>
                              <w:rStyle w:val="aff3"/>
                            </w:rPr>
                            <w:instrText xml:space="preserve"> PAGE </w:instrText>
                          </w:r>
                          <w:r>
                            <w:rPr>
                              <w:rStyle w:val="aff3"/>
                            </w:rPr>
                            <w:fldChar w:fldCharType="separate"/>
                          </w:r>
                          <w:r w:rsidR="00326EF8">
                            <w:rPr>
                              <w:rStyle w:val="aff3"/>
                              <w:noProof/>
                            </w:rPr>
                            <w:t>38</w:t>
                          </w:r>
                          <w:r>
                            <w:rPr>
                              <w:rStyle w:val="aff3"/>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7D6A5B" w:rsidRDefault="00933C91">
                    <w:pPr>
                      <w:pStyle w:val="af5"/>
                      <w:ind w:firstLineChars="50" w:firstLine="90"/>
                      <w:jc w:val="center"/>
                    </w:pPr>
                    <w:r>
                      <w:rPr>
                        <w:rStyle w:val="aff3"/>
                      </w:rPr>
                      <w:fldChar w:fldCharType="begin"/>
                    </w:r>
                    <w:r>
                      <w:rPr>
                        <w:rStyle w:val="aff3"/>
                      </w:rPr>
                      <w:instrText xml:space="preserve"> PAGE </w:instrText>
                    </w:r>
                    <w:r>
                      <w:rPr>
                        <w:rStyle w:val="aff3"/>
                      </w:rPr>
                      <w:fldChar w:fldCharType="separate"/>
                    </w:r>
                    <w:r w:rsidR="00326EF8">
                      <w:rPr>
                        <w:rStyle w:val="aff3"/>
                        <w:noProof/>
                      </w:rPr>
                      <w:t>38</w:t>
                    </w:r>
                    <w:r>
                      <w:rPr>
                        <w:rStyle w:val="aff3"/>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C91" w:rsidRDefault="00933C91">
      <w:r>
        <w:separator/>
      </w:r>
    </w:p>
  </w:footnote>
  <w:footnote w:type="continuationSeparator" w:id="0">
    <w:p w:rsidR="00933C91" w:rsidRDefault="00933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A5B" w:rsidRDefault="007D6A5B">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A5B" w:rsidRDefault="007D6A5B">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A5B" w:rsidRDefault="007D6A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BE1E38"/>
    <w:multiLevelType w:val="singleLevel"/>
    <w:tmpl w:val="8ABE1E38"/>
    <w:lvl w:ilvl="0">
      <w:start w:val="2"/>
      <w:numFmt w:val="chineseCounting"/>
      <w:suff w:val="nothing"/>
      <w:lvlText w:val="（%1）"/>
      <w:lvlJc w:val="left"/>
      <w:rPr>
        <w:rFonts w:cs="Times New Roman" w:hint="eastAsia"/>
      </w:rPr>
    </w:lvl>
  </w:abstractNum>
  <w:abstractNum w:abstractNumId="1">
    <w:nsid w:val="9C56DE9E"/>
    <w:multiLevelType w:val="singleLevel"/>
    <w:tmpl w:val="9C56DE9E"/>
    <w:lvl w:ilvl="0">
      <w:start w:val="2"/>
      <w:numFmt w:val="chineseCounting"/>
      <w:suff w:val="space"/>
      <w:lvlText w:val="第%1节"/>
      <w:lvlJc w:val="left"/>
      <w:rPr>
        <w:rFonts w:hint="eastAsia"/>
      </w:rPr>
    </w:lvl>
  </w:abstractNum>
  <w:abstractNum w:abstractNumId="2">
    <w:nsid w:val="0000001D"/>
    <w:multiLevelType w:val="multilevel"/>
    <w:tmpl w:val="0000001D"/>
    <w:lvl w:ilvl="0">
      <w:start w:val="1"/>
      <w:numFmt w:val="decimal"/>
      <w:lvlText w:val="附件%1"/>
      <w:lvlJc w:val="left"/>
      <w:pPr>
        <w:tabs>
          <w:tab w:val="left" w:pos="1134"/>
        </w:tabs>
        <w:ind w:left="1134" w:hanging="1134"/>
      </w:pPr>
      <w:rPr>
        <w:rFonts w:eastAsia="宋体" w:cs="Times New Roman" w:hint="eastAsia"/>
        <w:b/>
        <w:i w:val="0"/>
        <w:sz w:val="28"/>
        <w:szCs w:val="28"/>
      </w:rPr>
    </w:lvl>
    <w:lvl w:ilvl="1">
      <w:start w:val="1"/>
      <w:numFmt w:val="decimal"/>
      <w:lvlText w:val="%2、"/>
      <w:lvlJc w:val="left"/>
      <w:pPr>
        <w:tabs>
          <w:tab w:val="left" w:pos="780"/>
        </w:tabs>
        <w:ind w:left="780" w:hanging="360"/>
      </w:pPr>
      <w:rPr>
        <w:rFonts w:hAnsi="宋体" w:cs="Times New Roman" w:hint="default"/>
        <w:color w:val="000000"/>
      </w:rPr>
    </w:lvl>
    <w:lvl w:ilvl="2">
      <w:start w:val="1"/>
      <w:numFmt w:val="decimal"/>
      <w:lvlText w:val="%3."/>
      <w:lvlJc w:val="left"/>
      <w:pPr>
        <w:tabs>
          <w:tab w:val="left" w:pos="1260"/>
        </w:tabs>
        <w:ind w:left="1260" w:hanging="420"/>
      </w:pPr>
      <w:rPr>
        <w:rFonts w:cs="Times New Roman" w:hint="eastAsia"/>
        <w:b/>
        <w:i w:val="0"/>
        <w:sz w:val="28"/>
        <w:szCs w:val="28"/>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2594658"/>
    <w:multiLevelType w:val="multilevel"/>
    <w:tmpl w:val="02594658"/>
    <w:lvl w:ilvl="0">
      <w:start w:val="1"/>
      <w:numFmt w:val="decimal"/>
      <w:lvlText w:val="（%1）"/>
      <w:lvlJc w:val="left"/>
      <w:pPr>
        <w:ind w:left="779" w:hanging="420"/>
      </w:pPr>
      <w:rPr>
        <w:rFonts w:cs="Times New Roman" w:hint="eastAsia"/>
      </w:rPr>
    </w:lvl>
    <w:lvl w:ilvl="1">
      <w:start w:val="1"/>
      <w:numFmt w:val="lowerLetter"/>
      <w:lvlText w:val="%2)"/>
      <w:lvlJc w:val="left"/>
      <w:pPr>
        <w:ind w:left="1199" w:hanging="420"/>
      </w:pPr>
      <w:rPr>
        <w:rFonts w:cs="Times New Roman"/>
      </w:rPr>
    </w:lvl>
    <w:lvl w:ilvl="2">
      <w:start w:val="1"/>
      <w:numFmt w:val="lowerRoman"/>
      <w:lvlText w:val="%3."/>
      <w:lvlJc w:val="right"/>
      <w:pPr>
        <w:ind w:left="1619" w:hanging="420"/>
      </w:pPr>
      <w:rPr>
        <w:rFonts w:cs="Times New Roman"/>
      </w:rPr>
    </w:lvl>
    <w:lvl w:ilvl="3">
      <w:start w:val="1"/>
      <w:numFmt w:val="decimal"/>
      <w:lvlText w:val="%4."/>
      <w:lvlJc w:val="left"/>
      <w:pPr>
        <w:ind w:left="2039" w:hanging="420"/>
      </w:pPr>
      <w:rPr>
        <w:rFonts w:cs="Times New Roman"/>
      </w:rPr>
    </w:lvl>
    <w:lvl w:ilvl="4">
      <w:start w:val="1"/>
      <w:numFmt w:val="lowerLetter"/>
      <w:lvlText w:val="%5)"/>
      <w:lvlJc w:val="left"/>
      <w:pPr>
        <w:ind w:left="2459" w:hanging="420"/>
      </w:pPr>
      <w:rPr>
        <w:rFonts w:cs="Times New Roman"/>
      </w:rPr>
    </w:lvl>
    <w:lvl w:ilvl="5">
      <w:start w:val="1"/>
      <w:numFmt w:val="lowerRoman"/>
      <w:lvlText w:val="%6."/>
      <w:lvlJc w:val="right"/>
      <w:pPr>
        <w:ind w:left="2879" w:hanging="420"/>
      </w:pPr>
      <w:rPr>
        <w:rFonts w:cs="Times New Roman"/>
      </w:rPr>
    </w:lvl>
    <w:lvl w:ilvl="6">
      <w:start w:val="1"/>
      <w:numFmt w:val="decimal"/>
      <w:lvlText w:val="%7."/>
      <w:lvlJc w:val="left"/>
      <w:pPr>
        <w:ind w:left="3299" w:hanging="420"/>
      </w:pPr>
      <w:rPr>
        <w:rFonts w:cs="Times New Roman"/>
      </w:rPr>
    </w:lvl>
    <w:lvl w:ilvl="7">
      <w:start w:val="1"/>
      <w:numFmt w:val="lowerLetter"/>
      <w:lvlText w:val="%8)"/>
      <w:lvlJc w:val="left"/>
      <w:pPr>
        <w:ind w:left="3719" w:hanging="420"/>
      </w:pPr>
      <w:rPr>
        <w:rFonts w:cs="Times New Roman"/>
      </w:rPr>
    </w:lvl>
    <w:lvl w:ilvl="8">
      <w:start w:val="1"/>
      <w:numFmt w:val="lowerRoman"/>
      <w:lvlText w:val="%9."/>
      <w:lvlJc w:val="right"/>
      <w:pPr>
        <w:ind w:left="4139" w:hanging="420"/>
      </w:pPr>
      <w:rPr>
        <w:rFonts w:cs="Times New Roman"/>
      </w:rPr>
    </w:lvl>
  </w:abstractNum>
  <w:abstractNum w:abstractNumId="4">
    <w:nsid w:val="03754B41"/>
    <w:multiLevelType w:val="multilevel"/>
    <w:tmpl w:val="03754B41"/>
    <w:lvl w:ilvl="0">
      <w:start w:val="1"/>
      <w:numFmt w:val="decimal"/>
      <w:lvlText w:val="（%1）"/>
      <w:lvlJc w:val="left"/>
      <w:pPr>
        <w:ind w:left="1499" w:hanging="420"/>
      </w:pPr>
      <w:rPr>
        <w:rFonts w:cs="Times New Roman" w:hint="eastAsia"/>
      </w:rPr>
    </w:lvl>
    <w:lvl w:ilvl="1">
      <w:start w:val="1"/>
      <w:numFmt w:val="lowerLetter"/>
      <w:lvlText w:val="%2)"/>
      <w:lvlJc w:val="left"/>
      <w:pPr>
        <w:ind w:left="1919" w:hanging="420"/>
      </w:pPr>
      <w:rPr>
        <w:rFonts w:cs="Times New Roman"/>
      </w:rPr>
    </w:lvl>
    <w:lvl w:ilvl="2">
      <w:start w:val="1"/>
      <w:numFmt w:val="lowerRoman"/>
      <w:lvlText w:val="%3."/>
      <w:lvlJc w:val="right"/>
      <w:pPr>
        <w:ind w:left="2339" w:hanging="420"/>
      </w:pPr>
      <w:rPr>
        <w:rFonts w:cs="Times New Roman"/>
      </w:rPr>
    </w:lvl>
    <w:lvl w:ilvl="3">
      <w:start w:val="1"/>
      <w:numFmt w:val="decimal"/>
      <w:lvlText w:val="%4."/>
      <w:lvlJc w:val="left"/>
      <w:pPr>
        <w:ind w:left="2759" w:hanging="420"/>
      </w:pPr>
      <w:rPr>
        <w:rFonts w:cs="Times New Roman"/>
      </w:rPr>
    </w:lvl>
    <w:lvl w:ilvl="4">
      <w:start w:val="1"/>
      <w:numFmt w:val="lowerLetter"/>
      <w:lvlText w:val="%5)"/>
      <w:lvlJc w:val="left"/>
      <w:pPr>
        <w:ind w:left="3179" w:hanging="420"/>
      </w:pPr>
      <w:rPr>
        <w:rFonts w:cs="Times New Roman"/>
      </w:rPr>
    </w:lvl>
    <w:lvl w:ilvl="5">
      <w:start w:val="1"/>
      <w:numFmt w:val="lowerRoman"/>
      <w:lvlText w:val="%6."/>
      <w:lvlJc w:val="right"/>
      <w:pPr>
        <w:ind w:left="3599" w:hanging="420"/>
      </w:pPr>
      <w:rPr>
        <w:rFonts w:cs="Times New Roman"/>
      </w:rPr>
    </w:lvl>
    <w:lvl w:ilvl="6">
      <w:start w:val="1"/>
      <w:numFmt w:val="decimal"/>
      <w:lvlText w:val="%7."/>
      <w:lvlJc w:val="left"/>
      <w:pPr>
        <w:ind w:left="4019" w:hanging="420"/>
      </w:pPr>
      <w:rPr>
        <w:rFonts w:cs="Times New Roman"/>
      </w:rPr>
    </w:lvl>
    <w:lvl w:ilvl="7">
      <w:start w:val="1"/>
      <w:numFmt w:val="lowerLetter"/>
      <w:lvlText w:val="%8)"/>
      <w:lvlJc w:val="left"/>
      <w:pPr>
        <w:ind w:left="4439" w:hanging="420"/>
      </w:pPr>
      <w:rPr>
        <w:rFonts w:cs="Times New Roman"/>
      </w:rPr>
    </w:lvl>
    <w:lvl w:ilvl="8">
      <w:start w:val="1"/>
      <w:numFmt w:val="lowerRoman"/>
      <w:lvlText w:val="%9."/>
      <w:lvlJc w:val="right"/>
      <w:pPr>
        <w:ind w:left="4859" w:hanging="420"/>
      </w:pPr>
      <w:rPr>
        <w:rFonts w:cs="Times New Roman"/>
      </w:rPr>
    </w:lvl>
  </w:abstractNum>
  <w:abstractNum w:abstractNumId="5">
    <w:nsid w:val="0FDF0889"/>
    <w:multiLevelType w:val="multilevel"/>
    <w:tmpl w:val="0FDF0889"/>
    <w:lvl w:ilvl="0">
      <w:start w:val="1"/>
      <w:numFmt w:val="decimal"/>
      <w:lvlText w:val="附件 %1"/>
      <w:lvlJc w:val="left"/>
      <w:pPr>
        <w:ind w:left="1155"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1644635B"/>
    <w:multiLevelType w:val="multilevel"/>
    <w:tmpl w:val="1644635B"/>
    <w:lvl w:ilvl="0">
      <w:start w:val="1"/>
      <w:numFmt w:val="decimal"/>
      <w:lvlText w:val="（%1）"/>
      <w:lvlJc w:val="left"/>
      <w:pPr>
        <w:ind w:left="1499" w:hanging="420"/>
      </w:pPr>
      <w:rPr>
        <w:rFonts w:cs="Times New Roman" w:hint="eastAsia"/>
      </w:rPr>
    </w:lvl>
    <w:lvl w:ilvl="1">
      <w:start w:val="1"/>
      <w:numFmt w:val="lowerLetter"/>
      <w:lvlText w:val="%2)"/>
      <w:lvlJc w:val="left"/>
      <w:pPr>
        <w:ind w:left="1919" w:hanging="420"/>
      </w:pPr>
      <w:rPr>
        <w:rFonts w:cs="Times New Roman"/>
      </w:rPr>
    </w:lvl>
    <w:lvl w:ilvl="2">
      <w:start w:val="1"/>
      <w:numFmt w:val="lowerRoman"/>
      <w:lvlText w:val="%3."/>
      <w:lvlJc w:val="right"/>
      <w:pPr>
        <w:ind w:left="2339" w:hanging="420"/>
      </w:pPr>
      <w:rPr>
        <w:rFonts w:cs="Times New Roman"/>
      </w:rPr>
    </w:lvl>
    <w:lvl w:ilvl="3">
      <w:start w:val="1"/>
      <w:numFmt w:val="decimal"/>
      <w:lvlText w:val="%4."/>
      <w:lvlJc w:val="left"/>
      <w:pPr>
        <w:ind w:left="2759" w:hanging="420"/>
      </w:pPr>
      <w:rPr>
        <w:rFonts w:cs="Times New Roman"/>
      </w:rPr>
    </w:lvl>
    <w:lvl w:ilvl="4">
      <w:start w:val="1"/>
      <w:numFmt w:val="lowerLetter"/>
      <w:lvlText w:val="%5)"/>
      <w:lvlJc w:val="left"/>
      <w:pPr>
        <w:ind w:left="3179" w:hanging="420"/>
      </w:pPr>
      <w:rPr>
        <w:rFonts w:cs="Times New Roman"/>
      </w:rPr>
    </w:lvl>
    <w:lvl w:ilvl="5">
      <w:start w:val="1"/>
      <w:numFmt w:val="lowerRoman"/>
      <w:lvlText w:val="%6."/>
      <w:lvlJc w:val="right"/>
      <w:pPr>
        <w:ind w:left="3599" w:hanging="420"/>
      </w:pPr>
      <w:rPr>
        <w:rFonts w:cs="Times New Roman"/>
      </w:rPr>
    </w:lvl>
    <w:lvl w:ilvl="6">
      <w:start w:val="1"/>
      <w:numFmt w:val="decimal"/>
      <w:lvlText w:val="%7."/>
      <w:lvlJc w:val="left"/>
      <w:pPr>
        <w:ind w:left="4019" w:hanging="420"/>
      </w:pPr>
      <w:rPr>
        <w:rFonts w:cs="Times New Roman"/>
      </w:rPr>
    </w:lvl>
    <w:lvl w:ilvl="7">
      <w:start w:val="1"/>
      <w:numFmt w:val="lowerLetter"/>
      <w:lvlText w:val="%8)"/>
      <w:lvlJc w:val="left"/>
      <w:pPr>
        <w:ind w:left="4439" w:hanging="420"/>
      </w:pPr>
      <w:rPr>
        <w:rFonts w:cs="Times New Roman"/>
      </w:rPr>
    </w:lvl>
    <w:lvl w:ilvl="8">
      <w:start w:val="1"/>
      <w:numFmt w:val="lowerRoman"/>
      <w:lvlText w:val="%9."/>
      <w:lvlJc w:val="right"/>
      <w:pPr>
        <w:ind w:left="4859" w:hanging="420"/>
      </w:pPr>
      <w:rPr>
        <w:rFonts w:cs="Times New Roman"/>
      </w:rPr>
    </w:lvl>
  </w:abstractNum>
  <w:abstractNum w:abstractNumId="7">
    <w:nsid w:val="2394D5B0"/>
    <w:multiLevelType w:val="singleLevel"/>
    <w:tmpl w:val="2394D5B0"/>
    <w:lvl w:ilvl="0">
      <w:start w:val="7"/>
      <w:numFmt w:val="chineseCounting"/>
      <w:suff w:val="nothing"/>
      <w:lvlText w:val="%1、"/>
      <w:lvlJc w:val="left"/>
      <w:rPr>
        <w:rFonts w:cs="Times New Roman" w:hint="eastAsia"/>
      </w:rPr>
    </w:lvl>
  </w:abstractNum>
  <w:abstractNum w:abstractNumId="8">
    <w:nsid w:val="2B4357F3"/>
    <w:multiLevelType w:val="multilevel"/>
    <w:tmpl w:val="2B4357F3"/>
    <w:lvl w:ilvl="0">
      <w:start w:val="1"/>
      <w:numFmt w:val="decimal"/>
      <w:lvlText w:val="（%1）"/>
      <w:lvlJc w:val="left"/>
      <w:pPr>
        <w:ind w:left="1552" w:hanging="420"/>
      </w:pPr>
      <w:rPr>
        <w:rFonts w:cs="Times New Roman" w:hint="eastAsia"/>
      </w:rPr>
    </w:lvl>
    <w:lvl w:ilvl="1">
      <w:start w:val="1"/>
      <w:numFmt w:val="decimal"/>
      <w:lvlText w:val="%2"/>
      <w:lvlJc w:val="left"/>
      <w:pPr>
        <w:ind w:left="1912" w:hanging="360"/>
      </w:pPr>
      <w:rPr>
        <w:rFonts w:cs="Times New Roman" w:hint="default"/>
      </w:rPr>
    </w:lvl>
    <w:lvl w:ilvl="2">
      <w:start w:val="1"/>
      <w:numFmt w:val="decimal"/>
      <w:lvlText w:val="(%3)"/>
      <w:lvlJc w:val="left"/>
      <w:pPr>
        <w:ind w:left="2557" w:hanging="585"/>
      </w:pPr>
      <w:rPr>
        <w:rFonts w:cs="Times New Roman" w:hint="default"/>
      </w:rPr>
    </w:lvl>
    <w:lvl w:ilvl="3">
      <w:start w:val="1"/>
      <w:numFmt w:val="decimal"/>
      <w:lvlText w:val="%4."/>
      <w:lvlJc w:val="left"/>
      <w:pPr>
        <w:ind w:left="2812" w:hanging="420"/>
      </w:pPr>
      <w:rPr>
        <w:rFonts w:cs="Times New Roman"/>
      </w:rPr>
    </w:lvl>
    <w:lvl w:ilvl="4">
      <w:start w:val="1"/>
      <w:numFmt w:val="lowerLetter"/>
      <w:lvlText w:val="%5)"/>
      <w:lvlJc w:val="left"/>
      <w:pPr>
        <w:ind w:left="3232" w:hanging="420"/>
      </w:pPr>
      <w:rPr>
        <w:rFonts w:cs="Times New Roman"/>
      </w:rPr>
    </w:lvl>
    <w:lvl w:ilvl="5">
      <w:start w:val="1"/>
      <w:numFmt w:val="lowerRoman"/>
      <w:lvlText w:val="%6."/>
      <w:lvlJc w:val="right"/>
      <w:pPr>
        <w:ind w:left="3652" w:hanging="420"/>
      </w:pPr>
      <w:rPr>
        <w:rFonts w:cs="Times New Roman"/>
      </w:rPr>
    </w:lvl>
    <w:lvl w:ilvl="6">
      <w:start w:val="1"/>
      <w:numFmt w:val="decimal"/>
      <w:lvlText w:val="%7."/>
      <w:lvlJc w:val="left"/>
      <w:pPr>
        <w:ind w:left="4072" w:hanging="420"/>
      </w:pPr>
      <w:rPr>
        <w:rFonts w:cs="Times New Roman"/>
      </w:rPr>
    </w:lvl>
    <w:lvl w:ilvl="7">
      <w:start w:val="1"/>
      <w:numFmt w:val="lowerLetter"/>
      <w:lvlText w:val="%8)"/>
      <w:lvlJc w:val="left"/>
      <w:pPr>
        <w:ind w:left="4492" w:hanging="420"/>
      </w:pPr>
      <w:rPr>
        <w:rFonts w:cs="Times New Roman"/>
      </w:rPr>
    </w:lvl>
    <w:lvl w:ilvl="8">
      <w:start w:val="1"/>
      <w:numFmt w:val="lowerRoman"/>
      <w:lvlText w:val="%9."/>
      <w:lvlJc w:val="right"/>
      <w:pPr>
        <w:ind w:left="4912" w:hanging="420"/>
      </w:pPr>
      <w:rPr>
        <w:rFonts w:cs="Times New Roman"/>
      </w:rPr>
    </w:lvl>
  </w:abstractNum>
  <w:abstractNum w:abstractNumId="9">
    <w:nsid w:val="365A59B0"/>
    <w:multiLevelType w:val="multilevel"/>
    <w:tmpl w:val="365A59B0"/>
    <w:lvl w:ilvl="0">
      <w:start w:val="1"/>
      <w:numFmt w:val="decimal"/>
      <w:lvlText w:val="%1"/>
      <w:lvlJc w:val="left"/>
      <w:pPr>
        <w:tabs>
          <w:tab w:val="left" w:pos="1134"/>
        </w:tabs>
        <w:ind w:left="1134" w:hanging="1134"/>
      </w:pPr>
      <w:rPr>
        <w:rFonts w:ascii="宋体" w:eastAsia="宋体" w:cs="Times New Roman" w:hint="eastAsia"/>
        <w:sz w:val="24"/>
        <w:szCs w:val="24"/>
      </w:rPr>
    </w:lvl>
    <w:lvl w:ilvl="1">
      <w:start w:val="1"/>
      <w:numFmt w:val="decimal"/>
      <w:lvlText w:val="%1.%2"/>
      <w:lvlJc w:val="left"/>
      <w:pPr>
        <w:tabs>
          <w:tab w:val="left" w:pos="1134"/>
        </w:tabs>
        <w:ind w:left="1134" w:hanging="1134"/>
      </w:pPr>
      <w:rPr>
        <w:rFonts w:ascii="宋体" w:eastAsia="宋体" w:cs="Times New Roman" w:hint="eastAsia"/>
        <w:color w:val="auto"/>
      </w:rPr>
    </w:lvl>
    <w:lvl w:ilvl="2">
      <w:start w:val="1"/>
      <w:numFmt w:val="decimal"/>
      <w:lvlText w:val="%1.%2.%3"/>
      <w:lvlJc w:val="left"/>
      <w:pPr>
        <w:tabs>
          <w:tab w:val="left" w:pos="1134"/>
        </w:tabs>
        <w:ind w:left="1134" w:hanging="1134"/>
      </w:pPr>
      <w:rPr>
        <w:rFonts w:ascii="宋体" w:eastAsia="宋体" w:cs="Times New Roman" w:hint="eastAsia"/>
      </w:rPr>
    </w:lvl>
    <w:lvl w:ilvl="3">
      <w:start w:val="1"/>
      <w:numFmt w:val="decimal"/>
      <w:lvlText w:val="%1.%2.%3.%4"/>
      <w:lvlJc w:val="left"/>
      <w:pPr>
        <w:tabs>
          <w:tab w:val="left" w:pos="1021"/>
        </w:tabs>
        <w:ind w:left="1134" w:hanging="1134"/>
      </w:pPr>
      <w:rPr>
        <w:rFonts w:cs="Times New Roman" w:hint="eastAsia"/>
      </w:rPr>
    </w:lvl>
    <w:lvl w:ilvl="4">
      <w:start w:val="1"/>
      <w:numFmt w:val="decimal"/>
      <w:lvlText w:val="%1.%2.%3.%4.%5"/>
      <w:lvlJc w:val="left"/>
      <w:pPr>
        <w:tabs>
          <w:tab w:val="left" w:pos="1021"/>
        </w:tabs>
        <w:ind w:left="1134" w:hanging="1134"/>
      </w:pPr>
      <w:rPr>
        <w:rFonts w:cs="Times New Roman" w:hint="eastAsia"/>
      </w:rPr>
    </w:lvl>
    <w:lvl w:ilvl="5">
      <w:start w:val="1"/>
      <w:numFmt w:val="decimal"/>
      <w:lvlText w:val="%1.%2.%3.%4.%5.%6."/>
      <w:lvlJc w:val="left"/>
      <w:pPr>
        <w:tabs>
          <w:tab w:val="left" w:pos="1021"/>
        </w:tabs>
        <w:ind w:left="1134" w:hanging="1134"/>
      </w:pPr>
      <w:rPr>
        <w:rFonts w:cs="Times New Roman" w:hint="eastAsia"/>
      </w:rPr>
    </w:lvl>
    <w:lvl w:ilvl="6">
      <w:start w:val="1"/>
      <w:numFmt w:val="decimal"/>
      <w:lvlText w:val="%1.%2.%3.%4.%5.%6.%7."/>
      <w:lvlJc w:val="left"/>
      <w:pPr>
        <w:tabs>
          <w:tab w:val="left" w:pos="1021"/>
        </w:tabs>
        <w:ind w:left="1134" w:hanging="1134"/>
      </w:pPr>
      <w:rPr>
        <w:rFonts w:cs="Times New Roman" w:hint="eastAsia"/>
      </w:rPr>
    </w:lvl>
    <w:lvl w:ilvl="7">
      <w:start w:val="1"/>
      <w:numFmt w:val="decimal"/>
      <w:lvlText w:val="%1.%2.%3.%4.%5.%6.%7.%8."/>
      <w:lvlJc w:val="left"/>
      <w:pPr>
        <w:tabs>
          <w:tab w:val="left" w:pos="1021"/>
        </w:tabs>
        <w:ind w:left="1134" w:hanging="1134"/>
      </w:pPr>
      <w:rPr>
        <w:rFonts w:cs="Times New Roman" w:hint="eastAsia"/>
      </w:rPr>
    </w:lvl>
    <w:lvl w:ilvl="8">
      <w:start w:val="1"/>
      <w:numFmt w:val="decimal"/>
      <w:lvlText w:val="%1.%2.%3.%4.%5.%6.%7.%8.%9."/>
      <w:lvlJc w:val="left"/>
      <w:pPr>
        <w:tabs>
          <w:tab w:val="left" w:pos="1021"/>
        </w:tabs>
        <w:ind w:left="1134" w:hanging="1134"/>
      </w:pPr>
      <w:rPr>
        <w:rFonts w:cs="Times New Roman" w:hint="eastAsia"/>
      </w:rPr>
    </w:lvl>
  </w:abstractNum>
  <w:abstractNum w:abstractNumId="10">
    <w:nsid w:val="5AAB3475"/>
    <w:multiLevelType w:val="singleLevel"/>
    <w:tmpl w:val="5AAB3475"/>
    <w:lvl w:ilvl="0">
      <w:start w:val="1"/>
      <w:numFmt w:val="decimal"/>
      <w:lvlText w:val="%1."/>
      <w:lvlJc w:val="left"/>
      <w:pPr>
        <w:ind w:left="425" w:hanging="425"/>
      </w:pPr>
      <w:rPr>
        <w:rFonts w:cs="Times New Roman" w:hint="default"/>
      </w:rPr>
    </w:lvl>
  </w:abstractNum>
  <w:abstractNum w:abstractNumId="11">
    <w:nsid w:val="5AAB6138"/>
    <w:multiLevelType w:val="multilevel"/>
    <w:tmpl w:val="5AAB6138"/>
    <w:lvl w:ilvl="0">
      <w:start w:val="1"/>
      <w:numFmt w:val="decimal"/>
      <w:lvlText w:val="（%1）"/>
      <w:lvlJc w:val="left"/>
      <w:pPr>
        <w:ind w:left="1499" w:hanging="420"/>
      </w:pPr>
      <w:rPr>
        <w:rFonts w:cs="Times New Roman" w:hint="eastAsia"/>
      </w:rPr>
    </w:lvl>
    <w:lvl w:ilvl="1">
      <w:start w:val="1"/>
      <w:numFmt w:val="lowerLetter"/>
      <w:lvlText w:val="%2)"/>
      <w:lvlJc w:val="left"/>
      <w:pPr>
        <w:ind w:left="1919" w:hanging="420"/>
      </w:pPr>
      <w:rPr>
        <w:rFonts w:cs="Times New Roman"/>
      </w:rPr>
    </w:lvl>
    <w:lvl w:ilvl="2">
      <w:start w:val="1"/>
      <w:numFmt w:val="lowerRoman"/>
      <w:lvlText w:val="%3."/>
      <w:lvlJc w:val="right"/>
      <w:pPr>
        <w:ind w:left="2339" w:hanging="420"/>
      </w:pPr>
      <w:rPr>
        <w:rFonts w:cs="Times New Roman"/>
      </w:rPr>
    </w:lvl>
    <w:lvl w:ilvl="3">
      <w:start w:val="1"/>
      <w:numFmt w:val="decimal"/>
      <w:lvlText w:val="%4."/>
      <w:lvlJc w:val="left"/>
      <w:pPr>
        <w:ind w:left="2759" w:hanging="420"/>
      </w:pPr>
      <w:rPr>
        <w:rFonts w:cs="Times New Roman"/>
      </w:rPr>
    </w:lvl>
    <w:lvl w:ilvl="4">
      <w:start w:val="1"/>
      <w:numFmt w:val="lowerLetter"/>
      <w:lvlText w:val="%5)"/>
      <w:lvlJc w:val="left"/>
      <w:pPr>
        <w:ind w:left="3179" w:hanging="420"/>
      </w:pPr>
      <w:rPr>
        <w:rFonts w:cs="Times New Roman"/>
      </w:rPr>
    </w:lvl>
    <w:lvl w:ilvl="5">
      <w:start w:val="1"/>
      <w:numFmt w:val="lowerRoman"/>
      <w:lvlText w:val="%6."/>
      <w:lvlJc w:val="right"/>
      <w:pPr>
        <w:ind w:left="3599" w:hanging="420"/>
      </w:pPr>
      <w:rPr>
        <w:rFonts w:cs="Times New Roman"/>
      </w:rPr>
    </w:lvl>
    <w:lvl w:ilvl="6">
      <w:start w:val="1"/>
      <w:numFmt w:val="decimal"/>
      <w:lvlText w:val="%7."/>
      <w:lvlJc w:val="left"/>
      <w:pPr>
        <w:ind w:left="4019" w:hanging="420"/>
      </w:pPr>
      <w:rPr>
        <w:rFonts w:cs="Times New Roman"/>
      </w:rPr>
    </w:lvl>
    <w:lvl w:ilvl="7">
      <w:start w:val="1"/>
      <w:numFmt w:val="lowerLetter"/>
      <w:lvlText w:val="%8)"/>
      <w:lvlJc w:val="left"/>
      <w:pPr>
        <w:ind w:left="4439" w:hanging="420"/>
      </w:pPr>
      <w:rPr>
        <w:rFonts w:cs="Times New Roman"/>
      </w:rPr>
    </w:lvl>
    <w:lvl w:ilvl="8">
      <w:start w:val="1"/>
      <w:numFmt w:val="lowerRoman"/>
      <w:lvlText w:val="%9."/>
      <w:lvlJc w:val="right"/>
      <w:pPr>
        <w:ind w:left="4859" w:hanging="420"/>
      </w:pPr>
      <w:rPr>
        <w:rFonts w:cs="Times New Roman"/>
      </w:rPr>
    </w:lvl>
  </w:abstractNum>
  <w:abstractNum w:abstractNumId="12">
    <w:nsid w:val="5B615E8C"/>
    <w:multiLevelType w:val="multilevel"/>
    <w:tmpl w:val="5B615E8C"/>
    <w:lvl w:ilvl="0">
      <w:start w:val="1"/>
      <w:numFmt w:val="decimal"/>
      <w:lvlText w:val="（%1）"/>
      <w:lvlJc w:val="left"/>
      <w:pPr>
        <w:ind w:left="1554" w:hanging="420"/>
      </w:pPr>
      <w:rPr>
        <w:rFonts w:cs="Times New Roman" w:hint="eastAsia"/>
      </w:rPr>
    </w:lvl>
    <w:lvl w:ilvl="1">
      <w:start w:val="1"/>
      <w:numFmt w:val="lowerLetter"/>
      <w:lvlText w:val="%2)"/>
      <w:lvlJc w:val="left"/>
      <w:pPr>
        <w:ind w:left="1974" w:hanging="420"/>
      </w:pPr>
      <w:rPr>
        <w:rFonts w:cs="Times New Roman"/>
      </w:rPr>
    </w:lvl>
    <w:lvl w:ilvl="2">
      <w:start w:val="1"/>
      <w:numFmt w:val="lowerRoman"/>
      <w:lvlText w:val="%3."/>
      <w:lvlJc w:val="right"/>
      <w:pPr>
        <w:ind w:left="2394" w:hanging="420"/>
      </w:pPr>
      <w:rPr>
        <w:rFonts w:cs="Times New Roman"/>
      </w:rPr>
    </w:lvl>
    <w:lvl w:ilvl="3">
      <w:start w:val="1"/>
      <w:numFmt w:val="decimal"/>
      <w:lvlText w:val="%4."/>
      <w:lvlJc w:val="left"/>
      <w:pPr>
        <w:ind w:left="2814" w:hanging="420"/>
      </w:pPr>
      <w:rPr>
        <w:rFonts w:cs="Times New Roman"/>
      </w:rPr>
    </w:lvl>
    <w:lvl w:ilvl="4">
      <w:start w:val="1"/>
      <w:numFmt w:val="lowerLetter"/>
      <w:lvlText w:val="%5)"/>
      <w:lvlJc w:val="left"/>
      <w:pPr>
        <w:ind w:left="3234" w:hanging="420"/>
      </w:pPr>
      <w:rPr>
        <w:rFonts w:cs="Times New Roman"/>
      </w:rPr>
    </w:lvl>
    <w:lvl w:ilvl="5">
      <w:start w:val="1"/>
      <w:numFmt w:val="lowerRoman"/>
      <w:lvlText w:val="%6."/>
      <w:lvlJc w:val="right"/>
      <w:pPr>
        <w:ind w:left="3654" w:hanging="420"/>
      </w:pPr>
      <w:rPr>
        <w:rFonts w:cs="Times New Roman"/>
      </w:rPr>
    </w:lvl>
    <w:lvl w:ilvl="6">
      <w:start w:val="1"/>
      <w:numFmt w:val="decimal"/>
      <w:lvlText w:val="%7."/>
      <w:lvlJc w:val="left"/>
      <w:pPr>
        <w:ind w:left="4074" w:hanging="420"/>
      </w:pPr>
      <w:rPr>
        <w:rFonts w:cs="Times New Roman"/>
      </w:rPr>
    </w:lvl>
    <w:lvl w:ilvl="7">
      <w:start w:val="1"/>
      <w:numFmt w:val="lowerLetter"/>
      <w:lvlText w:val="%8)"/>
      <w:lvlJc w:val="left"/>
      <w:pPr>
        <w:ind w:left="4494" w:hanging="420"/>
      </w:pPr>
      <w:rPr>
        <w:rFonts w:cs="Times New Roman"/>
      </w:rPr>
    </w:lvl>
    <w:lvl w:ilvl="8">
      <w:start w:val="1"/>
      <w:numFmt w:val="lowerRoman"/>
      <w:lvlText w:val="%9."/>
      <w:lvlJc w:val="right"/>
      <w:pPr>
        <w:ind w:left="4914" w:hanging="420"/>
      </w:pPr>
      <w:rPr>
        <w:rFonts w:cs="Times New Roman"/>
      </w:rPr>
    </w:lvl>
  </w:abstractNum>
  <w:abstractNum w:abstractNumId="13">
    <w:nsid w:val="6E8B1197"/>
    <w:multiLevelType w:val="multilevel"/>
    <w:tmpl w:val="6E8B1197"/>
    <w:lvl w:ilvl="0">
      <w:start w:val="1"/>
      <w:numFmt w:val="decimal"/>
      <w:lvlText w:val="（%1）"/>
      <w:lvlJc w:val="left"/>
      <w:pPr>
        <w:ind w:left="1554" w:hanging="420"/>
      </w:pPr>
      <w:rPr>
        <w:rFonts w:cs="Times New Roman" w:hint="eastAsia"/>
      </w:rPr>
    </w:lvl>
    <w:lvl w:ilvl="1">
      <w:start w:val="1"/>
      <w:numFmt w:val="lowerLetter"/>
      <w:lvlText w:val="%2)"/>
      <w:lvlJc w:val="left"/>
      <w:pPr>
        <w:ind w:left="1974" w:hanging="420"/>
      </w:pPr>
      <w:rPr>
        <w:rFonts w:cs="Times New Roman"/>
      </w:rPr>
    </w:lvl>
    <w:lvl w:ilvl="2">
      <w:start w:val="1"/>
      <w:numFmt w:val="lowerRoman"/>
      <w:lvlText w:val="%3."/>
      <w:lvlJc w:val="right"/>
      <w:pPr>
        <w:ind w:left="2394" w:hanging="420"/>
      </w:pPr>
      <w:rPr>
        <w:rFonts w:cs="Times New Roman"/>
      </w:rPr>
    </w:lvl>
    <w:lvl w:ilvl="3">
      <w:start w:val="1"/>
      <w:numFmt w:val="decimal"/>
      <w:lvlText w:val="%4."/>
      <w:lvlJc w:val="left"/>
      <w:pPr>
        <w:ind w:left="2814" w:hanging="420"/>
      </w:pPr>
      <w:rPr>
        <w:rFonts w:cs="Times New Roman"/>
      </w:rPr>
    </w:lvl>
    <w:lvl w:ilvl="4">
      <w:start w:val="1"/>
      <w:numFmt w:val="lowerLetter"/>
      <w:lvlText w:val="%5)"/>
      <w:lvlJc w:val="left"/>
      <w:pPr>
        <w:ind w:left="3234" w:hanging="420"/>
      </w:pPr>
      <w:rPr>
        <w:rFonts w:cs="Times New Roman"/>
      </w:rPr>
    </w:lvl>
    <w:lvl w:ilvl="5">
      <w:start w:val="1"/>
      <w:numFmt w:val="lowerRoman"/>
      <w:lvlText w:val="%6."/>
      <w:lvlJc w:val="right"/>
      <w:pPr>
        <w:ind w:left="3654" w:hanging="420"/>
      </w:pPr>
      <w:rPr>
        <w:rFonts w:cs="Times New Roman"/>
      </w:rPr>
    </w:lvl>
    <w:lvl w:ilvl="6">
      <w:start w:val="1"/>
      <w:numFmt w:val="decimal"/>
      <w:lvlText w:val="%7."/>
      <w:lvlJc w:val="left"/>
      <w:pPr>
        <w:ind w:left="4074" w:hanging="420"/>
      </w:pPr>
      <w:rPr>
        <w:rFonts w:cs="Times New Roman"/>
      </w:rPr>
    </w:lvl>
    <w:lvl w:ilvl="7">
      <w:start w:val="1"/>
      <w:numFmt w:val="lowerLetter"/>
      <w:lvlText w:val="%8)"/>
      <w:lvlJc w:val="left"/>
      <w:pPr>
        <w:ind w:left="4494" w:hanging="420"/>
      </w:pPr>
      <w:rPr>
        <w:rFonts w:cs="Times New Roman"/>
      </w:rPr>
    </w:lvl>
    <w:lvl w:ilvl="8">
      <w:start w:val="1"/>
      <w:numFmt w:val="lowerRoman"/>
      <w:lvlText w:val="%9."/>
      <w:lvlJc w:val="right"/>
      <w:pPr>
        <w:ind w:left="4914" w:hanging="420"/>
      </w:pPr>
      <w:rPr>
        <w:rFonts w:cs="Times New Roman"/>
      </w:rPr>
    </w:lvl>
  </w:abstractNum>
  <w:abstractNum w:abstractNumId="14">
    <w:nsid w:val="75047303"/>
    <w:multiLevelType w:val="multilevel"/>
    <w:tmpl w:val="75047303"/>
    <w:lvl w:ilvl="0">
      <w:start w:val="1"/>
      <w:numFmt w:val="decimal"/>
      <w:lvlText w:val="%1"/>
      <w:lvlJc w:val="left"/>
      <w:pPr>
        <w:tabs>
          <w:tab w:val="left" w:pos="1077"/>
        </w:tabs>
        <w:ind w:left="1077" w:hanging="1077"/>
      </w:pPr>
      <w:rPr>
        <w:rFonts w:cs="Times New Roman" w:hint="eastAsia"/>
      </w:rPr>
    </w:lvl>
    <w:lvl w:ilvl="1">
      <w:start w:val="1"/>
      <w:numFmt w:val="decimal"/>
      <w:lvlText w:val="%1.%2"/>
      <w:lvlJc w:val="left"/>
      <w:pPr>
        <w:tabs>
          <w:tab w:val="left" w:pos="1077"/>
        </w:tabs>
        <w:ind w:left="1077" w:hanging="107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5">
    <w:nsid w:val="77303B58"/>
    <w:multiLevelType w:val="multilevel"/>
    <w:tmpl w:val="77303B58"/>
    <w:lvl w:ilvl="0">
      <w:start w:val="1"/>
      <w:numFmt w:val="decimal"/>
      <w:lvlText w:val="（%1）"/>
      <w:lvlJc w:val="left"/>
      <w:pPr>
        <w:ind w:left="1501" w:hanging="420"/>
      </w:pPr>
      <w:rPr>
        <w:rFonts w:cs="Times New Roman" w:hint="eastAsia"/>
      </w:rPr>
    </w:lvl>
    <w:lvl w:ilvl="1">
      <w:start w:val="1"/>
      <w:numFmt w:val="lowerLetter"/>
      <w:lvlText w:val="%2)"/>
      <w:lvlJc w:val="left"/>
      <w:pPr>
        <w:ind w:left="1921" w:hanging="420"/>
      </w:pPr>
      <w:rPr>
        <w:rFonts w:cs="Times New Roman"/>
      </w:rPr>
    </w:lvl>
    <w:lvl w:ilvl="2">
      <w:start w:val="1"/>
      <w:numFmt w:val="lowerRoman"/>
      <w:lvlText w:val="%3."/>
      <w:lvlJc w:val="right"/>
      <w:pPr>
        <w:ind w:left="2341" w:hanging="420"/>
      </w:pPr>
      <w:rPr>
        <w:rFonts w:cs="Times New Roman"/>
      </w:rPr>
    </w:lvl>
    <w:lvl w:ilvl="3">
      <w:start w:val="1"/>
      <w:numFmt w:val="decimal"/>
      <w:lvlText w:val="%4."/>
      <w:lvlJc w:val="left"/>
      <w:pPr>
        <w:ind w:left="2761" w:hanging="420"/>
      </w:pPr>
      <w:rPr>
        <w:rFonts w:cs="Times New Roman"/>
      </w:rPr>
    </w:lvl>
    <w:lvl w:ilvl="4">
      <w:start w:val="1"/>
      <w:numFmt w:val="lowerLetter"/>
      <w:lvlText w:val="%5)"/>
      <w:lvlJc w:val="left"/>
      <w:pPr>
        <w:ind w:left="3181" w:hanging="420"/>
      </w:pPr>
      <w:rPr>
        <w:rFonts w:cs="Times New Roman"/>
      </w:rPr>
    </w:lvl>
    <w:lvl w:ilvl="5">
      <w:start w:val="1"/>
      <w:numFmt w:val="lowerRoman"/>
      <w:lvlText w:val="%6."/>
      <w:lvlJc w:val="right"/>
      <w:pPr>
        <w:ind w:left="3601" w:hanging="420"/>
      </w:pPr>
      <w:rPr>
        <w:rFonts w:cs="Times New Roman"/>
      </w:rPr>
    </w:lvl>
    <w:lvl w:ilvl="6">
      <w:start w:val="1"/>
      <w:numFmt w:val="decimal"/>
      <w:lvlText w:val="%7."/>
      <w:lvlJc w:val="left"/>
      <w:pPr>
        <w:ind w:left="4021" w:hanging="420"/>
      </w:pPr>
      <w:rPr>
        <w:rFonts w:cs="Times New Roman"/>
      </w:rPr>
    </w:lvl>
    <w:lvl w:ilvl="7">
      <w:start w:val="1"/>
      <w:numFmt w:val="lowerLetter"/>
      <w:lvlText w:val="%8)"/>
      <w:lvlJc w:val="left"/>
      <w:pPr>
        <w:ind w:left="4441" w:hanging="420"/>
      </w:pPr>
      <w:rPr>
        <w:rFonts w:cs="Times New Roman"/>
      </w:rPr>
    </w:lvl>
    <w:lvl w:ilvl="8">
      <w:start w:val="1"/>
      <w:numFmt w:val="lowerRoman"/>
      <w:lvlText w:val="%9."/>
      <w:lvlJc w:val="right"/>
      <w:pPr>
        <w:ind w:left="4861" w:hanging="420"/>
      </w:pPr>
      <w:rPr>
        <w:rFonts w:cs="Times New Roman"/>
      </w:rPr>
    </w:lvl>
  </w:abstractNum>
  <w:num w:numId="1">
    <w:abstractNumId w:val="0"/>
  </w:num>
  <w:num w:numId="2">
    <w:abstractNumId w:val="7"/>
  </w:num>
  <w:num w:numId="3">
    <w:abstractNumId w:val="9"/>
  </w:num>
  <w:num w:numId="4">
    <w:abstractNumId w:val="11"/>
  </w:num>
  <w:num w:numId="5">
    <w:abstractNumId w:val="6"/>
  </w:num>
  <w:num w:numId="6">
    <w:abstractNumId w:val="4"/>
  </w:num>
  <w:num w:numId="7">
    <w:abstractNumId w:val="15"/>
  </w:num>
  <w:num w:numId="8">
    <w:abstractNumId w:val="13"/>
  </w:num>
  <w:num w:numId="9">
    <w:abstractNumId w:val="12"/>
  </w:num>
  <w:num w:numId="10">
    <w:abstractNumId w:val="8"/>
  </w:num>
  <w:num w:numId="11">
    <w:abstractNumId w:val="14"/>
  </w:num>
  <w:num w:numId="12">
    <w:abstractNumId w:val="1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NzdiNjlkNzhiZWY2ZjZiYmMyMmQ2NGVmYjBlMjQifQ=="/>
  </w:docVars>
  <w:rsids>
    <w:rsidRoot w:val="00172A27"/>
    <w:rsid w:val="00000884"/>
    <w:rsid w:val="000064FD"/>
    <w:rsid w:val="00014886"/>
    <w:rsid w:val="00021791"/>
    <w:rsid w:val="0002420B"/>
    <w:rsid w:val="00024B32"/>
    <w:rsid w:val="000273CD"/>
    <w:rsid w:val="0002749B"/>
    <w:rsid w:val="00032E55"/>
    <w:rsid w:val="000360C5"/>
    <w:rsid w:val="00036A02"/>
    <w:rsid w:val="00045687"/>
    <w:rsid w:val="000466B9"/>
    <w:rsid w:val="000545A6"/>
    <w:rsid w:val="00061794"/>
    <w:rsid w:val="000877D3"/>
    <w:rsid w:val="00090700"/>
    <w:rsid w:val="000910B5"/>
    <w:rsid w:val="0009142C"/>
    <w:rsid w:val="000A1B43"/>
    <w:rsid w:val="000A77EC"/>
    <w:rsid w:val="000B2ECE"/>
    <w:rsid w:val="000D24F2"/>
    <w:rsid w:val="000D44DC"/>
    <w:rsid w:val="000D7CC3"/>
    <w:rsid w:val="000E0668"/>
    <w:rsid w:val="000E5225"/>
    <w:rsid w:val="000F0F18"/>
    <w:rsid w:val="000F14CF"/>
    <w:rsid w:val="000F19F9"/>
    <w:rsid w:val="000F6008"/>
    <w:rsid w:val="00112B9F"/>
    <w:rsid w:val="00116E9F"/>
    <w:rsid w:val="00117E1C"/>
    <w:rsid w:val="001226F9"/>
    <w:rsid w:val="00122931"/>
    <w:rsid w:val="00132B46"/>
    <w:rsid w:val="001356FC"/>
    <w:rsid w:val="001449F1"/>
    <w:rsid w:val="00150148"/>
    <w:rsid w:val="00155AC7"/>
    <w:rsid w:val="00161B23"/>
    <w:rsid w:val="001657F0"/>
    <w:rsid w:val="00170AE9"/>
    <w:rsid w:val="0017154F"/>
    <w:rsid w:val="00172691"/>
    <w:rsid w:val="00172A27"/>
    <w:rsid w:val="001736E5"/>
    <w:rsid w:val="00173BDC"/>
    <w:rsid w:val="001807A4"/>
    <w:rsid w:val="00183A91"/>
    <w:rsid w:val="00190A97"/>
    <w:rsid w:val="001A3369"/>
    <w:rsid w:val="001A478E"/>
    <w:rsid w:val="001A720A"/>
    <w:rsid w:val="001B28C3"/>
    <w:rsid w:val="001B352F"/>
    <w:rsid w:val="001B37EE"/>
    <w:rsid w:val="001B42FF"/>
    <w:rsid w:val="001C3BE4"/>
    <w:rsid w:val="001D345D"/>
    <w:rsid w:val="001D47C5"/>
    <w:rsid w:val="001E2C0B"/>
    <w:rsid w:val="001F64A2"/>
    <w:rsid w:val="001F6B92"/>
    <w:rsid w:val="00210701"/>
    <w:rsid w:val="002145D4"/>
    <w:rsid w:val="002164B3"/>
    <w:rsid w:val="00230EA9"/>
    <w:rsid w:val="002314E3"/>
    <w:rsid w:val="00240844"/>
    <w:rsid w:val="002475A0"/>
    <w:rsid w:val="00254724"/>
    <w:rsid w:val="00254AC3"/>
    <w:rsid w:val="00256B42"/>
    <w:rsid w:val="00261ED6"/>
    <w:rsid w:val="00263BCC"/>
    <w:rsid w:val="002647A9"/>
    <w:rsid w:val="00267FF2"/>
    <w:rsid w:val="00280C30"/>
    <w:rsid w:val="0028131F"/>
    <w:rsid w:val="00285B68"/>
    <w:rsid w:val="00286A86"/>
    <w:rsid w:val="002921C8"/>
    <w:rsid w:val="00292C54"/>
    <w:rsid w:val="002953B8"/>
    <w:rsid w:val="002972F9"/>
    <w:rsid w:val="002B1649"/>
    <w:rsid w:val="002C644D"/>
    <w:rsid w:val="002D3747"/>
    <w:rsid w:val="002D5449"/>
    <w:rsid w:val="002E1DE9"/>
    <w:rsid w:val="002E2BFC"/>
    <w:rsid w:val="002E367E"/>
    <w:rsid w:val="002E41DD"/>
    <w:rsid w:val="002E762F"/>
    <w:rsid w:val="002F0728"/>
    <w:rsid w:val="003026FB"/>
    <w:rsid w:val="0030500F"/>
    <w:rsid w:val="0030605E"/>
    <w:rsid w:val="003146EF"/>
    <w:rsid w:val="00315889"/>
    <w:rsid w:val="00321174"/>
    <w:rsid w:val="00324D4C"/>
    <w:rsid w:val="00326EF8"/>
    <w:rsid w:val="0033158D"/>
    <w:rsid w:val="00335F69"/>
    <w:rsid w:val="00341DBA"/>
    <w:rsid w:val="0034523B"/>
    <w:rsid w:val="003477BC"/>
    <w:rsid w:val="0035229C"/>
    <w:rsid w:val="003530E1"/>
    <w:rsid w:val="00361082"/>
    <w:rsid w:val="00362543"/>
    <w:rsid w:val="00370506"/>
    <w:rsid w:val="00371E97"/>
    <w:rsid w:val="0037384E"/>
    <w:rsid w:val="00376E5D"/>
    <w:rsid w:val="00376F15"/>
    <w:rsid w:val="00385A09"/>
    <w:rsid w:val="00396091"/>
    <w:rsid w:val="003A1957"/>
    <w:rsid w:val="003A7586"/>
    <w:rsid w:val="003B011B"/>
    <w:rsid w:val="003B2E5F"/>
    <w:rsid w:val="003B3C2D"/>
    <w:rsid w:val="003B5B75"/>
    <w:rsid w:val="003C2525"/>
    <w:rsid w:val="003C6299"/>
    <w:rsid w:val="003D2717"/>
    <w:rsid w:val="003D2AB6"/>
    <w:rsid w:val="003D42CA"/>
    <w:rsid w:val="003D7379"/>
    <w:rsid w:val="003D7E26"/>
    <w:rsid w:val="003E3951"/>
    <w:rsid w:val="003E4381"/>
    <w:rsid w:val="003E58A3"/>
    <w:rsid w:val="003E7706"/>
    <w:rsid w:val="003F4D90"/>
    <w:rsid w:val="00402CD3"/>
    <w:rsid w:val="00402EC9"/>
    <w:rsid w:val="00405E36"/>
    <w:rsid w:val="0040775F"/>
    <w:rsid w:val="0041455B"/>
    <w:rsid w:val="0041555B"/>
    <w:rsid w:val="00423CD5"/>
    <w:rsid w:val="0043042B"/>
    <w:rsid w:val="004359C5"/>
    <w:rsid w:val="00445AE8"/>
    <w:rsid w:val="0044650A"/>
    <w:rsid w:val="004467FF"/>
    <w:rsid w:val="00450388"/>
    <w:rsid w:val="004525D2"/>
    <w:rsid w:val="004547CA"/>
    <w:rsid w:val="004553F2"/>
    <w:rsid w:val="004579DC"/>
    <w:rsid w:val="00465147"/>
    <w:rsid w:val="00470B99"/>
    <w:rsid w:val="00473845"/>
    <w:rsid w:val="00475291"/>
    <w:rsid w:val="00481A8C"/>
    <w:rsid w:val="0048376F"/>
    <w:rsid w:val="00485494"/>
    <w:rsid w:val="004914C5"/>
    <w:rsid w:val="004A012A"/>
    <w:rsid w:val="004A0EB4"/>
    <w:rsid w:val="004A7870"/>
    <w:rsid w:val="004B1642"/>
    <w:rsid w:val="004B59D8"/>
    <w:rsid w:val="004C1AE3"/>
    <w:rsid w:val="004C41AC"/>
    <w:rsid w:val="004D1631"/>
    <w:rsid w:val="004D53C3"/>
    <w:rsid w:val="004D6328"/>
    <w:rsid w:val="004D79AC"/>
    <w:rsid w:val="004E0CCF"/>
    <w:rsid w:val="004F0462"/>
    <w:rsid w:val="004F6577"/>
    <w:rsid w:val="00501DEC"/>
    <w:rsid w:val="005023D0"/>
    <w:rsid w:val="005032E0"/>
    <w:rsid w:val="00503B66"/>
    <w:rsid w:val="00503F84"/>
    <w:rsid w:val="00512853"/>
    <w:rsid w:val="0051758A"/>
    <w:rsid w:val="00524AA7"/>
    <w:rsid w:val="00527F7E"/>
    <w:rsid w:val="00530448"/>
    <w:rsid w:val="005356D7"/>
    <w:rsid w:val="005457DF"/>
    <w:rsid w:val="005567FA"/>
    <w:rsid w:val="00557B4D"/>
    <w:rsid w:val="00557F7C"/>
    <w:rsid w:val="0056055B"/>
    <w:rsid w:val="00567F8D"/>
    <w:rsid w:val="00571DA4"/>
    <w:rsid w:val="0057225A"/>
    <w:rsid w:val="00572980"/>
    <w:rsid w:val="00574CFF"/>
    <w:rsid w:val="0058142C"/>
    <w:rsid w:val="005845A6"/>
    <w:rsid w:val="00584A9B"/>
    <w:rsid w:val="00585172"/>
    <w:rsid w:val="00585202"/>
    <w:rsid w:val="00587A18"/>
    <w:rsid w:val="00595777"/>
    <w:rsid w:val="00597881"/>
    <w:rsid w:val="005A073A"/>
    <w:rsid w:val="005B011A"/>
    <w:rsid w:val="005D32F6"/>
    <w:rsid w:val="005D36A5"/>
    <w:rsid w:val="005D60C8"/>
    <w:rsid w:val="005D671C"/>
    <w:rsid w:val="005D6FC5"/>
    <w:rsid w:val="005E44EB"/>
    <w:rsid w:val="005E74A5"/>
    <w:rsid w:val="005E758C"/>
    <w:rsid w:val="005F0A6A"/>
    <w:rsid w:val="005F651A"/>
    <w:rsid w:val="005F766E"/>
    <w:rsid w:val="005F7C90"/>
    <w:rsid w:val="00613D5F"/>
    <w:rsid w:val="0061430F"/>
    <w:rsid w:val="006154D3"/>
    <w:rsid w:val="006214A9"/>
    <w:rsid w:val="00624FF4"/>
    <w:rsid w:val="006301AB"/>
    <w:rsid w:val="00633CED"/>
    <w:rsid w:val="00635D6B"/>
    <w:rsid w:val="00645F95"/>
    <w:rsid w:val="00646C38"/>
    <w:rsid w:val="006528C5"/>
    <w:rsid w:val="00657773"/>
    <w:rsid w:val="00661BFE"/>
    <w:rsid w:val="00663896"/>
    <w:rsid w:val="00663A13"/>
    <w:rsid w:val="00670196"/>
    <w:rsid w:val="0068272A"/>
    <w:rsid w:val="006847C3"/>
    <w:rsid w:val="00693047"/>
    <w:rsid w:val="006A0E65"/>
    <w:rsid w:val="006B577B"/>
    <w:rsid w:val="006B6AF5"/>
    <w:rsid w:val="006C27AD"/>
    <w:rsid w:val="006D0422"/>
    <w:rsid w:val="006D1382"/>
    <w:rsid w:val="006D1C14"/>
    <w:rsid w:val="006D232D"/>
    <w:rsid w:val="006D64D7"/>
    <w:rsid w:val="006E2FD9"/>
    <w:rsid w:val="006E577A"/>
    <w:rsid w:val="006F07C3"/>
    <w:rsid w:val="006F1329"/>
    <w:rsid w:val="006F3CBF"/>
    <w:rsid w:val="006F3E30"/>
    <w:rsid w:val="006F5937"/>
    <w:rsid w:val="006F5A25"/>
    <w:rsid w:val="00701805"/>
    <w:rsid w:val="00706A0A"/>
    <w:rsid w:val="00706FF6"/>
    <w:rsid w:val="007137B9"/>
    <w:rsid w:val="007209FF"/>
    <w:rsid w:val="00725E09"/>
    <w:rsid w:val="00730C20"/>
    <w:rsid w:val="00734699"/>
    <w:rsid w:val="00740F39"/>
    <w:rsid w:val="00744393"/>
    <w:rsid w:val="00747FC1"/>
    <w:rsid w:val="00755DC7"/>
    <w:rsid w:val="0076061D"/>
    <w:rsid w:val="00761467"/>
    <w:rsid w:val="00762BF0"/>
    <w:rsid w:val="0076345B"/>
    <w:rsid w:val="0076507C"/>
    <w:rsid w:val="00774D25"/>
    <w:rsid w:val="00787114"/>
    <w:rsid w:val="00787A20"/>
    <w:rsid w:val="00792AB3"/>
    <w:rsid w:val="00795054"/>
    <w:rsid w:val="007A405D"/>
    <w:rsid w:val="007A6F33"/>
    <w:rsid w:val="007B60FE"/>
    <w:rsid w:val="007B7AF8"/>
    <w:rsid w:val="007C434F"/>
    <w:rsid w:val="007C54EC"/>
    <w:rsid w:val="007C5E55"/>
    <w:rsid w:val="007D6A5B"/>
    <w:rsid w:val="007D6F1E"/>
    <w:rsid w:val="007F08AB"/>
    <w:rsid w:val="007F1258"/>
    <w:rsid w:val="007F26F7"/>
    <w:rsid w:val="00801A79"/>
    <w:rsid w:val="00806CF8"/>
    <w:rsid w:val="008116C7"/>
    <w:rsid w:val="00815537"/>
    <w:rsid w:val="008175F7"/>
    <w:rsid w:val="008208D9"/>
    <w:rsid w:val="008218D0"/>
    <w:rsid w:val="008222C2"/>
    <w:rsid w:val="00824A82"/>
    <w:rsid w:val="00826C5B"/>
    <w:rsid w:val="008445DA"/>
    <w:rsid w:val="00845EAD"/>
    <w:rsid w:val="00847D2D"/>
    <w:rsid w:val="008514F0"/>
    <w:rsid w:val="00851861"/>
    <w:rsid w:val="00853476"/>
    <w:rsid w:val="00855864"/>
    <w:rsid w:val="00855C31"/>
    <w:rsid w:val="00865D98"/>
    <w:rsid w:val="00870DD3"/>
    <w:rsid w:val="0087299B"/>
    <w:rsid w:val="00875AC9"/>
    <w:rsid w:val="0088489A"/>
    <w:rsid w:val="008906D3"/>
    <w:rsid w:val="008A4161"/>
    <w:rsid w:val="008A4F57"/>
    <w:rsid w:val="008A61E2"/>
    <w:rsid w:val="008B2CDA"/>
    <w:rsid w:val="008B7B9D"/>
    <w:rsid w:val="008D1218"/>
    <w:rsid w:val="008D24F8"/>
    <w:rsid w:val="008D3815"/>
    <w:rsid w:val="008F3617"/>
    <w:rsid w:val="00901867"/>
    <w:rsid w:val="00912594"/>
    <w:rsid w:val="00916661"/>
    <w:rsid w:val="009172F0"/>
    <w:rsid w:val="009202DF"/>
    <w:rsid w:val="009306D6"/>
    <w:rsid w:val="00933C91"/>
    <w:rsid w:val="00953299"/>
    <w:rsid w:val="009609A9"/>
    <w:rsid w:val="00965F51"/>
    <w:rsid w:val="0097094A"/>
    <w:rsid w:val="009A124F"/>
    <w:rsid w:val="009B4589"/>
    <w:rsid w:val="009B7283"/>
    <w:rsid w:val="009C156F"/>
    <w:rsid w:val="009C23F4"/>
    <w:rsid w:val="009C390D"/>
    <w:rsid w:val="009D01BE"/>
    <w:rsid w:val="009D04B9"/>
    <w:rsid w:val="009D349B"/>
    <w:rsid w:val="009E2B37"/>
    <w:rsid w:val="009E7388"/>
    <w:rsid w:val="009F0F30"/>
    <w:rsid w:val="009F2521"/>
    <w:rsid w:val="009F78D6"/>
    <w:rsid w:val="00A06D14"/>
    <w:rsid w:val="00A07089"/>
    <w:rsid w:val="00A113B5"/>
    <w:rsid w:val="00A12699"/>
    <w:rsid w:val="00A2319B"/>
    <w:rsid w:val="00A35ADF"/>
    <w:rsid w:val="00A4308A"/>
    <w:rsid w:val="00A43B9C"/>
    <w:rsid w:val="00A531B7"/>
    <w:rsid w:val="00A55A30"/>
    <w:rsid w:val="00A55C35"/>
    <w:rsid w:val="00A6253E"/>
    <w:rsid w:val="00A70EEC"/>
    <w:rsid w:val="00A75654"/>
    <w:rsid w:val="00A80B8C"/>
    <w:rsid w:val="00A84F16"/>
    <w:rsid w:val="00A86FCA"/>
    <w:rsid w:val="00A904C3"/>
    <w:rsid w:val="00A91328"/>
    <w:rsid w:val="00AA19B1"/>
    <w:rsid w:val="00AA36C9"/>
    <w:rsid w:val="00AB20C1"/>
    <w:rsid w:val="00AC4125"/>
    <w:rsid w:val="00AC519C"/>
    <w:rsid w:val="00AC5837"/>
    <w:rsid w:val="00AC627B"/>
    <w:rsid w:val="00AC656D"/>
    <w:rsid w:val="00AD5C18"/>
    <w:rsid w:val="00AE5E31"/>
    <w:rsid w:val="00AF66A3"/>
    <w:rsid w:val="00B078F1"/>
    <w:rsid w:val="00B1356E"/>
    <w:rsid w:val="00B25B25"/>
    <w:rsid w:val="00B368BA"/>
    <w:rsid w:val="00B40FD3"/>
    <w:rsid w:val="00B41CB9"/>
    <w:rsid w:val="00B454DE"/>
    <w:rsid w:val="00B46CCC"/>
    <w:rsid w:val="00B54455"/>
    <w:rsid w:val="00B55BC7"/>
    <w:rsid w:val="00B5767D"/>
    <w:rsid w:val="00B6070D"/>
    <w:rsid w:val="00B61D54"/>
    <w:rsid w:val="00B661A9"/>
    <w:rsid w:val="00B66CF2"/>
    <w:rsid w:val="00B673AC"/>
    <w:rsid w:val="00B70947"/>
    <w:rsid w:val="00B71A20"/>
    <w:rsid w:val="00B735A7"/>
    <w:rsid w:val="00B7531E"/>
    <w:rsid w:val="00B9545A"/>
    <w:rsid w:val="00B95F53"/>
    <w:rsid w:val="00BA2B41"/>
    <w:rsid w:val="00BA77A1"/>
    <w:rsid w:val="00BB20C4"/>
    <w:rsid w:val="00BC1DC7"/>
    <w:rsid w:val="00BC47BB"/>
    <w:rsid w:val="00BD5210"/>
    <w:rsid w:val="00BD5734"/>
    <w:rsid w:val="00BD6718"/>
    <w:rsid w:val="00BE191E"/>
    <w:rsid w:val="00BE50D2"/>
    <w:rsid w:val="00BE7B7B"/>
    <w:rsid w:val="00BF23A6"/>
    <w:rsid w:val="00BF3032"/>
    <w:rsid w:val="00C00AC9"/>
    <w:rsid w:val="00C015E0"/>
    <w:rsid w:val="00C034D2"/>
    <w:rsid w:val="00C1279D"/>
    <w:rsid w:val="00C16D85"/>
    <w:rsid w:val="00C16F94"/>
    <w:rsid w:val="00C25007"/>
    <w:rsid w:val="00C25C7F"/>
    <w:rsid w:val="00C33517"/>
    <w:rsid w:val="00C404F6"/>
    <w:rsid w:val="00C427AB"/>
    <w:rsid w:val="00C4298C"/>
    <w:rsid w:val="00C4498E"/>
    <w:rsid w:val="00C56397"/>
    <w:rsid w:val="00C574A0"/>
    <w:rsid w:val="00C64A9A"/>
    <w:rsid w:val="00C650D2"/>
    <w:rsid w:val="00C76996"/>
    <w:rsid w:val="00C80C92"/>
    <w:rsid w:val="00C96CCC"/>
    <w:rsid w:val="00CA01D6"/>
    <w:rsid w:val="00CA1752"/>
    <w:rsid w:val="00CA557C"/>
    <w:rsid w:val="00CB1791"/>
    <w:rsid w:val="00CB3D19"/>
    <w:rsid w:val="00CB6DEC"/>
    <w:rsid w:val="00CC6211"/>
    <w:rsid w:val="00CC6FA7"/>
    <w:rsid w:val="00CD18AA"/>
    <w:rsid w:val="00CD21DE"/>
    <w:rsid w:val="00CE1572"/>
    <w:rsid w:val="00CE5BE8"/>
    <w:rsid w:val="00CE6599"/>
    <w:rsid w:val="00CE798B"/>
    <w:rsid w:val="00CF22AE"/>
    <w:rsid w:val="00CF3913"/>
    <w:rsid w:val="00CF453B"/>
    <w:rsid w:val="00CF70C4"/>
    <w:rsid w:val="00CF73BE"/>
    <w:rsid w:val="00D01B06"/>
    <w:rsid w:val="00D06A07"/>
    <w:rsid w:val="00D076D6"/>
    <w:rsid w:val="00D10026"/>
    <w:rsid w:val="00D146BA"/>
    <w:rsid w:val="00D17D59"/>
    <w:rsid w:val="00D20508"/>
    <w:rsid w:val="00D21540"/>
    <w:rsid w:val="00D22B8F"/>
    <w:rsid w:val="00D22CA2"/>
    <w:rsid w:val="00D24418"/>
    <w:rsid w:val="00D249CD"/>
    <w:rsid w:val="00D27CA4"/>
    <w:rsid w:val="00D332EE"/>
    <w:rsid w:val="00D41F14"/>
    <w:rsid w:val="00D46EA1"/>
    <w:rsid w:val="00D50CA3"/>
    <w:rsid w:val="00D61A90"/>
    <w:rsid w:val="00D62E75"/>
    <w:rsid w:val="00D7120A"/>
    <w:rsid w:val="00D7355D"/>
    <w:rsid w:val="00D91613"/>
    <w:rsid w:val="00D92AE3"/>
    <w:rsid w:val="00D932A5"/>
    <w:rsid w:val="00D94122"/>
    <w:rsid w:val="00D94654"/>
    <w:rsid w:val="00DA075A"/>
    <w:rsid w:val="00DA172F"/>
    <w:rsid w:val="00DA2AC8"/>
    <w:rsid w:val="00DA3654"/>
    <w:rsid w:val="00DA6739"/>
    <w:rsid w:val="00DB13AE"/>
    <w:rsid w:val="00DC5D25"/>
    <w:rsid w:val="00DC7438"/>
    <w:rsid w:val="00DD0085"/>
    <w:rsid w:val="00DD4785"/>
    <w:rsid w:val="00DE0050"/>
    <w:rsid w:val="00DE186A"/>
    <w:rsid w:val="00DE34F5"/>
    <w:rsid w:val="00DE3C1C"/>
    <w:rsid w:val="00DF432E"/>
    <w:rsid w:val="00E056C2"/>
    <w:rsid w:val="00E07992"/>
    <w:rsid w:val="00E135BD"/>
    <w:rsid w:val="00E13BA0"/>
    <w:rsid w:val="00E161EE"/>
    <w:rsid w:val="00E20B60"/>
    <w:rsid w:val="00E26F83"/>
    <w:rsid w:val="00E311BA"/>
    <w:rsid w:val="00E33153"/>
    <w:rsid w:val="00E40F13"/>
    <w:rsid w:val="00E40FC9"/>
    <w:rsid w:val="00E4541C"/>
    <w:rsid w:val="00E51BA1"/>
    <w:rsid w:val="00E64685"/>
    <w:rsid w:val="00E87CE8"/>
    <w:rsid w:val="00E96363"/>
    <w:rsid w:val="00EB0E51"/>
    <w:rsid w:val="00EC3C29"/>
    <w:rsid w:val="00EC5B6A"/>
    <w:rsid w:val="00ED0A15"/>
    <w:rsid w:val="00ED3B03"/>
    <w:rsid w:val="00EF0832"/>
    <w:rsid w:val="00EF34F8"/>
    <w:rsid w:val="00F01449"/>
    <w:rsid w:val="00F06583"/>
    <w:rsid w:val="00F13E4D"/>
    <w:rsid w:val="00F2127B"/>
    <w:rsid w:val="00F22778"/>
    <w:rsid w:val="00F22E3C"/>
    <w:rsid w:val="00F356EC"/>
    <w:rsid w:val="00F37220"/>
    <w:rsid w:val="00F41736"/>
    <w:rsid w:val="00F439E4"/>
    <w:rsid w:val="00F612A4"/>
    <w:rsid w:val="00F70A5E"/>
    <w:rsid w:val="00F72804"/>
    <w:rsid w:val="00F74DC8"/>
    <w:rsid w:val="00F77D36"/>
    <w:rsid w:val="00F824AA"/>
    <w:rsid w:val="00F90AD8"/>
    <w:rsid w:val="00F90F19"/>
    <w:rsid w:val="00F9435F"/>
    <w:rsid w:val="00F9508E"/>
    <w:rsid w:val="00FA361C"/>
    <w:rsid w:val="00FA7B40"/>
    <w:rsid w:val="00FB284D"/>
    <w:rsid w:val="00FB2CE5"/>
    <w:rsid w:val="00FC1180"/>
    <w:rsid w:val="00FC2B0A"/>
    <w:rsid w:val="00FC43AF"/>
    <w:rsid w:val="00FD13E9"/>
    <w:rsid w:val="00FD144A"/>
    <w:rsid w:val="00FD7A7D"/>
    <w:rsid w:val="00FE40FD"/>
    <w:rsid w:val="00FE6AA0"/>
    <w:rsid w:val="00FF556C"/>
    <w:rsid w:val="01070287"/>
    <w:rsid w:val="015E1842"/>
    <w:rsid w:val="0181763D"/>
    <w:rsid w:val="01C11962"/>
    <w:rsid w:val="01CF7782"/>
    <w:rsid w:val="01DB2C70"/>
    <w:rsid w:val="01F1594A"/>
    <w:rsid w:val="01FB2123"/>
    <w:rsid w:val="02022B34"/>
    <w:rsid w:val="02210625"/>
    <w:rsid w:val="022F6992"/>
    <w:rsid w:val="02374A84"/>
    <w:rsid w:val="02380C63"/>
    <w:rsid w:val="024506ED"/>
    <w:rsid w:val="025B633C"/>
    <w:rsid w:val="025D11D0"/>
    <w:rsid w:val="028D0576"/>
    <w:rsid w:val="029119C5"/>
    <w:rsid w:val="02E66AE4"/>
    <w:rsid w:val="0309249F"/>
    <w:rsid w:val="031B0E40"/>
    <w:rsid w:val="03362BAF"/>
    <w:rsid w:val="034A5312"/>
    <w:rsid w:val="03573C9E"/>
    <w:rsid w:val="036815CF"/>
    <w:rsid w:val="03A547B4"/>
    <w:rsid w:val="03BB030E"/>
    <w:rsid w:val="03CB7BEC"/>
    <w:rsid w:val="03F418A9"/>
    <w:rsid w:val="03F44BA8"/>
    <w:rsid w:val="04142EE0"/>
    <w:rsid w:val="042446D2"/>
    <w:rsid w:val="043C4905"/>
    <w:rsid w:val="047B635E"/>
    <w:rsid w:val="04A54EA9"/>
    <w:rsid w:val="04BB19AE"/>
    <w:rsid w:val="04BD6591"/>
    <w:rsid w:val="04C55C3E"/>
    <w:rsid w:val="04E3002A"/>
    <w:rsid w:val="04E77E17"/>
    <w:rsid w:val="04F436BB"/>
    <w:rsid w:val="0502187E"/>
    <w:rsid w:val="05065269"/>
    <w:rsid w:val="054A5E82"/>
    <w:rsid w:val="05790C21"/>
    <w:rsid w:val="05814E97"/>
    <w:rsid w:val="0583779A"/>
    <w:rsid w:val="058D5AB6"/>
    <w:rsid w:val="05914119"/>
    <w:rsid w:val="05984AD4"/>
    <w:rsid w:val="059E233A"/>
    <w:rsid w:val="05A030FA"/>
    <w:rsid w:val="05AC3D28"/>
    <w:rsid w:val="05B64137"/>
    <w:rsid w:val="05CC3831"/>
    <w:rsid w:val="05DD332B"/>
    <w:rsid w:val="05E77556"/>
    <w:rsid w:val="06317AF0"/>
    <w:rsid w:val="06824DC3"/>
    <w:rsid w:val="06A16F46"/>
    <w:rsid w:val="06A402F2"/>
    <w:rsid w:val="06B67929"/>
    <w:rsid w:val="06CB0B96"/>
    <w:rsid w:val="06CE55CE"/>
    <w:rsid w:val="06D01524"/>
    <w:rsid w:val="07027926"/>
    <w:rsid w:val="071118F0"/>
    <w:rsid w:val="074138EC"/>
    <w:rsid w:val="075D3DD1"/>
    <w:rsid w:val="079160D0"/>
    <w:rsid w:val="07953051"/>
    <w:rsid w:val="07A4597B"/>
    <w:rsid w:val="07BE127D"/>
    <w:rsid w:val="07F143C7"/>
    <w:rsid w:val="08042CDC"/>
    <w:rsid w:val="08273C66"/>
    <w:rsid w:val="082B49F0"/>
    <w:rsid w:val="083925EC"/>
    <w:rsid w:val="08400D80"/>
    <w:rsid w:val="08910189"/>
    <w:rsid w:val="0895475C"/>
    <w:rsid w:val="08A37D57"/>
    <w:rsid w:val="08B90EB7"/>
    <w:rsid w:val="08C4413A"/>
    <w:rsid w:val="08D64263"/>
    <w:rsid w:val="090C1A71"/>
    <w:rsid w:val="095B531E"/>
    <w:rsid w:val="096D4B71"/>
    <w:rsid w:val="099111BE"/>
    <w:rsid w:val="09A6093E"/>
    <w:rsid w:val="09B456E7"/>
    <w:rsid w:val="09CB7265"/>
    <w:rsid w:val="09CC13A3"/>
    <w:rsid w:val="09E745F7"/>
    <w:rsid w:val="09EE6CA0"/>
    <w:rsid w:val="09F03170"/>
    <w:rsid w:val="0A035985"/>
    <w:rsid w:val="0AA564EB"/>
    <w:rsid w:val="0ADD4F8E"/>
    <w:rsid w:val="0AF203FA"/>
    <w:rsid w:val="0B2E5C22"/>
    <w:rsid w:val="0B37402B"/>
    <w:rsid w:val="0B68416E"/>
    <w:rsid w:val="0B790082"/>
    <w:rsid w:val="0BCE2ED8"/>
    <w:rsid w:val="0BEF00E2"/>
    <w:rsid w:val="0C03169A"/>
    <w:rsid w:val="0C1564DE"/>
    <w:rsid w:val="0C1629B1"/>
    <w:rsid w:val="0C1B4DD0"/>
    <w:rsid w:val="0C3656E7"/>
    <w:rsid w:val="0C4F1854"/>
    <w:rsid w:val="0C713CF6"/>
    <w:rsid w:val="0C823A26"/>
    <w:rsid w:val="0CB0685E"/>
    <w:rsid w:val="0CB836AD"/>
    <w:rsid w:val="0CBB1CC9"/>
    <w:rsid w:val="0CC63A71"/>
    <w:rsid w:val="0CD27D85"/>
    <w:rsid w:val="0CD906D8"/>
    <w:rsid w:val="0D1E485B"/>
    <w:rsid w:val="0D2C2D09"/>
    <w:rsid w:val="0D492E9A"/>
    <w:rsid w:val="0D5A3A41"/>
    <w:rsid w:val="0D72320C"/>
    <w:rsid w:val="0D77271C"/>
    <w:rsid w:val="0DED02B5"/>
    <w:rsid w:val="0DFC39AD"/>
    <w:rsid w:val="0E2710EE"/>
    <w:rsid w:val="0E4D7AFD"/>
    <w:rsid w:val="0E657AC1"/>
    <w:rsid w:val="0E6D7C2D"/>
    <w:rsid w:val="0E8970F5"/>
    <w:rsid w:val="0EC26146"/>
    <w:rsid w:val="0EED14A4"/>
    <w:rsid w:val="0F5563D9"/>
    <w:rsid w:val="0F614886"/>
    <w:rsid w:val="0F6621B7"/>
    <w:rsid w:val="0F7A6EF0"/>
    <w:rsid w:val="0F7D247C"/>
    <w:rsid w:val="0F8E3E7A"/>
    <w:rsid w:val="0F9D181C"/>
    <w:rsid w:val="0F9F5288"/>
    <w:rsid w:val="0FAE2E1C"/>
    <w:rsid w:val="0FAF3AA6"/>
    <w:rsid w:val="0FB45A03"/>
    <w:rsid w:val="0FBA2420"/>
    <w:rsid w:val="0FC348F6"/>
    <w:rsid w:val="0FCF5C06"/>
    <w:rsid w:val="0FCF78B5"/>
    <w:rsid w:val="10143FC4"/>
    <w:rsid w:val="10335AFD"/>
    <w:rsid w:val="104D7912"/>
    <w:rsid w:val="10836847"/>
    <w:rsid w:val="109035CD"/>
    <w:rsid w:val="10970406"/>
    <w:rsid w:val="10F5131F"/>
    <w:rsid w:val="1103254A"/>
    <w:rsid w:val="112655C4"/>
    <w:rsid w:val="114D0EE4"/>
    <w:rsid w:val="1151055D"/>
    <w:rsid w:val="11731134"/>
    <w:rsid w:val="11DA6930"/>
    <w:rsid w:val="11E64C5C"/>
    <w:rsid w:val="11EA3D56"/>
    <w:rsid w:val="11FA1BF9"/>
    <w:rsid w:val="1216178E"/>
    <w:rsid w:val="12213FA8"/>
    <w:rsid w:val="12244F80"/>
    <w:rsid w:val="123D28A4"/>
    <w:rsid w:val="124F184A"/>
    <w:rsid w:val="12517769"/>
    <w:rsid w:val="127F7204"/>
    <w:rsid w:val="12894D4A"/>
    <w:rsid w:val="12970CED"/>
    <w:rsid w:val="129D5CCF"/>
    <w:rsid w:val="129E6898"/>
    <w:rsid w:val="12A41A25"/>
    <w:rsid w:val="12B23428"/>
    <w:rsid w:val="12C11ED3"/>
    <w:rsid w:val="12C704B8"/>
    <w:rsid w:val="12C90F96"/>
    <w:rsid w:val="12DB21E1"/>
    <w:rsid w:val="12F935F1"/>
    <w:rsid w:val="12FB4D8D"/>
    <w:rsid w:val="130E2653"/>
    <w:rsid w:val="132939C0"/>
    <w:rsid w:val="13390624"/>
    <w:rsid w:val="134D4A16"/>
    <w:rsid w:val="136A5579"/>
    <w:rsid w:val="138C1D66"/>
    <w:rsid w:val="1396347B"/>
    <w:rsid w:val="139B4BA1"/>
    <w:rsid w:val="139F2C21"/>
    <w:rsid w:val="13B60C45"/>
    <w:rsid w:val="13CB5835"/>
    <w:rsid w:val="13D96839"/>
    <w:rsid w:val="13F16E07"/>
    <w:rsid w:val="1410457B"/>
    <w:rsid w:val="14223741"/>
    <w:rsid w:val="145760D3"/>
    <w:rsid w:val="145870BF"/>
    <w:rsid w:val="14834623"/>
    <w:rsid w:val="148D59EC"/>
    <w:rsid w:val="14AC4CC2"/>
    <w:rsid w:val="14C453F1"/>
    <w:rsid w:val="152A3EC8"/>
    <w:rsid w:val="153C0730"/>
    <w:rsid w:val="155164AF"/>
    <w:rsid w:val="155A6B52"/>
    <w:rsid w:val="15661537"/>
    <w:rsid w:val="157F3FB5"/>
    <w:rsid w:val="159F3C75"/>
    <w:rsid w:val="15EF09E0"/>
    <w:rsid w:val="16142F4A"/>
    <w:rsid w:val="163D3CF0"/>
    <w:rsid w:val="16472E6B"/>
    <w:rsid w:val="166A1079"/>
    <w:rsid w:val="16AF39B2"/>
    <w:rsid w:val="16CE4D95"/>
    <w:rsid w:val="16EF6D37"/>
    <w:rsid w:val="16F22726"/>
    <w:rsid w:val="17006EE4"/>
    <w:rsid w:val="17193671"/>
    <w:rsid w:val="173B22C0"/>
    <w:rsid w:val="173B68A8"/>
    <w:rsid w:val="173D198B"/>
    <w:rsid w:val="178A7F7B"/>
    <w:rsid w:val="179B5CE4"/>
    <w:rsid w:val="17CC2250"/>
    <w:rsid w:val="17D01961"/>
    <w:rsid w:val="17D6045E"/>
    <w:rsid w:val="18136510"/>
    <w:rsid w:val="18191C1A"/>
    <w:rsid w:val="18240EED"/>
    <w:rsid w:val="183F18E8"/>
    <w:rsid w:val="18674BEA"/>
    <w:rsid w:val="18692B52"/>
    <w:rsid w:val="18851957"/>
    <w:rsid w:val="189A7145"/>
    <w:rsid w:val="18A939C1"/>
    <w:rsid w:val="18AB677E"/>
    <w:rsid w:val="18AF539B"/>
    <w:rsid w:val="18B23B4B"/>
    <w:rsid w:val="18F42FF4"/>
    <w:rsid w:val="193B44D9"/>
    <w:rsid w:val="197679BA"/>
    <w:rsid w:val="198A6556"/>
    <w:rsid w:val="1999016D"/>
    <w:rsid w:val="19C566F7"/>
    <w:rsid w:val="19D30A2D"/>
    <w:rsid w:val="19EF4453"/>
    <w:rsid w:val="1A926303"/>
    <w:rsid w:val="1AB24CB2"/>
    <w:rsid w:val="1AB558B6"/>
    <w:rsid w:val="1ABB7036"/>
    <w:rsid w:val="1AC8698F"/>
    <w:rsid w:val="1AE13D04"/>
    <w:rsid w:val="1AE4641E"/>
    <w:rsid w:val="1B0F0EC3"/>
    <w:rsid w:val="1B206793"/>
    <w:rsid w:val="1B7536C1"/>
    <w:rsid w:val="1B796603"/>
    <w:rsid w:val="1BAD7FAC"/>
    <w:rsid w:val="1BED1B2F"/>
    <w:rsid w:val="1C103126"/>
    <w:rsid w:val="1C1F1602"/>
    <w:rsid w:val="1C984667"/>
    <w:rsid w:val="1C993C27"/>
    <w:rsid w:val="1C9E0101"/>
    <w:rsid w:val="1CB32EF7"/>
    <w:rsid w:val="1CBC0BD7"/>
    <w:rsid w:val="1CC83637"/>
    <w:rsid w:val="1D434E32"/>
    <w:rsid w:val="1D733914"/>
    <w:rsid w:val="1D7F39B2"/>
    <w:rsid w:val="1DAB5082"/>
    <w:rsid w:val="1DB60605"/>
    <w:rsid w:val="1DCC103A"/>
    <w:rsid w:val="1DCF3551"/>
    <w:rsid w:val="1DEE4DE8"/>
    <w:rsid w:val="1E294B47"/>
    <w:rsid w:val="1E395F77"/>
    <w:rsid w:val="1E4E240A"/>
    <w:rsid w:val="1E652BA8"/>
    <w:rsid w:val="1E7772C1"/>
    <w:rsid w:val="1E867BB1"/>
    <w:rsid w:val="1E9239B5"/>
    <w:rsid w:val="1E9C2DEB"/>
    <w:rsid w:val="1EA3032D"/>
    <w:rsid w:val="1F120280"/>
    <w:rsid w:val="1F3025BA"/>
    <w:rsid w:val="1F320D19"/>
    <w:rsid w:val="1F381D29"/>
    <w:rsid w:val="1F423F80"/>
    <w:rsid w:val="1F594256"/>
    <w:rsid w:val="1F8E4C0E"/>
    <w:rsid w:val="1FA16E3E"/>
    <w:rsid w:val="1FBE5285"/>
    <w:rsid w:val="1FD830C9"/>
    <w:rsid w:val="20122FB5"/>
    <w:rsid w:val="20391C1C"/>
    <w:rsid w:val="203A7985"/>
    <w:rsid w:val="204F6ABB"/>
    <w:rsid w:val="207B5116"/>
    <w:rsid w:val="208D7CA3"/>
    <w:rsid w:val="20B34EF1"/>
    <w:rsid w:val="20C60263"/>
    <w:rsid w:val="20E23B37"/>
    <w:rsid w:val="21273AB6"/>
    <w:rsid w:val="213D620E"/>
    <w:rsid w:val="213E681D"/>
    <w:rsid w:val="21417227"/>
    <w:rsid w:val="21496422"/>
    <w:rsid w:val="2173471A"/>
    <w:rsid w:val="219263C8"/>
    <w:rsid w:val="21AD337C"/>
    <w:rsid w:val="21D46375"/>
    <w:rsid w:val="21E45CA7"/>
    <w:rsid w:val="21F77FBB"/>
    <w:rsid w:val="22026319"/>
    <w:rsid w:val="22195B87"/>
    <w:rsid w:val="22515B77"/>
    <w:rsid w:val="22591636"/>
    <w:rsid w:val="225F6002"/>
    <w:rsid w:val="226C7149"/>
    <w:rsid w:val="22767191"/>
    <w:rsid w:val="22804455"/>
    <w:rsid w:val="22A37A6E"/>
    <w:rsid w:val="22B2303C"/>
    <w:rsid w:val="22C538C0"/>
    <w:rsid w:val="22C57CBB"/>
    <w:rsid w:val="23047CED"/>
    <w:rsid w:val="23277691"/>
    <w:rsid w:val="23706DFA"/>
    <w:rsid w:val="239C7922"/>
    <w:rsid w:val="23BD1785"/>
    <w:rsid w:val="23EA39C3"/>
    <w:rsid w:val="24283AA3"/>
    <w:rsid w:val="24463F14"/>
    <w:rsid w:val="24591CC2"/>
    <w:rsid w:val="24747563"/>
    <w:rsid w:val="248F6BD1"/>
    <w:rsid w:val="2491435F"/>
    <w:rsid w:val="2495308C"/>
    <w:rsid w:val="24AA4B04"/>
    <w:rsid w:val="24BE0DAC"/>
    <w:rsid w:val="24F273C9"/>
    <w:rsid w:val="24FE3ADA"/>
    <w:rsid w:val="252E2C1E"/>
    <w:rsid w:val="253634F0"/>
    <w:rsid w:val="255A2D2A"/>
    <w:rsid w:val="25631F5D"/>
    <w:rsid w:val="25834357"/>
    <w:rsid w:val="25854E11"/>
    <w:rsid w:val="25A736E1"/>
    <w:rsid w:val="25AB294F"/>
    <w:rsid w:val="25C935E9"/>
    <w:rsid w:val="25EB6731"/>
    <w:rsid w:val="262D7099"/>
    <w:rsid w:val="263F58E3"/>
    <w:rsid w:val="26664214"/>
    <w:rsid w:val="26881B2A"/>
    <w:rsid w:val="26AA3F32"/>
    <w:rsid w:val="26B85AF9"/>
    <w:rsid w:val="27216AA2"/>
    <w:rsid w:val="27283109"/>
    <w:rsid w:val="27294E4A"/>
    <w:rsid w:val="27327F32"/>
    <w:rsid w:val="27794D62"/>
    <w:rsid w:val="279E4234"/>
    <w:rsid w:val="27A32A1F"/>
    <w:rsid w:val="27B4658C"/>
    <w:rsid w:val="2829083D"/>
    <w:rsid w:val="283333B9"/>
    <w:rsid w:val="283837E6"/>
    <w:rsid w:val="28505B8C"/>
    <w:rsid w:val="285379AD"/>
    <w:rsid w:val="28BA02A9"/>
    <w:rsid w:val="28D21EA5"/>
    <w:rsid w:val="29005825"/>
    <w:rsid w:val="290E3503"/>
    <w:rsid w:val="292037D0"/>
    <w:rsid w:val="29256442"/>
    <w:rsid w:val="29346D40"/>
    <w:rsid w:val="294813A8"/>
    <w:rsid w:val="294A3C5B"/>
    <w:rsid w:val="297206A8"/>
    <w:rsid w:val="298567F4"/>
    <w:rsid w:val="29990FBB"/>
    <w:rsid w:val="2A060D68"/>
    <w:rsid w:val="2A517A5E"/>
    <w:rsid w:val="2A6D0A95"/>
    <w:rsid w:val="2A745133"/>
    <w:rsid w:val="2AE6034C"/>
    <w:rsid w:val="2AFC704B"/>
    <w:rsid w:val="2B07606F"/>
    <w:rsid w:val="2B286314"/>
    <w:rsid w:val="2B392767"/>
    <w:rsid w:val="2B5B4C8B"/>
    <w:rsid w:val="2BBD465E"/>
    <w:rsid w:val="2BEE432F"/>
    <w:rsid w:val="2C00277A"/>
    <w:rsid w:val="2C0B1388"/>
    <w:rsid w:val="2C1A7223"/>
    <w:rsid w:val="2C53582F"/>
    <w:rsid w:val="2CB86D8A"/>
    <w:rsid w:val="2CCD776B"/>
    <w:rsid w:val="2CEE7E93"/>
    <w:rsid w:val="2D3F582A"/>
    <w:rsid w:val="2D537E50"/>
    <w:rsid w:val="2D643C53"/>
    <w:rsid w:val="2D81614C"/>
    <w:rsid w:val="2D816A6E"/>
    <w:rsid w:val="2DAB4443"/>
    <w:rsid w:val="2DB2389D"/>
    <w:rsid w:val="2DB36D3F"/>
    <w:rsid w:val="2DBA7E44"/>
    <w:rsid w:val="2DC32E1B"/>
    <w:rsid w:val="2DC47624"/>
    <w:rsid w:val="2DCD058B"/>
    <w:rsid w:val="2DD12008"/>
    <w:rsid w:val="2DED4745"/>
    <w:rsid w:val="2E2040EF"/>
    <w:rsid w:val="2E263074"/>
    <w:rsid w:val="2E7858E0"/>
    <w:rsid w:val="2E972AEF"/>
    <w:rsid w:val="2E980D78"/>
    <w:rsid w:val="2EC9229A"/>
    <w:rsid w:val="2ECD0DFE"/>
    <w:rsid w:val="2EEB7818"/>
    <w:rsid w:val="2EF249B8"/>
    <w:rsid w:val="2EFF6F72"/>
    <w:rsid w:val="2F287757"/>
    <w:rsid w:val="2F4A3DA4"/>
    <w:rsid w:val="2F72722D"/>
    <w:rsid w:val="2F7B0E1D"/>
    <w:rsid w:val="2F8171C8"/>
    <w:rsid w:val="2F8212CA"/>
    <w:rsid w:val="2F9A5A94"/>
    <w:rsid w:val="2FE5362C"/>
    <w:rsid w:val="2FE76DBF"/>
    <w:rsid w:val="2FEA5E16"/>
    <w:rsid w:val="2FF43D8C"/>
    <w:rsid w:val="2FF7387C"/>
    <w:rsid w:val="304F63CF"/>
    <w:rsid w:val="30523374"/>
    <w:rsid w:val="30634FD6"/>
    <w:rsid w:val="30663A13"/>
    <w:rsid w:val="30775A6B"/>
    <w:rsid w:val="30890A66"/>
    <w:rsid w:val="309B61D0"/>
    <w:rsid w:val="30AF55FE"/>
    <w:rsid w:val="30CF6187"/>
    <w:rsid w:val="30DD2544"/>
    <w:rsid w:val="310D3A9D"/>
    <w:rsid w:val="310F5FA6"/>
    <w:rsid w:val="31187BF7"/>
    <w:rsid w:val="31266193"/>
    <w:rsid w:val="31306FA4"/>
    <w:rsid w:val="31347C3B"/>
    <w:rsid w:val="31464ABB"/>
    <w:rsid w:val="316F4CE4"/>
    <w:rsid w:val="31812512"/>
    <w:rsid w:val="318215D6"/>
    <w:rsid w:val="318C64EB"/>
    <w:rsid w:val="318F2878"/>
    <w:rsid w:val="318F42C6"/>
    <w:rsid w:val="31BB4F7C"/>
    <w:rsid w:val="31E60187"/>
    <w:rsid w:val="31EC54B1"/>
    <w:rsid w:val="3211671E"/>
    <w:rsid w:val="32117A21"/>
    <w:rsid w:val="321C3D33"/>
    <w:rsid w:val="32400B72"/>
    <w:rsid w:val="324A7161"/>
    <w:rsid w:val="32607DFF"/>
    <w:rsid w:val="327C4C46"/>
    <w:rsid w:val="327E32EE"/>
    <w:rsid w:val="328F2D4E"/>
    <w:rsid w:val="329E460A"/>
    <w:rsid w:val="32B31C95"/>
    <w:rsid w:val="32B6137E"/>
    <w:rsid w:val="33095B6E"/>
    <w:rsid w:val="33130D56"/>
    <w:rsid w:val="33247C79"/>
    <w:rsid w:val="333B36EB"/>
    <w:rsid w:val="33415AB3"/>
    <w:rsid w:val="336D0779"/>
    <w:rsid w:val="337A2821"/>
    <w:rsid w:val="33AA01F8"/>
    <w:rsid w:val="33B77224"/>
    <w:rsid w:val="33CF0220"/>
    <w:rsid w:val="33D53A3F"/>
    <w:rsid w:val="34070714"/>
    <w:rsid w:val="342C78C9"/>
    <w:rsid w:val="3444414A"/>
    <w:rsid w:val="346C04C3"/>
    <w:rsid w:val="34706085"/>
    <w:rsid w:val="34725AE9"/>
    <w:rsid w:val="34826F12"/>
    <w:rsid w:val="34946755"/>
    <w:rsid w:val="34BE65D1"/>
    <w:rsid w:val="34D04DC8"/>
    <w:rsid w:val="34D164A0"/>
    <w:rsid w:val="34EE7822"/>
    <w:rsid w:val="35050810"/>
    <w:rsid w:val="35074B2C"/>
    <w:rsid w:val="35172182"/>
    <w:rsid w:val="352769B2"/>
    <w:rsid w:val="352B6AFF"/>
    <w:rsid w:val="35597A67"/>
    <w:rsid w:val="355F245A"/>
    <w:rsid w:val="356137EB"/>
    <w:rsid w:val="357013C4"/>
    <w:rsid w:val="35870BE8"/>
    <w:rsid w:val="359C7426"/>
    <w:rsid w:val="35A2506B"/>
    <w:rsid w:val="35AA236B"/>
    <w:rsid w:val="35AC2B35"/>
    <w:rsid w:val="35C56480"/>
    <w:rsid w:val="35D71179"/>
    <w:rsid w:val="360A4CDA"/>
    <w:rsid w:val="365C7002"/>
    <w:rsid w:val="369F695F"/>
    <w:rsid w:val="36D05553"/>
    <w:rsid w:val="36E57DBE"/>
    <w:rsid w:val="36E93CC5"/>
    <w:rsid w:val="36EC0434"/>
    <w:rsid w:val="370A236E"/>
    <w:rsid w:val="371B0FE8"/>
    <w:rsid w:val="37465DC6"/>
    <w:rsid w:val="375B329C"/>
    <w:rsid w:val="3767126E"/>
    <w:rsid w:val="37727347"/>
    <w:rsid w:val="37B34A69"/>
    <w:rsid w:val="37E03121"/>
    <w:rsid w:val="37EB3485"/>
    <w:rsid w:val="37FB0C6F"/>
    <w:rsid w:val="3804520D"/>
    <w:rsid w:val="381A7C1A"/>
    <w:rsid w:val="383E746D"/>
    <w:rsid w:val="387B39DF"/>
    <w:rsid w:val="387F71A9"/>
    <w:rsid w:val="38BF6C2F"/>
    <w:rsid w:val="38C32802"/>
    <w:rsid w:val="38F45586"/>
    <w:rsid w:val="390600CC"/>
    <w:rsid w:val="39226584"/>
    <w:rsid w:val="39996BF6"/>
    <w:rsid w:val="399D4671"/>
    <w:rsid w:val="39A63CDB"/>
    <w:rsid w:val="39DE024E"/>
    <w:rsid w:val="39F77B94"/>
    <w:rsid w:val="3A373275"/>
    <w:rsid w:val="3A457A4B"/>
    <w:rsid w:val="3AB95918"/>
    <w:rsid w:val="3ABB2C9B"/>
    <w:rsid w:val="3AF0441A"/>
    <w:rsid w:val="3AFE1FE4"/>
    <w:rsid w:val="3B02408C"/>
    <w:rsid w:val="3B07350D"/>
    <w:rsid w:val="3B095D06"/>
    <w:rsid w:val="3B4402BD"/>
    <w:rsid w:val="3B5947EC"/>
    <w:rsid w:val="3B776DE1"/>
    <w:rsid w:val="3B802CD9"/>
    <w:rsid w:val="3B976FD2"/>
    <w:rsid w:val="3B9B639B"/>
    <w:rsid w:val="3BAC2DD3"/>
    <w:rsid w:val="3BC4519D"/>
    <w:rsid w:val="3C062DD5"/>
    <w:rsid w:val="3C251D39"/>
    <w:rsid w:val="3C252E1A"/>
    <w:rsid w:val="3C2F75D4"/>
    <w:rsid w:val="3C4A619D"/>
    <w:rsid w:val="3C6327B1"/>
    <w:rsid w:val="3CAF21B5"/>
    <w:rsid w:val="3D255ECD"/>
    <w:rsid w:val="3D3B1B61"/>
    <w:rsid w:val="3D4462AD"/>
    <w:rsid w:val="3D5458EA"/>
    <w:rsid w:val="3D626A8F"/>
    <w:rsid w:val="3D720544"/>
    <w:rsid w:val="3D7A7FC6"/>
    <w:rsid w:val="3DA3151F"/>
    <w:rsid w:val="3DC97ABD"/>
    <w:rsid w:val="3DE071ED"/>
    <w:rsid w:val="3DED1D87"/>
    <w:rsid w:val="3E1201A4"/>
    <w:rsid w:val="3E3254E5"/>
    <w:rsid w:val="3E4A5E16"/>
    <w:rsid w:val="3E970704"/>
    <w:rsid w:val="3ED83385"/>
    <w:rsid w:val="3EE51AF6"/>
    <w:rsid w:val="3F324F2A"/>
    <w:rsid w:val="3F506416"/>
    <w:rsid w:val="3F76595D"/>
    <w:rsid w:val="3F7C55D4"/>
    <w:rsid w:val="3FA25610"/>
    <w:rsid w:val="3FAE44CE"/>
    <w:rsid w:val="3FAF4D57"/>
    <w:rsid w:val="3FB47CFA"/>
    <w:rsid w:val="3FD15FB3"/>
    <w:rsid w:val="401D5945"/>
    <w:rsid w:val="40296DF5"/>
    <w:rsid w:val="403C139B"/>
    <w:rsid w:val="4042270E"/>
    <w:rsid w:val="40452F98"/>
    <w:rsid w:val="406C7A6E"/>
    <w:rsid w:val="40822AA6"/>
    <w:rsid w:val="408B1C7B"/>
    <w:rsid w:val="408E714D"/>
    <w:rsid w:val="40A6333C"/>
    <w:rsid w:val="40A80F7D"/>
    <w:rsid w:val="40BF2F13"/>
    <w:rsid w:val="41373B96"/>
    <w:rsid w:val="41415254"/>
    <w:rsid w:val="414E378C"/>
    <w:rsid w:val="41636DBB"/>
    <w:rsid w:val="41710552"/>
    <w:rsid w:val="417C3D53"/>
    <w:rsid w:val="419B3FAC"/>
    <w:rsid w:val="41BB10EF"/>
    <w:rsid w:val="41C737D8"/>
    <w:rsid w:val="41CC7C18"/>
    <w:rsid w:val="420A4E01"/>
    <w:rsid w:val="42363DE0"/>
    <w:rsid w:val="423C006D"/>
    <w:rsid w:val="423F2D9C"/>
    <w:rsid w:val="424173E6"/>
    <w:rsid w:val="425F59BA"/>
    <w:rsid w:val="427B6C15"/>
    <w:rsid w:val="42CA38D8"/>
    <w:rsid w:val="42EC1823"/>
    <w:rsid w:val="43345833"/>
    <w:rsid w:val="434002AA"/>
    <w:rsid w:val="43656FEF"/>
    <w:rsid w:val="43707FA6"/>
    <w:rsid w:val="43A476F4"/>
    <w:rsid w:val="43A64F40"/>
    <w:rsid w:val="43BE4985"/>
    <w:rsid w:val="43DB5037"/>
    <w:rsid w:val="43EA6D4D"/>
    <w:rsid w:val="43EB78AE"/>
    <w:rsid w:val="4434181A"/>
    <w:rsid w:val="44845D06"/>
    <w:rsid w:val="4494146F"/>
    <w:rsid w:val="44D42398"/>
    <w:rsid w:val="44D55B9C"/>
    <w:rsid w:val="44E80FCF"/>
    <w:rsid w:val="45162F5C"/>
    <w:rsid w:val="452A0A55"/>
    <w:rsid w:val="459D7174"/>
    <w:rsid w:val="45B447D1"/>
    <w:rsid w:val="45F724F0"/>
    <w:rsid w:val="465810C1"/>
    <w:rsid w:val="46592B17"/>
    <w:rsid w:val="46741C23"/>
    <w:rsid w:val="46776DEA"/>
    <w:rsid w:val="467E076F"/>
    <w:rsid w:val="46831794"/>
    <w:rsid w:val="46911BAA"/>
    <w:rsid w:val="46B55F0F"/>
    <w:rsid w:val="46F27573"/>
    <w:rsid w:val="472405E9"/>
    <w:rsid w:val="47417E82"/>
    <w:rsid w:val="4773177B"/>
    <w:rsid w:val="47977E9A"/>
    <w:rsid w:val="47B9793D"/>
    <w:rsid w:val="47D33671"/>
    <w:rsid w:val="47E34033"/>
    <w:rsid w:val="47E84FBF"/>
    <w:rsid w:val="47F42E16"/>
    <w:rsid w:val="47FA792C"/>
    <w:rsid w:val="48042368"/>
    <w:rsid w:val="482079BC"/>
    <w:rsid w:val="485B4C40"/>
    <w:rsid w:val="485C2F43"/>
    <w:rsid w:val="485F5610"/>
    <w:rsid w:val="487D4980"/>
    <w:rsid w:val="489C4628"/>
    <w:rsid w:val="48A93A90"/>
    <w:rsid w:val="48B001DF"/>
    <w:rsid w:val="48BB39E4"/>
    <w:rsid w:val="48CF4605"/>
    <w:rsid w:val="49381482"/>
    <w:rsid w:val="493D2AFB"/>
    <w:rsid w:val="498B3C79"/>
    <w:rsid w:val="499E3663"/>
    <w:rsid w:val="49E33054"/>
    <w:rsid w:val="49F66BF7"/>
    <w:rsid w:val="49FC75CD"/>
    <w:rsid w:val="4A236F35"/>
    <w:rsid w:val="4A2422DE"/>
    <w:rsid w:val="4A2704F4"/>
    <w:rsid w:val="4A5D78A0"/>
    <w:rsid w:val="4A6D2241"/>
    <w:rsid w:val="4A84706C"/>
    <w:rsid w:val="4A922C20"/>
    <w:rsid w:val="4A9B59DB"/>
    <w:rsid w:val="4B081E7E"/>
    <w:rsid w:val="4B0A134B"/>
    <w:rsid w:val="4B10022E"/>
    <w:rsid w:val="4B485F18"/>
    <w:rsid w:val="4B5D3D4D"/>
    <w:rsid w:val="4B7D1300"/>
    <w:rsid w:val="4BE82694"/>
    <w:rsid w:val="4BF058F8"/>
    <w:rsid w:val="4BF36495"/>
    <w:rsid w:val="4BFA5AE7"/>
    <w:rsid w:val="4C070323"/>
    <w:rsid w:val="4C1533E4"/>
    <w:rsid w:val="4C1F2EDC"/>
    <w:rsid w:val="4C4D68A6"/>
    <w:rsid w:val="4C584DB3"/>
    <w:rsid w:val="4C5B4484"/>
    <w:rsid w:val="4C680B43"/>
    <w:rsid w:val="4C6856AC"/>
    <w:rsid w:val="4C8746B3"/>
    <w:rsid w:val="4C957770"/>
    <w:rsid w:val="4C9A6388"/>
    <w:rsid w:val="4CB33058"/>
    <w:rsid w:val="4CD94332"/>
    <w:rsid w:val="4CDE49D3"/>
    <w:rsid w:val="4CEA035E"/>
    <w:rsid w:val="4CEB6922"/>
    <w:rsid w:val="4D2543FF"/>
    <w:rsid w:val="4D370CC5"/>
    <w:rsid w:val="4D4048FC"/>
    <w:rsid w:val="4D4F7D5E"/>
    <w:rsid w:val="4D597BF3"/>
    <w:rsid w:val="4D5A544D"/>
    <w:rsid w:val="4D5A7CC5"/>
    <w:rsid w:val="4D651B45"/>
    <w:rsid w:val="4D697CAD"/>
    <w:rsid w:val="4D6C2D05"/>
    <w:rsid w:val="4D797829"/>
    <w:rsid w:val="4D877FBD"/>
    <w:rsid w:val="4D923F11"/>
    <w:rsid w:val="4D987187"/>
    <w:rsid w:val="4DA231F0"/>
    <w:rsid w:val="4DB34D01"/>
    <w:rsid w:val="4DD10A81"/>
    <w:rsid w:val="4DDE0140"/>
    <w:rsid w:val="4DE31927"/>
    <w:rsid w:val="4DFC0C12"/>
    <w:rsid w:val="4E1A195D"/>
    <w:rsid w:val="4E235986"/>
    <w:rsid w:val="4E5743EC"/>
    <w:rsid w:val="4E6925B1"/>
    <w:rsid w:val="4E6D2BB6"/>
    <w:rsid w:val="4E706BF0"/>
    <w:rsid w:val="4EAB1EC9"/>
    <w:rsid w:val="4EAF79B8"/>
    <w:rsid w:val="4ED1389E"/>
    <w:rsid w:val="4ED21E36"/>
    <w:rsid w:val="4EE45540"/>
    <w:rsid w:val="4F054D3C"/>
    <w:rsid w:val="4F0A7E51"/>
    <w:rsid w:val="4F3F6893"/>
    <w:rsid w:val="4F4031E5"/>
    <w:rsid w:val="4F566F6D"/>
    <w:rsid w:val="4F745C45"/>
    <w:rsid w:val="4F8D6993"/>
    <w:rsid w:val="4FCB0696"/>
    <w:rsid w:val="4FCF7459"/>
    <w:rsid w:val="4FE355E6"/>
    <w:rsid w:val="4FF21938"/>
    <w:rsid w:val="5011414B"/>
    <w:rsid w:val="5053564E"/>
    <w:rsid w:val="506617FC"/>
    <w:rsid w:val="508C61A1"/>
    <w:rsid w:val="50D5648F"/>
    <w:rsid w:val="50D61560"/>
    <w:rsid w:val="512D23EB"/>
    <w:rsid w:val="513B5C76"/>
    <w:rsid w:val="514B3670"/>
    <w:rsid w:val="51583EE2"/>
    <w:rsid w:val="516F6F6A"/>
    <w:rsid w:val="518E08F4"/>
    <w:rsid w:val="51A1274F"/>
    <w:rsid w:val="51C479DF"/>
    <w:rsid w:val="51E82DAB"/>
    <w:rsid w:val="51F31C9E"/>
    <w:rsid w:val="52096481"/>
    <w:rsid w:val="521D26DB"/>
    <w:rsid w:val="5241199C"/>
    <w:rsid w:val="52654C76"/>
    <w:rsid w:val="52A6300A"/>
    <w:rsid w:val="52ED493F"/>
    <w:rsid w:val="52F26DBE"/>
    <w:rsid w:val="530E5B50"/>
    <w:rsid w:val="532E58CD"/>
    <w:rsid w:val="53687ABD"/>
    <w:rsid w:val="537921A4"/>
    <w:rsid w:val="5394276A"/>
    <w:rsid w:val="53A37386"/>
    <w:rsid w:val="53BD062F"/>
    <w:rsid w:val="53C54E78"/>
    <w:rsid w:val="54196AF5"/>
    <w:rsid w:val="54786441"/>
    <w:rsid w:val="547C5182"/>
    <w:rsid w:val="548719A9"/>
    <w:rsid w:val="549F0488"/>
    <w:rsid w:val="54A37382"/>
    <w:rsid w:val="54BB3E9C"/>
    <w:rsid w:val="54BD10F9"/>
    <w:rsid w:val="54DF3358"/>
    <w:rsid w:val="54E73710"/>
    <w:rsid w:val="551134EC"/>
    <w:rsid w:val="551964FB"/>
    <w:rsid w:val="552C4866"/>
    <w:rsid w:val="55371190"/>
    <w:rsid w:val="554F7B33"/>
    <w:rsid w:val="55D80671"/>
    <w:rsid w:val="55FC2B2F"/>
    <w:rsid w:val="560C3A81"/>
    <w:rsid w:val="56161222"/>
    <w:rsid w:val="56222C91"/>
    <w:rsid w:val="564831C7"/>
    <w:rsid w:val="56511B5E"/>
    <w:rsid w:val="566A6A98"/>
    <w:rsid w:val="56872A22"/>
    <w:rsid w:val="569440F8"/>
    <w:rsid w:val="56C500AD"/>
    <w:rsid w:val="56F742DA"/>
    <w:rsid w:val="57014CA6"/>
    <w:rsid w:val="572733B6"/>
    <w:rsid w:val="5738512A"/>
    <w:rsid w:val="57407733"/>
    <w:rsid w:val="574E2813"/>
    <w:rsid w:val="57513A92"/>
    <w:rsid w:val="57841CC8"/>
    <w:rsid w:val="5787435D"/>
    <w:rsid w:val="579748CE"/>
    <w:rsid w:val="57A34451"/>
    <w:rsid w:val="57C11CAC"/>
    <w:rsid w:val="57D924A8"/>
    <w:rsid w:val="57F12A4C"/>
    <w:rsid w:val="57F4225A"/>
    <w:rsid w:val="581666E6"/>
    <w:rsid w:val="58334175"/>
    <w:rsid w:val="58376F85"/>
    <w:rsid w:val="58486E64"/>
    <w:rsid w:val="586E5B61"/>
    <w:rsid w:val="58833468"/>
    <w:rsid w:val="588360AD"/>
    <w:rsid w:val="58AF4C92"/>
    <w:rsid w:val="58C5113F"/>
    <w:rsid w:val="58C61E79"/>
    <w:rsid w:val="58CB5726"/>
    <w:rsid w:val="591C0D9C"/>
    <w:rsid w:val="593C0ECD"/>
    <w:rsid w:val="5968040A"/>
    <w:rsid w:val="59815DE1"/>
    <w:rsid w:val="598C6189"/>
    <w:rsid w:val="599D2170"/>
    <w:rsid w:val="59A45A3C"/>
    <w:rsid w:val="59B9666A"/>
    <w:rsid w:val="59CF042F"/>
    <w:rsid w:val="59E7658C"/>
    <w:rsid w:val="59EF2EBA"/>
    <w:rsid w:val="5A0E38E5"/>
    <w:rsid w:val="5A2215D6"/>
    <w:rsid w:val="5A3431DE"/>
    <w:rsid w:val="5A3F302F"/>
    <w:rsid w:val="5A6F4A25"/>
    <w:rsid w:val="5A93547B"/>
    <w:rsid w:val="5AAB5107"/>
    <w:rsid w:val="5AB33E9C"/>
    <w:rsid w:val="5ABE6841"/>
    <w:rsid w:val="5AD10803"/>
    <w:rsid w:val="5ADA139B"/>
    <w:rsid w:val="5ADC7E45"/>
    <w:rsid w:val="5AE247A0"/>
    <w:rsid w:val="5B530B4B"/>
    <w:rsid w:val="5B5D77D0"/>
    <w:rsid w:val="5B691014"/>
    <w:rsid w:val="5B730CA8"/>
    <w:rsid w:val="5B7436C5"/>
    <w:rsid w:val="5B7761B0"/>
    <w:rsid w:val="5B817E48"/>
    <w:rsid w:val="5BCD17B1"/>
    <w:rsid w:val="5BEC0F88"/>
    <w:rsid w:val="5BF3322A"/>
    <w:rsid w:val="5C1A0834"/>
    <w:rsid w:val="5C39447A"/>
    <w:rsid w:val="5C3C5515"/>
    <w:rsid w:val="5C5B0B6B"/>
    <w:rsid w:val="5C6175FB"/>
    <w:rsid w:val="5C65291D"/>
    <w:rsid w:val="5C753661"/>
    <w:rsid w:val="5C925F5D"/>
    <w:rsid w:val="5C942044"/>
    <w:rsid w:val="5C9F15F3"/>
    <w:rsid w:val="5CBF07AB"/>
    <w:rsid w:val="5CCE2A56"/>
    <w:rsid w:val="5CFC4BDF"/>
    <w:rsid w:val="5D1B71F3"/>
    <w:rsid w:val="5D452F43"/>
    <w:rsid w:val="5D97175F"/>
    <w:rsid w:val="5DB13A08"/>
    <w:rsid w:val="5DC002AB"/>
    <w:rsid w:val="5DD907DA"/>
    <w:rsid w:val="5E0547F8"/>
    <w:rsid w:val="5E0A17A3"/>
    <w:rsid w:val="5E0F59EC"/>
    <w:rsid w:val="5E2D0E18"/>
    <w:rsid w:val="5E3B34B4"/>
    <w:rsid w:val="5E5B3C26"/>
    <w:rsid w:val="5E672295"/>
    <w:rsid w:val="5E7115D9"/>
    <w:rsid w:val="5E9E6DD0"/>
    <w:rsid w:val="5EB01B06"/>
    <w:rsid w:val="5EB427B5"/>
    <w:rsid w:val="5EBD5B0D"/>
    <w:rsid w:val="5EEC429E"/>
    <w:rsid w:val="5F1D6186"/>
    <w:rsid w:val="5F3601CD"/>
    <w:rsid w:val="5F3C5A9F"/>
    <w:rsid w:val="5F43024C"/>
    <w:rsid w:val="5F4E6B22"/>
    <w:rsid w:val="5F74168F"/>
    <w:rsid w:val="5F790C56"/>
    <w:rsid w:val="5FE94CDD"/>
    <w:rsid w:val="5FF53085"/>
    <w:rsid w:val="5FF63C60"/>
    <w:rsid w:val="60136D65"/>
    <w:rsid w:val="601E61DE"/>
    <w:rsid w:val="602F51F1"/>
    <w:rsid w:val="608811C0"/>
    <w:rsid w:val="6092351E"/>
    <w:rsid w:val="60A96B43"/>
    <w:rsid w:val="60C26423"/>
    <w:rsid w:val="60DB04CD"/>
    <w:rsid w:val="60DB1846"/>
    <w:rsid w:val="60EC6DF3"/>
    <w:rsid w:val="60ED51D8"/>
    <w:rsid w:val="60EF5890"/>
    <w:rsid w:val="613100ED"/>
    <w:rsid w:val="61384DE4"/>
    <w:rsid w:val="61494CBE"/>
    <w:rsid w:val="61706C2D"/>
    <w:rsid w:val="617E52E2"/>
    <w:rsid w:val="618E50E3"/>
    <w:rsid w:val="61B800DA"/>
    <w:rsid w:val="61C8073A"/>
    <w:rsid w:val="62086B0C"/>
    <w:rsid w:val="621A4848"/>
    <w:rsid w:val="62526522"/>
    <w:rsid w:val="6262737A"/>
    <w:rsid w:val="627B3D15"/>
    <w:rsid w:val="62993A7C"/>
    <w:rsid w:val="62A13B76"/>
    <w:rsid w:val="62AC6B04"/>
    <w:rsid w:val="62C51B40"/>
    <w:rsid w:val="62D87BA1"/>
    <w:rsid w:val="62FD36ED"/>
    <w:rsid w:val="63152010"/>
    <w:rsid w:val="63276B7D"/>
    <w:rsid w:val="6361743E"/>
    <w:rsid w:val="637555FC"/>
    <w:rsid w:val="63772600"/>
    <w:rsid w:val="637F2D12"/>
    <w:rsid w:val="638B7F88"/>
    <w:rsid w:val="63B86767"/>
    <w:rsid w:val="63CC08CA"/>
    <w:rsid w:val="63CD5AC4"/>
    <w:rsid w:val="63CF45D7"/>
    <w:rsid w:val="63F36164"/>
    <w:rsid w:val="64252A52"/>
    <w:rsid w:val="6429752E"/>
    <w:rsid w:val="642E7C09"/>
    <w:rsid w:val="64501C57"/>
    <w:rsid w:val="645417EB"/>
    <w:rsid w:val="64833355"/>
    <w:rsid w:val="649135A0"/>
    <w:rsid w:val="64AB5CF7"/>
    <w:rsid w:val="64B508C4"/>
    <w:rsid w:val="64DC1C83"/>
    <w:rsid w:val="65160B9B"/>
    <w:rsid w:val="65165661"/>
    <w:rsid w:val="651C2A4B"/>
    <w:rsid w:val="651F307E"/>
    <w:rsid w:val="653F3BBC"/>
    <w:rsid w:val="655674A7"/>
    <w:rsid w:val="658B490C"/>
    <w:rsid w:val="659155FE"/>
    <w:rsid w:val="659F5F6D"/>
    <w:rsid w:val="65AC5F01"/>
    <w:rsid w:val="65B42C46"/>
    <w:rsid w:val="65D938B9"/>
    <w:rsid w:val="65E85253"/>
    <w:rsid w:val="6624528E"/>
    <w:rsid w:val="666A192C"/>
    <w:rsid w:val="666E4E7C"/>
    <w:rsid w:val="668144E8"/>
    <w:rsid w:val="66C03637"/>
    <w:rsid w:val="66D01AC8"/>
    <w:rsid w:val="66DA1AE0"/>
    <w:rsid w:val="66E16422"/>
    <w:rsid w:val="66FC6AA7"/>
    <w:rsid w:val="673554B5"/>
    <w:rsid w:val="674212A6"/>
    <w:rsid w:val="674D17FD"/>
    <w:rsid w:val="6779675F"/>
    <w:rsid w:val="67840C70"/>
    <w:rsid w:val="678537B8"/>
    <w:rsid w:val="67883C0C"/>
    <w:rsid w:val="67B1644F"/>
    <w:rsid w:val="67DF0A57"/>
    <w:rsid w:val="68186BC2"/>
    <w:rsid w:val="68337D10"/>
    <w:rsid w:val="683E22C7"/>
    <w:rsid w:val="685B4CE3"/>
    <w:rsid w:val="68601FDE"/>
    <w:rsid w:val="689832F9"/>
    <w:rsid w:val="689D7E8D"/>
    <w:rsid w:val="68A43CF8"/>
    <w:rsid w:val="68AD72BD"/>
    <w:rsid w:val="68CE54C2"/>
    <w:rsid w:val="68E93AA9"/>
    <w:rsid w:val="68EB7626"/>
    <w:rsid w:val="68EF0FB9"/>
    <w:rsid w:val="68F87487"/>
    <w:rsid w:val="69274557"/>
    <w:rsid w:val="692B0492"/>
    <w:rsid w:val="69481D9F"/>
    <w:rsid w:val="69541895"/>
    <w:rsid w:val="69875F85"/>
    <w:rsid w:val="699E32C9"/>
    <w:rsid w:val="69A81316"/>
    <w:rsid w:val="69BC0F86"/>
    <w:rsid w:val="69BE743B"/>
    <w:rsid w:val="69E9450B"/>
    <w:rsid w:val="6A21439B"/>
    <w:rsid w:val="6A2205E0"/>
    <w:rsid w:val="6A3D4FF6"/>
    <w:rsid w:val="6A4B2042"/>
    <w:rsid w:val="6A682879"/>
    <w:rsid w:val="6A696279"/>
    <w:rsid w:val="6A6F3BB8"/>
    <w:rsid w:val="6A751F93"/>
    <w:rsid w:val="6A7F3E39"/>
    <w:rsid w:val="6A8955C1"/>
    <w:rsid w:val="6AB94177"/>
    <w:rsid w:val="6AD00F10"/>
    <w:rsid w:val="6AF773C1"/>
    <w:rsid w:val="6B0A29A2"/>
    <w:rsid w:val="6B3558B9"/>
    <w:rsid w:val="6BA35B72"/>
    <w:rsid w:val="6BAB4119"/>
    <w:rsid w:val="6BAB6889"/>
    <w:rsid w:val="6BCB694A"/>
    <w:rsid w:val="6BE5078B"/>
    <w:rsid w:val="6C4D6722"/>
    <w:rsid w:val="6C6005C8"/>
    <w:rsid w:val="6C705629"/>
    <w:rsid w:val="6C7D3190"/>
    <w:rsid w:val="6CE7166D"/>
    <w:rsid w:val="6D2547DC"/>
    <w:rsid w:val="6D2B74B3"/>
    <w:rsid w:val="6D301BA0"/>
    <w:rsid w:val="6D387A03"/>
    <w:rsid w:val="6DA328AF"/>
    <w:rsid w:val="6DD53341"/>
    <w:rsid w:val="6DDB25BA"/>
    <w:rsid w:val="6DFB4DB3"/>
    <w:rsid w:val="6DFF52FC"/>
    <w:rsid w:val="6E022930"/>
    <w:rsid w:val="6E09607F"/>
    <w:rsid w:val="6E0B70A3"/>
    <w:rsid w:val="6E2A2D57"/>
    <w:rsid w:val="6E343FC5"/>
    <w:rsid w:val="6E5C3B38"/>
    <w:rsid w:val="6E69582F"/>
    <w:rsid w:val="6E7F019A"/>
    <w:rsid w:val="6E8505CD"/>
    <w:rsid w:val="6ED70525"/>
    <w:rsid w:val="6EE45779"/>
    <w:rsid w:val="6EEC0419"/>
    <w:rsid w:val="6F2140E1"/>
    <w:rsid w:val="6F276191"/>
    <w:rsid w:val="6F331D75"/>
    <w:rsid w:val="6F334E26"/>
    <w:rsid w:val="6F5F366D"/>
    <w:rsid w:val="6FAB2A1F"/>
    <w:rsid w:val="6FB414F9"/>
    <w:rsid w:val="6FE4739E"/>
    <w:rsid w:val="6FFD05B3"/>
    <w:rsid w:val="701A5859"/>
    <w:rsid w:val="7020137A"/>
    <w:rsid w:val="708B0536"/>
    <w:rsid w:val="70AC5A1A"/>
    <w:rsid w:val="70D07468"/>
    <w:rsid w:val="70DB5380"/>
    <w:rsid w:val="70FD156C"/>
    <w:rsid w:val="710B44B6"/>
    <w:rsid w:val="7115261B"/>
    <w:rsid w:val="714262F6"/>
    <w:rsid w:val="71453EF2"/>
    <w:rsid w:val="71484198"/>
    <w:rsid w:val="71484277"/>
    <w:rsid w:val="7150009D"/>
    <w:rsid w:val="717763E0"/>
    <w:rsid w:val="71876268"/>
    <w:rsid w:val="719955F5"/>
    <w:rsid w:val="719F67A9"/>
    <w:rsid w:val="71A039CA"/>
    <w:rsid w:val="71EA67C2"/>
    <w:rsid w:val="71F23D85"/>
    <w:rsid w:val="72121476"/>
    <w:rsid w:val="72202B34"/>
    <w:rsid w:val="72511B1B"/>
    <w:rsid w:val="72576BCE"/>
    <w:rsid w:val="72720DA8"/>
    <w:rsid w:val="72791716"/>
    <w:rsid w:val="728237ED"/>
    <w:rsid w:val="72916D2F"/>
    <w:rsid w:val="73063D79"/>
    <w:rsid w:val="73136CF5"/>
    <w:rsid w:val="734A4545"/>
    <w:rsid w:val="737D2A73"/>
    <w:rsid w:val="739432C1"/>
    <w:rsid w:val="73AE5348"/>
    <w:rsid w:val="73BD06E0"/>
    <w:rsid w:val="73D45293"/>
    <w:rsid w:val="74187CA2"/>
    <w:rsid w:val="742F5DB4"/>
    <w:rsid w:val="743D02A8"/>
    <w:rsid w:val="7463329A"/>
    <w:rsid w:val="747E3325"/>
    <w:rsid w:val="747F58E7"/>
    <w:rsid w:val="74814E5B"/>
    <w:rsid w:val="748F5334"/>
    <w:rsid w:val="74A37ABD"/>
    <w:rsid w:val="74DD66AE"/>
    <w:rsid w:val="74FF74AD"/>
    <w:rsid w:val="751431CB"/>
    <w:rsid w:val="75194D07"/>
    <w:rsid w:val="751A48A4"/>
    <w:rsid w:val="752C46F1"/>
    <w:rsid w:val="752D2605"/>
    <w:rsid w:val="75450F35"/>
    <w:rsid w:val="758C3334"/>
    <w:rsid w:val="75AD5698"/>
    <w:rsid w:val="75AF2980"/>
    <w:rsid w:val="75B676A0"/>
    <w:rsid w:val="75C907F1"/>
    <w:rsid w:val="76037B74"/>
    <w:rsid w:val="760B67DD"/>
    <w:rsid w:val="76301222"/>
    <w:rsid w:val="769767EC"/>
    <w:rsid w:val="7697790C"/>
    <w:rsid w:val="769C6F12"/>
    <w:rsid w:val="76A61FC2"/>
    <w:rsid w:val="76AA787A"/>
    <w:rsid w:val="76F3033C"/>
    <w:rsid w:val="77022367"/>
    <w:rsid w:val="772A3FE2"/>
    <w:rsid w:val="774C5285"/>
    <w:rsid w:val="77521091"/>
    <w:rsid w:val="77553AD7"/>
    <w:rsid w:val="775C5BE0"/>
    <w:rsid w:val="776339A7"/>
    <w:rsid w:val="77707AC7"/>
    <w:rsid w:val="77721301"/>
    <w:rsid w:val="77912CAB"/>
    <w:rsid w:val="77B41FF3"/>
    <w:rsid w:val="77C3040D"/>
    <w:rsid w:val="77CF044C"/>
    <w:rsid w:val="77DD60D4"/>
    <w:rsid w:val="77E10C26"/>
    <w:rsid w:val="7831222F"/>
    <w:rsid w:val="785B3B82"/>
    <w:rsid w:val="785F4B90"/>
    <w:rsid w:val="78650DEF"/>
    <w:rsid w:val="786B05F8"/>
    <w:rsid w:val="788E737B"/>
    <w:rsid w:val="789C2736"/>
    <w:rsid w:val="78A43B6E"/>
    <w:rsid w:val="78C51EB8"/>
    <w:rsid w:val="78CF226D"/>
    <w:rsid w:val="78D55489"/>
    <w:rsid w:val="78D93E53"/>
    <w:rsid w:val="78E52C02"/>
    <w:rsid w:val="78E86BC7"/>
    <w:rsid w:val="78E95CCB"/>
    <w:rsid w:val="78EC564E"/>
    <w:rsid w:val="790624D9"/>
    <w:rsid w:val="79192C1C"/>
    <w:rsid w:val="79630533"/>
    <w:rsid w:val="796D01B7"/>
    <w:rsid w:val="79723D19"/>
    <w:rsid w:val="797B5E80"/>
    <w:rsid w:val="79A454A8"/>
    <w:rsid w:val="79A62EDA"/>
    <w:rsid w:val="79B44C79"/>
    <w:rsid w:val="79BC7491"/>
    <w:rsid w:val="79BD4798"/>
    <w:rsid w:val="79D21EC4"/>
    <w:rsid w:val="79D305F5"/>
    <w:rsid w:val="79E365C2"/>
    <w:rsid w:val="7A23739B"/>
    <w:rsid w:val="7A3331F8"/>
    <w:rsid w:val="7A375A9E"/>
    <w:rsid w:val="7A445321"/>
    <w:rsid w:val="7A5175E8"/>
    <w:rsid w:val="7A646DC4"/>
    <w:rsid w:val="7AB03A59"/>
    <w:rsid w:val="7ABD0C06"/>
    <w:rsid w:val="7AC26F60"/>
    <w:rsid w:val="7ACD4E53"/>
    <w:rsid w:val="7AF156D3"/>
    <w:rsid w:val="7B0E1773"/>
    <w:rsid w:val="7B1D3A53"/>
    <w:rsid w:val="7B203254"/>
    <w:rsid w:val="7B271EA1"/>
    <w:rsid w:val="7B4046EE"/>
    <w:rsid w:val="7B793006"/>
    <w:rsid w:val="7B796053"/>
    <w:rsid w:val="7B8D7F3C"/>
    <w:rsid w:val="7BD35234"/>
    <w:rsid w:val="7BEB29E9"/>
    <w:rsid w:val="7C32247F"/>
    <w:rsid w:val="7C4161AE"/>
    <w:rsid w:val="7CB77E6C"/>
    <w:rsid w:val="7CBD295A"/>
    <w:rsid w:val="7D07685B"/>
    <w:rsid w:val="7D1C5FC0"/>
    <w:rsid w:val="7D4A641F"/>
    <w:rsid w:val="7D8D2E1B"/>
    <w:rsid w:val="7D994AF3"/>
    <w:rsid w:val="7DA13A42"/>
    <w:rsid w:val="7DA2581E"/>
    <w:rsid w:val="7DAA2F46"/>
    <w:rsid w:val="7DB27950"/>
    <w:rsid w:val="7DB6029F"/>
    <w:rsid w:val="7DBE4087"/>
    <w:rsid w:val="7DF72A58"/>
    <w:rsid w:val="7E1F56A9"/>
    <w:rsid w:val="7E2824CD"/>
    <w:rsid w:val="7E2A21C6"/>
    <w:rsid w:val="7E2D2649"/>
    <w:rsid w:val="7E5843EB"/>
    <w:rsid w:val="7E6176FE"/>
    <w:rsid w:val="7E65347D"/>
    <w:rsid w:val="7E9633BF"/>
    <w:rsid w:val="7EA253C6"/>
    <w:rsid w:val="7EA711FC"/>
    <w:rsid w:val="7EE96562"/>
    <w:rsid w:val="7F1160A4"/>
    <w:rsid w:val="7F284E5F"/>
    <w:rsid w:val="7F5931D8"/>
    <w:rsid w:val="7F671C1F"/>
    <w:rsid w:val="7FD91A8A"/>
    <w:rsid w:val="7FF8397D"/>
    <w:rsid w:val="7FFD1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qFormat="1"/>
    <w:lsdException w:name="index 4"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qFormat="1"/>
    <w:lsdException w:name="endnote reference" w:qFormat="1"/>
    <w:lsdException w:name="endnote text" w:qFormat="1"/>
    <w:lsdException w:name="table of authorities" w:semiHidden="1" w:qFormat="1"/>
    <w:lsdException w:name="macro" w:semiHidden="1" w:qFormat="1"/>
    <w:lsdException w:name="toa heading" w:qFormat="1"/>
    <w:lsdException w:name="List" w:qFormat="1"/>
    <w:lsdException w:name="List Bullet" w:qFormat="1"/>
    <w:lsdException w:name="List Number" w:qFormat="1"/>
    <w:lsdException w:name="List 2" w:qFormat="1"/>
    <w:lsdException w:name="List 3" w:locked="1" w:semiHidden="1" w:unhideWhenUsed="1"/>
    <w:lsdException w:name="List 4" w:locked="1" w:semiHidden="1" w:unhideWhenUsed="1"/>
    <w:lsdException w:name="List 5" w:locked="1" w:semiHidden="1" w:unhideWhenUsed="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locked="1" w:semiHidden="1" w:unhideWhenUsed="1"/>
    <w:lsdException w:name="Signature" w:locked="1" w:semiHidden="1" w:unhideWhenUsed="1"/>
    <w:lsdException w:name="Default Paragraph Font" w:semiHidden="1" w:qFormat="1"/>
    <w:lsdException w:name="Body Text" w:qFormat="1"/>
    <w:lsdException w:name="Body Text Indent" w:qFormat="1"/>
    <w:lsdException w:name="List Continue" w:qFormat="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qFormat="1"/>
    <w:lsdException w:name="Subtitle" w:uiPriority="0" w:qFormat="1"/>
    <w:lsdException w:name="Salutation" w:qFormat="1"/>
    <w:lsdException w:name="Date" w:qFormat="1"/>
    <w:lsdException w:name="Body Text First Indent" w:qFormat="1"/>
    <w:lsdException w:name="Body Text First Indent 2" w:qFormat="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qFormat="1"/>
    <w:lsdException w:name="HTML Address" w:locked="1"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9"/>
    <w:qFormat/>
    <w:pPr>
      <w:keepNext/>
      <w:keepLines/>
      <w:tabs>
        <w:tab w:val="left" w:pos="1440"/>
      </w:tabs>
      <w:spacing w:before="340" w:after="330" w:line="576" w:lineRule="auto"/>
      <w:ind w:left="432" w:hanging="432"/>
      <w:outlineLvl w:val="0"/>
    </w:pPr>
    <w:rPr>
      <w:b/>
      <w:bCs/>
      <w:kern w:val="44"/>
      <w:sz w:val="44"/>
      <w:szCs w:val="44"/>
    </w:rPr>
  </w:style>
  <w:style w:type="paragraph" w:styleId="2">
    <w:name w:val="heading 2"/>
    <w:basedOn w:val="a"/>
    <w:next w:val="a"/>
    <w:link w:val="2Char"/>
    <w:uiPriority w:val="99"/>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paragraph" w:styleId="4">
    <w:name w:val="heading 4"/>
    <w:basedOn w:val="a"/>
    <w:next w:val="a"/>
    <w:link w:val="4Char"/>
    <w:uiPriority w:val="99"/>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9"/>
    <w:qFormat/>
    <w:pPr>
      <w:keepNext/>
      <w:keepLines/>
      <w:tabs>
        <w:tab w:val="left" w:pos="1008"/>
      </w:tabs>
      <w:spacing w:before="280" w:after="290" w:line="372" w:lineRule="auto"/>
      <w:ind w:left="1008" w:hanging="1008"/>
      <w:outlineLvl w:val="4"/>
    </w:pPr>
    <w:rPr>
      <w:b/>
      <w:sz w:val="28"/>
      <w:szCs w:val="20"/>
    </w:rPr>
  </w:style>
  <w:style w:type="paragraph" w:styleId="6">
    <w:name w:val="heading 6"/>
    <w:basedOn w:val="a"/>
    <w:next w:val="a"/>
    <w:link w:val="6Char"/>
    <w:uiPriority w:val="99"/>
    <w:qFormat/>
    <w:pPr>
      <w:keepNext/>
      <w:keepLines/>
      <w:tabs>
        <w:tab w:val="left" w:pos="1152"/>
      </w:tabs>
      <w:spacing w:before="240" w:after="64" w:line="317" w:lineRule="auto"/>
      <w:ind w:left="1152" w:hanging="1152"/>
      <w:outlineLvl w:val="5"/>
    </w:pPr>
    <w:rPr>
      <w:rFonts w:ascii="Arial" w:eastAsia="黑体" w:hAnsi="Arial"/>
      <w:b/>
      <w:sz w:val="24"/>
      <w:szCs w:val="20"/>
    </w:rPr>
  </w:style>
  <w:style w:type="paragraph" w:styleId="7">
    <w:name w:val="heading 7"/>
    <w:basedOn w:val="a"/>
    <w:next w:val="a"/>
    <w:link w:val="7Char"/>
    <w:uiPriority w:val="99"/>
    <w:qFormat/>
    <w:pPr>
      <w:keepNext/>
      <w:keepLines/>
      <w:tabs>
        <w:tab w:val="left" w:pos="1296"/>
      </w:tabs>
      <w:spacing w:before="240" w:after="64" w:line="317" w:lineRule="auto"/>
      <w:ind w:left="1296" w:hanging="1296"/>
      <w:outlineLvl w:val="6"/>
    </w:pPr>
    <w:rPr>
      <w:b/>
      <w:sz w:val="24"/>
      <w:szCs w:val="20"/>
    </w:rPr>
  </w:style>
  <w:style w:type="paragraph" w:styleId="8">
    <w:name w:val="heading 8"/>
    <w:basedOn w:val="a"/>
    <w:next w:val="a"/>
    <w:link w:val="8Char"/>
    <w:uiPriority w:val="99"/>
    <w:qFormat/>
    <w:pPr>
      <w:keepNext/>
      <w:keepLines/>
      <w:tabs>
        <w:tab w:val="left" w:pos="1440"/>
      </w:tabs>
      <w:spacing w:before="240" w:after="64" w:line="317" w:lineRule="auto"/>
      <w:ind w:left="1440" w:hanging="1440"/>
      <w:outlineLvl w:val="7"/>
    </w:pPr>
    <w:rPr>
      <w:rFonts w:ascii="Arial" w:eastAsia="黑体" w:hAnsi="Arial"/>
      <w:sz w:val="24"/>
      <w:szCs w:val="20"/>
    </w:rPr>
  </w:style>
  <w:style w:type="paragraph" w:styleId="9">
    <w:name w:val="heading 9"/>
    <w:basedOn w:val="a"/>
    <w:next w:val="a"/>
    <w:link w:val="9Char"/>
    <w:uiPriority w:val="99"/>
    <w:qFormat/>
    <w:pPr>
      <w:keepNext/>
      <w:keepLines/>
      <w:tabs>
        <w:tab w:val="left" w:pos="1584"/>
      </w:tabs>
      <w:spacing w:before="240" w:after="64" w:line="317" w:lineRule="auto"/>
      <w:ind w:left="1584" w:hanging="1584"/>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link w:val="Char"/>
    <w:uiPriority w:val="99"/>
    <w:qFormat/>
    <w:pPr>
      <w:spacing w:line="360" w:lineRule="auto"/>
    </w:pPr>
    <w:rPr>
      <w:sz w:val="24"/>
      <w:szCs w:val="20"/>
    </w:rPr>
  </w:style>
  <w:style w:type="paragraph" w:customStyle="1" w:styleId="Default">
    <w:name w:val="Default"/>
    <w:autoRedefine/>
    <w:qFormat/>
    <w:pPr>
      <w:widowControl w:val="0"/>
      <w:autoSpaceDE w:val="0"/>
      <w:autoSpaceDN w:val="0"/>
      <w:adjustRightInd w:val="0"/>
    </w:pPr>
    <w:rPr>
      <w:rFonts w:ascii="黑体" w:eastAsia="黑体"/>
    </w:rPr>
  </w:style>
  <w:style w:type="paragraph" w:styleId="a4">
    <w:name w:val="macro"/>
    <w:link w:val="Char0"/>
    <w:uiPriority w:val="99"/>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70">
    <w:name w:val="toc 7"/>
    <w:basedOn w:val="a"/>
    <w:next w:val="a"/>
    <w:uiPriority w:val="99"/>
    <w:qFormat/>
    <w:pPr>
      <w:ind w:left="1260"/>
      <w:jc w:val="left"/>
    </w:pPr>
    <w:rPr>
      <w:sz w:val="18"/>
      <w:szCs w:val="18"/>
    </w:rPr>
  </w:style>
  <w:style w:type="paragraph" w:styleId="20">
    <w:name w:val="List Number 2"/>
    <w:basedOn w:val="a"/>
    <w:uiPriority w:val="99"/>
    <w:qFormat/>
    <w:pPr>
      <w:tabs>
        <w:tab w:val="left" w:pos="780"/>
      </w:tabs>
      <w:spacing w:line="360" w:lineRule="auto"/>
      <w:ind w:left="780" w:hanging="360"/>
      <w:jc w:val="left"/>
    </w:pPr>
    <w:rPr>
      <w:rFonts w:ascii="宋体" w:hAnsi="宋体"/>
      <w:color w:val="7030A0"/>
      <w:sz w:val="24"/>
      <w:szCs w:val="20"/>
    </w:rPr>
  </w:style>
  <w:style w:type="paragraph" w:styleId="a5">
    <w:name w:val="table of authorities"/>
    <w:basedOn w:val="a"/>
    <w:next w:val="a"/>
    <w:uiPriority w:val="99"/>
    <w:semiHidden/>
    <w:qFormat/>
    <w:pPr>
      <w:spacing w:line="480" w:lineRule="exact"/>
      <w:ind w:leftChars="200" w:left="420" w:firstLineChars="200" w:firstLine="200"/>
      <w:jc w:val="left"/>
    </w:pPr>
    <w:rPr>
      <w:color w:val="7030A0"/>
      <w:sz w:val="24"/>
    </w:rPr>
  </w:style>
  <w:style w:type="paragraph" w:styleId="40">
    <w:name w:val="List Bullet 4"/>
    <w:basedOn w:val="a"/>
    <w:uiPriority w:val="99"/>
    <w:qFormat/>
    <w:pPr>
      <w:tabs>
        <w:tab w:val="left" w:pos="1620"/>
      </w:tabs>
      <w:spacing w:line="360" w:lineRule="auto"/>
      <w:ind w:left="1620" w:hanging="360"/>
      <w:jc w:val="left"/>
    </w:pPr>
    <w:rPr>
      <w:rFonts w:ascii="宋体" w:hAnsi="宋体"/>
      <w:color w:val="7030A0"/>
      <w:sz w:val="24"/>
      <w:szCs w:val="20"/>
    </w:rPr>
  </w:style>
  <w:style w:type="paragraph" w:styleId="80">
    <w:name w:val="index 8"/>
    <w:basedOn w:val="a"/>
    <w:next w:val="a"/>
    <w:uiPriority w:val="99"/>
    <w:semiHidden/>
    <w:qFormat/>
    <w:pPr>
      <w:spacing w:line="480" w:lineRule="exact"/>
      <w:ind w:leftChars="1400" w:left="1400" w:firstLineChars="200" w:firstLine="200"/>
      <w:jc w:val="left"/>
    </w:pPr>
    <w:rPr>
      <w:color w:val="7030A0"/>
      <w:sz w:val="24"/>
    </w:rPr>
  </w:style>
  <w:style w:type="paragraph" w:styleId="a6">
    <w:name w:val="List Number"/>
    <w:basedOn w:val="a"/>
    <w:uiPriority w:val="99"/>
    <w:qFormat/>
    <w:pPr>
      <w:tabs>
        <w:tab w:val="left" w:pos="360"/>
      </w:tabs>
      <w:spacing w:line="360" w:lineRule="auto"/>
      <w:ind w:left="360" w:hanging="360"/>
      <w:jc w:val="left"/>
    </w:pPr>
    <w:rPr>
      <w:rFonts w:ascii="宋体" w:hAnsi="宋体"/>
      <w:color w:val="7030A0"/>
      <w:sz w:val="24"/>
      <w:szCs w:val="20"/>
    </w:rPr>
  </w:style>
  <w:style w:type="paragraph" w:styleId="a7">
    <w:name w:val="Normal Indent"/>
    <w:basedOn w:val="a"/>
    <w:link w:val="Char1"/>
    <w:uiPriority w:val="99"/>
    <w:qFormat/>
    <w:pPr>
      <w:autoSpaceDE w:val="0"/>
      <w:autoSpaceDN w:val="0"/>
      <w:adjustRightInd w:val="0"/>
      <w:spacing w:line="360" w:lineRule="atLeast"/>
      <w:ind w:firstLine="420"/>
      <w:textAlignment w:val="baseline"/>
    </w:pPr>
    <w:rPr>
      <w:rFonts w:ascii="宋体"/>
      <w:kern w:val="0"/>
      <w:sz w:val="24"/>
      <w:szCs w:val="20"/>
    </w:rPr>
  </w:style>
  <w:style w:type="paragraph" w:styleId="a8">
    <w:name w:val="caption"/>
    <w:basedOn w:val="a"/>
    <w:next w:val="a"/>
    <w:link w:val="Char2"/>
    <w:uiPriority w:val="99"/>
    <w:qFormat/>
    <w:pPr>
      <w:ind w:firstLineChars="2282" w:firstLine="6290"/>
    </w:pPr>
    <w:rPr>
      <w:b/>
      <w:color w:val="000080"/>
      <w:sz w:val="24"/>
      <w:szCs w:val="20"/>
    </w:rPr>
  </w:style>
  <w:style w:type="paragraph" w:styleId="50">
    <w:name w:val="index 5"/>
    <w:basedOn w:val="a"/>
    <w:next w:val="a"/>
    <w:uiPriority w:val="99"/>
    <w:semiHidden/>
    <w:qFormat/>
    <w:pPr>
      <w:spacing w:line="480" w:lineRule="exact"/>
      <w:ind w:leftChars="800" w:left="800" w:firstLineChars="200" w:firstLine="200"/>
      <w:jc w:val="left"/>
    </w:pPr>
    <w:rPr>
      <w:color w:val="7030A0"/>
      <w:sz w:val="24"/>
    </w:rPr>
  </w:style>
  <w:style w:type="paragraph" w:styleId="a9">
    <w:name w:val="List Bullet"/>
    <w:basedOn w:val="a"/>
    <w:uiPriority w:val="99"/>
    <w:qFormat/>
    <w:pPr>
      <w:tabs>
        <w:tab w:val="left" w:pos="360"/>
      </w:tabs>
      <w:spacing w:line="360" w:lineRule="auto"/>
      <w:ind w:left="360" w:hanging="360"/>
      <w:jc w:val="left"/>
    </w:pPr>
    <w:rPr>
      <w:rFonts w:ascii="宋体" w:hAnsi="宋体"/>
      <w:color w:val="7030A0"/>
      <w:sz w:val="24"/>
      <w:szCs w:val="20"/>
    </w:rPr>
  </w:style>
  <w:style w:type="paragraph" w:styleId="aa">
    <w:name w:val="Document Map"/>
    <w:basedOn w:val="a"/>
    <w:link w:val="Char3"/>
    <w:uiPriority w:val="99"/>
    <w:qFormat/>
    <w:rPr>
      <w:rFonts w:ascii="宋体"/>
      <w:sz w:val="18"/>
      <w:szCs w:val="18"/>
    </w:rPr>
  </w:style>
  <w:style w:type="paragraph" w:styleId="ab">
    <w:name w:val="toa heading"/>
    <w:basedOn w:val="a"/>
    <w:next w:val="a"/>
    <w:uiPriority w:val="99"/>
    <w:qFormat/>
    <w:pPr>
      <w:spacing w:before="120"/>
    </w:pPr>
    <w:rPr>
      <w:rFonts w:ascii="Arial" w:hAnsi="Arial" w:cs="Arial"/>
      <w:sz w:val="24"/>
    </w:rPr>
  </w:style>
  <w:style w:type="paragraph" w:styleId="ac">
    <w:name w:val="annotation text"/>
    <w:basedOn w:val="a"/>
    <w:link w:val="Char4"/>
    <w:uiPriority w:val="99"/>
    <w:qFormat/>
    <w:pPr>
      <w:jc w:val="left"/>
    </w:pPr>
  </w:style>
  <w:style w:type="paragraph" w:styleId="60">
    <w:name w:val="index 6"/>
    <w:basedOn w:val="a"/>
    <w:next w:val="a"/>
    <w:uiPriority w:val="99"/>
    <w:semiHidden/>
    <w:qFormat/>
    <w:pPr>
      <w:spacing w:line="480" w:lineRule="exact"/>
      <w:ind w:leftChars="1000" w:left="1000" w:firstLineChars="200" w:firstLine="200"/>
      <w:jc w:val="left"/>
    </w:pPr>
    <w:rPr>
      <w:color w:val="7030A0"/>
      <w:sz w:val="24"/>
    </w:rPr>
  </w:style>
  <w:style w:type="paragraph" w:styleId="ad">
    <w:name w:val="Salutation"/>
    <w:basedOn w:val="a"/>
    <w:next w:val="a"/>
    <w:link w:val="Char5"/>
    <w:uiPriority w:val="99"/>
    <w:qFormat/>
    <w:rPr>
      <w:sz w:val="24"/>
      <w:szCs w:val="20"/>
    </w:rPr>
  </w:style>
  <w:style w:type="paragraph" w:styleId="30">
    <w:name w:val="Body Text 3"/>
    <w:basedOn w:val="a"/>
    <w:link w:val="3Char0"/>
    <w:uiPriority w:val="99"/>
    <w:qFormat/>
    <w:pPr>
      <w:spacing w:after="120"/>
    </w:pPr>
    <w:rPr>
      <w:sz w:val="16"/>
      <w:szCs w:val="16"/>
    </w:rPr>
  </w:style>
  <w:style w:type="paragraph" w:styleId="31">
    <w:name w:val="List Bullet 3"/>
    <w:basedOn w:val="a"/>
    <w:uiPriority w:val="99"/>
    <w:qFormat/>
    <w:pPr>
      <w:tabs>
        <w:tab w:val="left" w:pos="775"/>
      </w:tabs>
      <w:spacing w:line="360" w:lineRule="auto"/>
      <w:ind w:left="775" w:hanging="360"/>
    </w:pPr>
    <w:rPr>
      <w:kern w:val="0"/>
    </w:rPr>
  </w:style>
  <w:style w:type="paragraph" w:styleId="ae">
    <w:name w:val="Body Text Indent"/>
    <w:basedOn w:val="a"/>
    <w:link w:val="Char10"/>
    <w:uiPriority w:val="99"/>
    <w:qFormat/>
    <w:pPr>
      <w:spacing w:line="360" w:lineRule="auto"/>
    </w:pPr>
    <w:rPr>
      <w:rFonts w:ascii="宋体"/>
      <w:szCs w:val="20"/>
    </w:rPr>
  </w:style>
  <w:style w:type="paragraph" w:styleId="32">
    <w:name w:val="List Number 3"/>
    <w:basedOn w:val="a"/>
    <w:uiPriority w:val="99"/>
    <w:qFormat/>
    <w:pPr>
      <w:tabs>
        <w:tab w:val="left" w:pos="1200"/>
      </w:tabs>
      <w:spacing w:line="360" w:lineRule="auto"/>
      <w:ind w:left="1200" w:hanging="360"/>
      <w:jc w:val="left"/>
    </w:pPr>
    <w:rPr>
      <w:rFonts w:ascii="宋体" w:hAnsi="宋体"/>
      <w:color w:val="7030A0"/>
      <w:sz w:val="24"/>
      <w:szCs w:val="20"/>
    </w:rPr>
  </w:style>
  <w:style w:type="paragraph" w:styleId="21">
    <w:name w:val="List 2"/>
    <w:basedOn w:val="a"/>
    <w:uiPriority w:val="99"/>
    <w:qFormat/>
    <w:pPr>
      <w:widowControl/>
      <w:ind w:left="840" w:hanging="420"/>
      <w:jc w:val="left"/>
    </w:pPr>
    <w:rPr>
      <w:rFonts w:ascii="宋体"/>
      <w:kern w:val="0"/>
      <w:sz w:val="22"/>
      <w:szCs w:val="20"/>
    </w:rPr>
  </w:style>
  <w:style w:type="paragraph" w:styleId="af">
    <w:name w:val="List Continue"/>
    <w:basedOn w:val="a"/>
    <w:uiPriority w:val="99"/>
    <w:qFormat/>
    <w:pPr>
      <w:widowControl/>
      <w:spacing w:after="120"/>
      <w:ind w:left="420"/>
      <w:jc w:val="left"/>
    </w:pPr>
    <w:rPr>
      <w:rFonts w:ascii="宋体"/>
      <w:kern w:val="0"/>
      <w:sz w:val="22"/>
      <w:szCs w:val="20"/>
    </w:rPr>
  </w:style>
  <w:style w:type="paragraph" w:styleId="af0">
    <w:name w:val="Block Text"/>
    <w:basedOn w:val="a"/>
    <w:uiPriority w:val="99"/>
    <w:qFormat/>
    <w:pPr>
      <w:tabs>
        <w:tab w:val="left" w:pos="8364"/>
      </w:tabs>
      <w:ind w:left="840" w:right="-57" w:hanging="300"/>
    </w:pPr>
    <w:rPr>
      <w:rFonts w:ascii="宋体"/>
      <w:szCs w:val="20"/>
    </w:rPr>
  </w:style>
  <w:style w:type="paragraph" w:styleId="22">
    <w:name w:val="List Bullet 2"/>
    <w:basedOn w:val="a"/>
    <w:uiPriority w:val="99"/>
    <w:qFormat/>
    <w:pPr>
      <w:tabs>
        <w:tab w:val="left" w:pos="780"/>
      </w:tabs>
      <w:spacing w:line="360" w:lineRule="auto"/>
      <w:ind w:left="780" w:hanging="360"/>
      <w:jc w:val="left"/>
    </w:pPr>
    <w:rPr>
      <w:rFonts w:ascii="宋体" w:hAnsi="宋体"/>
      <w:color w:val="7030A0"/>
      <w:sz w:val="24"/>
      <w:szCs w:val="20"/>
    </w:rPr>
  </w:style>
  <w:style w:type="paragraph" w:styleId="41">
    <w:name w:val="index 4"/>
    <w:basedOn w:val="a"/>
    <w:next w:val="a"/>
    <w:uiPriority w:val="99"/>
    <w:qFormat/>
    <w:pPr>
      <w:spacing w:line="480" w:lineRule="exact"/>
      <w:ind w:leftChars="600" w:left="600" w:firstLineChars="200" w:firstLine="200"/>
      <w:jc w:val="left"/>
    </w:pPr>
    <w:rPr>
      <w:color w:val="7030A0"/>
      <w:sz w:val="24"/>
    </w:rPr>
  </w:style>
  <w:style w:type="paragraph" w:styleId="51">
    <w:name w:val="toc 5"/>
    <w:basedOn w:val="a"/>
    <w:next w:val="a"/>
    <w:uiPriority w:val="99"/>
    <w:qFormat/>
    <w:pPr>
      <w:ind w:left="840"/>
      <w:jc w:val="left"/>
    </w:pPr>
    <w:rPr>
      <w:sz w:val="18"/>
      <w:szCs w:val="18"/>
    </w:rPr>
  </w:style>
  <w:style w:type="paragraph" w:styleId="33">
    <w:name w:val="toc 3"/>
    <w:basedOn w:val="a"/>
    <w:next w:val="a"/>
    <w:uiPriority w:val="99"/>
    <w:qFormat/>
    <w:pPr>
      <w:tabs>
        <w:tab w:val="left" w:pos="400"/>
        <w:tab w:val="left" w:pos="576"/>
        <w:tab w:val="right" w:leader="dot" w:pos="8778"/>
      </w:tabs>
      <w:ind w:left="10"/>
      <w:jc w:val="center"/>
    </w:pPr>
    <w:rPr>
      <w:rFonts w:ascii="宋体" w:hAnsi="宋体"/>
      <w:b/>
      <w:iCs/>
      <w:sz w:val="24"/>
    </w:rPr>
  </w:style>
  <w:style w:type="paragraph" w:styleId="af1">
    <w:name w:val="Plain Text"/>
    <w:basedOn w:val="a"/>
    <w:link w:val="Char6"/>
    <w:uiPriority w:val="99"/>
    <w:qFormat/>
    <w:rPr>
      <w:rFonts w:ascii="宋体" w:hAnsi="Courier New" w:cs="Courier New"/>
      <w:szCs w:val="21"/>
    </w:rPr>
  </w:style>
  <w:style w:type="paragraph" w:styleId="52">
    <w:name w:val="List Bullet 5"/>
    <w:basedOn w:val="a"/>
    <w:uiPriority w:val="99"/>
    <w:qFormat/>
    <w:pPr>
      <w:tabs>
        <w:tab w:val="left" w:pos="2040"/>
      </w:tabs>
      <w:spacing w:line="360" w:lineRule="auto"/>
      <w:ind w:left="2040" w:hanging="360"/>
      <w:jc w:val="left"/>
    </w:pPr>
    <w:rPr>
      <w:rFonts w:ascii="宋体" w:hAnsi="宋体"/>
      <w:color w:val="7030A0"/>
      <w:sz w:val="24"/>
      <w:szCs w:val="20"/>
    </w:rPr>
  </w:style>
  <w:style w:type="paragraph" w:styleId="42">
    <w:name w:val="List Number 4"/>
    <w:basedOn w:val="a"/>
    <w:uiPriority w:val="99"/>
    <w:qFormat/>
    <w:pPr>
      <w:tabs>
        <w:tab w:val="left" w:pos="1620"/>
      </w:tabs>
      <w:spacing w:line="360" w:lineRule="auto"/>
      <w:ind w:left="1620" w:hanging="360"/>
    </w:pPr>
    <w:rPr>
      <w:rFonts w:ascii="宋体" w:hAnsi="宋体"/>
      <w:sz w:val="24"/>
      <w:szCs w:val="20"/>
    </w:rPr>
  </w:style>
  <w:style w:type="paragraph" w:styleId="81">
    <w:name w:val="toc 8"/>
    <w:basedOn w:val="a"/>
    <w:next w:val="a"/>
    <w:uiPriority w:val="99"/>
    <w:qFormat/>
    <w:pPr>
      <w:ind w:left="1470"/>
      <w:jc w:val="left"/>
    </w:pPr>
    <w:rPr>
      <w:sz w:val="18"/>
      <w:szCs w:val="18"/>
    </w:rPr>
  </w:style>
  <w:style w:type="paragraph" w:styleId="34">
    <w:name w:val="index 3"/>
    <w:basedOn w:val="a"/>
    <w:next w:val="a"/>
    <w:uiPriority w:val="99"/>
    <w:semiHidden/>
    <w:qFormat/>
    <w:pPr>
      <w:spacing w:line="480" w:lineRule="exact"/>
      <w:ind w:leftChars="400" w:left="400" w:firstLineChars="200" w:firstLine="200"/>
      <w:jc w:val="left"/>
    </w:pPr>
    <w:rPr>
      <w:color w:val="7030A0"/>
      <w:sz w:val="24"/>
    </w:rPr>
  </w:style>
  <w:style w:type="paragraph" w:styleId="af2">
    <w:name w:val="Date"/>
    <w:basedOn w:val="a"/>
    <w:next w:val="a"/>
    <w:link w:val="Char7"/>
    <w:uiPriority w:val="99"/>
    <w:qFormat/>
    <w:pPr>
      <w:autoSpaceDE w:val="0"/>
      <w:autoSpaceDN w:val="0"/>
      <w:adjustRightInd w:val="0"/>
      <w:textAlignment w:val="baseline"/>
    </w:pPr>
    <w:rPr>
      <w:rFonts w:eastAsia="楷体_GB2312"/>
      <w:sz w:val="30"/>
      <w:szCs w:val="20"/>
    </w:rPr>
  </w:style>
  <w:style w:type="paragraph" w:styleId="23">
    <w:name w:val="Body Text Indent 2"/>
    <w:basedOn w:val="a"/>
    <w:link w:val="2Char0"/>
    <w:uiPriority w:val="99"/>
    <w:qFormat/>
    <w:pPr>
      <w:spacing w:after="120" w:line="480" w:lineRule="auto"/>
      <w:ind w:leftChars="200" w:left="420"/>
    </w:pPr>
    <w:rPr>
      <w:szCs w:val="20"/>
    </w:rPr>
  </w:style>
  <w:style w:type="paragraph" w:styleId="af3">
    <w:name w:val="endnote text"/>
    <w:basedOn w:val="a"/>
    <w:link w:val="Char8"/>
    <w:uiPriority w:val="99"/>
    <w:qFormat/>
    <w:pPr>
      <w:snapToGrid w:val="0"/>
      <w:spacing w:line="500" w:lineRule="exact"/>
      <w:jc w:val="left"/>
    </w:pPr>
    <w:rPr>
      <w:kern w:val="0"/>
    </w:rPr>
  </w:style>
  <w:style w:type="paragraph" w:styleId="af4">
    <w:name w:val="Balloon Text"/>
    <w:basedOn w:val="a"/>
    <w:link w:val="Char9"/>
    <w:uiPriority w:val="99"/>
    <w:qFormat/>
    <w:rPr>
      <w:sz w:val="18"/>
      <w:szCs w:val="18"/>
    </w:rPr>
  </w:style>
  <w:style w:type="paragraph" w:styleId="af5">
    <w:name w:val="footer"/>
    <w:basedOn w:val="a"/>
    <w:link w:val="Chara"/>
    <w:uiPriority w:val="99"/>
    <w:qFormat/>
    <w:pPr>
      <w:tabs>
        <w:tab w:val="center" w:pos="4153"/>
        <w:tab w:val="right" w:pos="8306"/>
      </w:tabs>
      <w:snapToGrid w:val="0"/>
      <w:jc w:val="left"/>
    </w:pPr>
    <w:rPr>
      <w:sz w:val="18"/>
      <w:szCs w:val="18"/>
    </w:rPr>
  </w:style>
  <w:style w:type="paragraph" w:styleId="af6">
    <w:name w:val="header"/>
    <w:basedOn w:val="a"/>
    <w:link w:val="Charb"/>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pPr>
      <w:tabs>
        <w:tab w:val="right" w:leader="dot" w:pos="8778"/>
      </w:tabs>
      <w:snapToGrid w:val="0"/>
      <w:spacing w:line="360" w:lineRule="auto"/>
      <w:jc w:val="center"/>
    </w:pPr>
    <w:rPr>
      <w:b/>
      <w:bCs/>
      <w:iCs/>
      <w:caps/>
      <w:kern w:val="0"/>
      <w:sz w:val="36"/>
      <w:szCs w:val="36"/>
    </w:rPr>
  </w:style>
  <w:style w:type="paragraph" w:styleId="43">
    <w:name w:val="toc 4"/>
    <w:basedOn w:val="a"/>
    <w:next w:val="a"/>
    <w:uiPriority w:val="99"/>
    <w:qFormat/>
    <w:pPr>
      <w:ind w:left="630"/>
      <w:jc w:val="left"/>
    </w:pPr>
    <w:rPr>
      <w:sz w:val="18"/>
      <w:szCs w:val="18"/>
    </w:rPr>
  </w:style>
  <w:style w:type="paragraph" w:styleId="af7">
    <w:name w:val="index heading"/>
    <w:basedOn w:val="a"/>
    <w:next w:val="11"/>
    <w:uiPriority w:val="99"/>
    <w:qFormat/>
  </w:style>
  <w:style w:type="paragraph" w:styleId="11">
    <w:name w:val="index 1"/>
    <w:basedOn w:val="a"/>
    <w:next w:val="a"/>
    <w:uiPriority w:val="99"/>
    <w:qFormat/>
    <w:pPr>
      <w:spacing w:line="360" w:lineRule="auto"/>
      <w:ind w:leftChars="547" w:left="1149"/>
    </w:pPr>
    <w:rPr>
      <w:szCs w:val="20"/>
    </w:rPr>
  </w:style>
  <w:style w:type="paragraph" w:styleId="53">
    <w:name w:val="List Number 5"/>
    <w:basedOn w:val="a"/>
    <w:uiPriority w:val="99"/>
    <w:qFormat/>
    <w:pPr>
      <w:tabs>
        <w:tab w:val="left" w:pos="2040"/>
      </w:tabs>
      <w:spacing w:line="360" w:lineRule="auto"/>
      <w:ind w:left="2040" w:hanging="360"/>
      <w:jc w:val="left"/>
    </w:pPr>
    <w:rPr>
      <w:rFonts w:ascii="宋体" w:hAnsi="宋体"/>
      <w:color w:val="7030A0"/>
      <w:sz w:val="24"/>
      <w:szCs w:val="20"/>
    </w:rPr>
  </w:style>
  <w:style w:type="paragraph" w:styleId="af8">
    <w:name w:val="List"/>
    <w:basedOn w:val="a"/>
    <w:uiPriority w:val="99"/>
    <w:qFormat/>
    <w:pPr>
      <w:ind w:left="200" w:hangingChars="200" w:hanging="200"/>
    </w:pPr>
    <w:rPr>
      <w:szCs w:val="20"/>
    </w:rPr>
  </w:style>
  <w:style w:type="paragraph" w:styleId="af9">
    <w:name w:val="footnote text"/>
    <w:basedOn w:val="a"/>
    <w:link w:val="Charc"/>
    <w:uiPriority w:val="99"/>
    <w:qFormat/>
    <w:pPr>
      <w:adjustRightInd w:val="0"/>
      <w:spacing w:line="312" w:lineRule="atLeast"/>
      <w:jc w:val="left"/>
      <w:textAlignment w:val="baseline"/>
    </w:pPr>
    <w:rPr>
      <w:kern w:val="0"/>
      <w:sz w:val="18"/>
      <w:szCs w:val="20"/>
    </w:rPr>
  </w:style>
  <w:style w:type="paragraph" w:styleId="61">
    <w:name w:val="toc 6"/>
    <w:basedOn w:val="a"/>
    <w:next w:val="a"/>
    <w:uiPriority w:val="99"/>
    <w:qFormat/>
    <w:pPr>
      <w:ind w:left="1050"/>
      <w:jc w:val="left"/>
    </w:pPr>
    <w:rPr>
      <w:sz w:val="18"/>
      <w:szCs w:val="18"/>
    </w:rPr>
  </w:style>
  <w:style w:type="paragraph" w:styleId="35">
    <w:name w:val="Body Text Indent 3"/>
    <w:basedOn w:val="a"/>
    <w:link w:val="3Char1"/>
    <w:uiPriority w:val="99"/>
    <w:qFormat/>
    <w:pPr>
      <w:ind w:leftChars="600" w:left="1260"/>
    </w:pPr>
    <w:rPr>
      <w:szCs w:val="20"/>
    </w:rPr>
  </w:style>
  <w:style w:type="paragraph" w:styleId="71">
    <w:name w:val="index 7"/>
    <w:basedOn w:val="a"/>
    <w:next w:val="a"/>
    <w:uiPriority w:val="99"/>
    <w:semiHidden/>
    <w:qFormat/>
    <w:pPr>
      <w:spacing w:line="480" w:lineRule="exact"/>
      <w:ind w:leftChars="1200" w:left="1200" w:firstLineChars="200" w:firstLine="200"/>
      <w:jc w:val="left"/>
    </w:pPr>
    <w:rPr>
      <w:color w:val="7030A0"/>
      <w:sz w:val="24"/>
    </w:rPr>
  </w:style>
  <w:style w:type="paragraph" w:styleId="90">
    <w:name w:val="index 9"/>
    <w:basedOn w:val="a"/>
    <w:next w:val="a"/>
    <w:uiPriority w:val="99"/>
    <w:semiHidden/>
    <w:qFormat/>
    <w:pPr>
      <w:spacing w:line="480" w:lineRule="exact"/>
      <w:ind w:leftChars="1600" w:left="1600" w:firstLineChars="200" w:firstLine="200"/>
      <w:jc w:val="left"/>
    </w:pPr>
    <w:rPr>
      <w:color w:val="7030A0"/>
      <w:sz w:val="24"/>
    </w:rPr>
  </w:style>
  <w:style w:type="paragraph" w:styleId="afa">
    <w:name w:val="table of figures"/>
    <w:basedOn w:val="a"/>
    <w:next w:val="a"/>
    <w:uiPriority w:val="99"/>
    <w:qFormat/>
    <w:pPr>
      <w:spacing w:line="480" w:lineRule="exact"/>
      <w:ind w:leftChars="200" w:left="200" w:hangingChars="200" w:hanging="200"/>
      <w:jc w:val="left"/>
    </w:pPr>
    <w:rPr>
      <w:color w:val="7030A0"/>
      <w:sz w:val="24"/>
    </w:rPr>
  </w:style>
  <w:style w:type="paragraph" w:styleId="24">
    <w:name w:val="toc 2"/>
    <w:basedOn w:val="a"/>
    <w:next w:val="a"/>
    <w:uiPriority w:val="99"/>
    <w:qFormat/>
    <w:pPr>
      <w:tabs>
        <w:tab w:val="right" w:leader="dot" w:pos="8778"/>
      </w:tabs>
      <w:ind w:leftChars="9" w:left="23" w:hangingChars="2" w:hanging="4"/>
      <w:jc w:val="left"/>
    </w:pPr>
    <w:rPr>
      <w:smallCaps/>
      <w:sz w:val="20"/>
      <w:szCs w:val="20"/>
    </w:rPr>
  </w:style>
  <w:style w:type="paragraph" w:styleId="91">
    <w:name w:val="toc 9"/>
    <w:basedOn w:val="a"/>
    <w:next w:val="a"/>
    <w:uiPriority w:val="99"/>
    <w:qFormat/>
    <w:pPr>
      <w:ind w:left="1680"/>
      <w:jc w:val="left"/>
    </w:pPr>
    <w:rPr>
      <w:sz w:val="18"/>
      <w:szCs w:val="18"/>
    </w:rPr>
  </w:style>
  <w:style w:type="paragraph" w:styleId="25">
    <w:name w:val="Body Text 2"/>
    <w:basedOn w:val="a"/>
    <w:link w:val="2Char1"/>
    <w:uiPriority w:val="99"/>
    <w:qFormat/>
    <w:pPr>
      <w:spacing w:after="120" w:line="480" w:lineRule="auto"/>
    </w:pPr>
    <w:rPr>
      <w:szCs w:val="20"/>
    </w:rPr>
  </w:style>
  <w:style w:type="paragraph" w:styleId="afb">
    <w:name w:val="Message Header"/>
    <w:basedOn w:val="a"/>
    <w:link w:val="Chard"/>
    <w:uiPriority w:val="99"/>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hAnsi="Arial" w:cs="Arial"/>
      <w:color w:val="7030A0"/>
      <w:sz w:val="24"/>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Chars="200" w:firstLine="200"/>
      <w:jc w:val="left"/>
    </w:pPr>
    <w:rPr>
      <w:rFonts w:ascii="Arial" w:hAnsi="Arial"/>
      <w:kern w:val="0"/>
      <w:szCs w:val="21"/>
    </w:rPr>
  </w:style>
  <w:style w:type="paragraph" w:styleId="afc">
    <w:name w:val="Normal (Web)"/>
    <w:basedOn w:val="a"/>
    <w:uiPriority w:val="99"/>
    <w:qFormat/>
    <w:pPr>
      <w:widowControl/>
      <w:spacing w:before="100" w:beforeAutospacing="1" w:after="100" w:afterAutospacing="1"/>
      <w:jc w:val="left"/>
    </w:pPr>
    <w:rPr>
      <w:rFonts w:ascii="Arial Unicode MS" w:hAnsi="Arial Unicode MS" w:cs="Arial Unicode MS"/>
      <w:kern w:val="0"/>
      <w:sz w:val="24"/>
    </w:rPr>
  </w:style>
  <w:style w:type="paragraph" w:styleId="26">
    <w:name w:val="index 2"/>
    <w:basedOn w:val="a"/>
    <w:next w:val="a"/>
    <w:uiPriority w:val="99"/>
    <w:semiHidden/>
    <w:qFormat/>
    <w:pPr>
      <w:spacing w:line="480" w:lineRule="exact"/>
      <w:ind w:leftChars="200" w:left="200" w:firstLineChars="200" w:firstLine="200"/>
      <w:jc w:val="left"/>
    </w:pPr>
    <w:rPr>
      <w:color w:val="7030A0"/>
      <w:sz w:val="24"/>
    </w:rPr>
  </w:style>
  <w:style w:type="paragraph" w:styleId="afd">
    <w:name w:val="Title"/>
    <w:basedOn w:val="a"/>
    <w:link w:val="Chare"/>
    <w:uiPriority w:val="99"/>
    <w:qFormat/>
    <w:pPr>
      <w:widowControl/>
      <w:spacing w:before="240" w:after="60"/>
      <w:jc w:val="center"/>
      <w:outlineLvl w:val="0"/>
    </w:pPr>
    <w:rPr>
      <w:rFonts w:ascii="Arial" w:eastAsia="楷体_GB2312" w:hAnsi="Arial"/>
      <w:b/>
      <w:kern w:val="0"/>
      <w:sz w:val="32"/>
      <w:szCs w:val="20"/>
    </w:rPr>
  </w:style>
  <w:style w:type="paragraph" w:styleId="afe">
    <w:name w:val="annotation subject"/>
    <w:basedOn w:val="ac"/>
    <w:next w:val="ac"/>
    <w:link w:val="Charf"/>
    <w:uiPriority w:val="99"/>
    <w:qFormat/>
    <w:rPr>
      <w:b/>
      <w:bCs/>
    </w:rPr>
  </w:style>
  <w:style w:type="paragraph" w:styleId="aff">
    <w:name w:val="Body Text First Indent"/>
    <w:basedOn w:val="a0"/>
    <w:link w:val="Charf0"/>
    <w:uiPriority w:val="99"/>
    <w:qFormat/>
    <w:pPr>
      <w:tabs>
        <w:tab w:val="left" w:pos="360"/>
      </w:tabs>
      <w:spacing w:line="220" w:lineRule="exact"/>
      <w:ind w:left="360" w:firstLineChars="200" w:hanging="360"/>
      <w:jc w:val="left"/>
    </w:pPr>
    <w:rPr>
      <w:color w:val="7030A0"/>
    </w:rPr>
  </w:style>
  <w:style w:type="paragraph" w:styleId="27">
    <w:name w:val="Body Text First Indent 2"/>
    <w:basedOn w:val="ae"/>
    <w:link w:val="2Char2"/>
    <w:uiPriority w:val="99"/>
    <w:qFormat/>
    <w:pPr>
      <w:spacing w:after="120" w:line="240" w:lineRule="auto"/>
      <w:ind w:leftChars="200" w:left="420" w:firstLineChars="200" w:firstLine="200"/>
      <w:jc w:val="left"/>
    </w:pPr>
    <w:rPr>
      <w:rFonts w:hAnsi="宋体"/>
      <w:szCs w:val="24"/>
    </w:rPr>
  </w:style>
  <w:style w:type="table" w:styleId="aff0">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basedOn w:val="a1"/>
    <w:uiPriority w:val="99"/>
    <w:qFormat/>
    <w:rPr>
      <w:rFonts w:cs="Times New Roman"/>
      <w:b/>
    </w:rPr>
  </w:style>
  <w:style w:type="character" w:styleId="aff2">
    <w:name w:val="endnote reference"/>
    <w:basedOn w:val="a1"/>
    <w:uiPriority w:val="99"/>
    <w:qFormat/>
    <w:rPr>
      <w:rFonts w:cs="Times New Roman"/>
      <w:vertAlign w:val="superscript"/>
    </w:rPr>
  </w:style>
  <w:style w:type="character" w:styleId="aff3">
    <w:name w:val="page number"/>
    <w:basedOn w:val="a1"/>
    <w:uiPriority w:val="99"/>
    <w:qFormat/>
    <w:rPr>
      <w:rFonts w:cs="Times New Roman"/>
    </w:rPr>
  </w:style>
  <w:style w:type="character" w:styleId="aff4">
    <w:name w:val="FollowedHyperlink"/>
    <w:basedOn w:val="a1"/>
    <w:uiPriority w:val="99"/>
    <w:qFormat/>
    <w:rPr>
      <w:rFonts w:cs="Times New Roman"/>
      <w:color w:val="800080"/>
      <w:u w:val="none"/>
    </w:rPr>
  </w:style>
  <w:style w:type="character" w:styleId="aff5">
    <w:name w:val="Emphasis"/>
    <w:basedOn w:val="a1"/>
    <w:uiPriority w:val="99"/>
    <w:qFormat/>
    <w:rPr>
      <w:rFonts w:cs="Times New Roman"/>
    </w:rPr>
  </w:style>
  <w:style w:type="character" w:styleId="HTML0">
    <w:name w:val="HTML Definition"/>
    <w:basedOn w:val="a1"/>
    <w:uiPriority w:val="99"/>
    <w:qFormat/>
    <w:rPr>
      <w:rFonts w:cs="Times New Roman"/>
    </w:rPr>
  </w:style>
  <w:style w:type="character" w:styleId="HTML1">
    <w:name w:val="HTML Typewriter"/>
    <w:basedOn w:val="a1"/>
    <w:uiPriority w:val="99"/>
    <w:qFormat/>
    <w:rPr>
      <w:rFonts w:ascii="黑体" w:eastAsia="黑体" w:hAnsi="Courier New" w:cs="Times New Roman"/>
      <w:sz w:val="20"/>
    </w:rPr>
  </w:style>
  <w:style w:type="character" w:styleId="HTML2">
    <w:name w:val="HTML Acronym"/>
    <w:basedOn w:val="a1"/>
    <w:uiPriority w:val="99"/>
    <w:qFormat/>
    <w:rPr>
      <w:rFonts w:cs="Times New Roman"/>
    </w:rPr>
  </w:style>
  <w:style w:type="character" w:styleId="HTML3">
    <w:name w:val="HTML Variable"/>
    <w:basedOn w:val="a1"/>
    <w:uiPriority w:val="99"/>
    <w:qFormat/>
    <w:rPr>
      <w:rFonts w:cs="Times New Roman"/>
    </w:rPr>
  </w:style>
  <w:style w:type="character" w:styleId="aff6">
    <w:name w:val="Hyperlink"/>
    <w:basedOn w:val="a1"/>
    <w:uiPriority w:val="99"/>
    <w:qFormat/>
    <w:rPr>
      <w:rFonts w:cs="Times New Roman"/>
      <w:color w:val="0000FF"/>
      <w:u w:val="none"/>
    </w:rPr>
  </w:style>
  <w:style w:type="character" w:styleId="HTML4">
    <w:name w:val="HTML Code"/>
    <w:basedOn w:val="a1"/>
    <w:uiPriority w:val="99"/>
    <w:qFormat/>
    <w:rPr>
      <w:rFonts w:ascii="monospace" w:hAnsi="monospace" w:cs="monospace"/>
      <w:sz w:val="20"/>
    </w:rPr>
  </w:style>
  <w:style w:type="character" w:styleId="aff7">
    <w:name w:val="annotation reference"/>
    <w:basedOn w:val="a1"/>
    <w:uiPriority w:val="99"/>
    <w:qFormat/>
    <w:rPr>
      <w:rFonts w:cs="Times New Roman"/>
      <w:sz w:val="21"/>
      <w:szCs w:val="21"/>
    </w:rPr>
  </w:style>
  <w:style w:type="character" w:styleId="HTML5">
    <w:name w:val="HTML Cite"/>
    <w:basedOn w:val="a1"/>
    <w:uiPriority w:val="99"/>
    <w:qFormat/>
    <w:rPr>
      <w:rFonts w:cs="Times New Roman"/>
    </w:rPr>
  </w:style>
  <w:style w:type="character" w:styleId="aff8">
    <w:name w:val="footnote reference"/>
    <w:basedOn w:val="a1"/>
    <w:uiPriority w:val="99"/>
    <w:qFormat/>
    <w:rPr>
      <w:rFonts w:cs="Times New Roman"/>
      <w:vertAlign w:val="superscript"/>
    </w:rPr>
  </w:style>
  <w:style w:type="character" w:styleId="HTML6">
    <w:name w:val="HTML Keyboard"/>
    <w:basedOn w:val="a1"/>
    <w:uiPriority w:val="99"/>
    <w:qFormat/>
    <w:rPr>
      <w:rFonts w:ascii="monospace" w:hAnsi="monospace" w:cs="monospace"/>
      <w:sz w:val="20"/>
    </w:rPr>
  </w:style>
  <w:style w:type="character" w:styleId="HTML7">
    <w:name w:val="HTML Sample"/>
    <w:basedOn w:val="a1"/>
    <w:uiPriority w:val="99"/>
    <w:qFormat/>
    <w:rPr>
      <w:rFonts w:ascii="monospace" w:hAnsi="monospace" w:cs="monospace"/>
    </w:rPr>
  </w:style>
  <w:style w:type="character" w:customStyle="1" w:styleId="1Char">
    <w:name w:val="标题 1 Char"/>
    <w:basedOn w:val="a1"/>
    <w:link w:val="1"/>
    <w:uiPriority w:val="99"/>
    <w:qFormat/>
    <w:locked/>
    <w:rPr>
      <w:rFonts w:ascii="Times New Roman" w:hAnsi="Times New Roman" w:cs="Times New Roman"/>
      <w:b/>
      <w:bCs/>
      <w:kern w:val="44"/>
      <w:sz w:val="44"/>
      <w:szCs w:val="44"/>
    </w:rPr>
  </w:style>
  <w:style w:type="character" w:customStyle="1" w:styleId="Heading2Char">
    <w:name w:val="Heading 2 Char"/>
    <w:basedOn w:val="a1"/>
    <w:uiPriority w:val="99"/>
    <w:qFormat/>
    <w:locked/>
    <w:rPr>
      <w:rFonts w:ascii="Arial" w:eastAsia="黑体" w:hAnsi="Arial" w:cs="Times New Roman"/>
      <w:b/>
      <w:bCs/>
      <w:kern w:val="2"/>
      <w:sz w:val="32"/>
      <w:szCs w:val="32"/>
    </w:rPr>
  </w:style>
  <w:style w:type="character" w:customStyle="1" w:styleId="3Char">
    <w:name w:val="标题 3 Char"/>
    <w:basedOn w:val="a1"/>
    <w:link w:val="3"/>
    <w:uiPriority w:val="99"/>
    <w:qFormat/>
    <w:locked/>
    <w:rPr>
      <w:rFonts w:ascii="Times New Roman" w:hAnsi="Times New Roman" w:cs="Times New Roman"/>
      <w:b/>
      <w:bCs/>
      <w:kern w:val="2"/>
      <w:sz w:val="32"/>
      <w:szCs w:val="32"/>
    </w:rPr>
  </w:style>
  <w:style w:type="character" w:customStyle="1" w:styleId="4Char">
    <w:name w:val="标题 4 Char"/>
    <w:basedOn w:val="a1"/>
    <w:link w:val="4"/>
    <w:uiPriority w:val="99"/>
    <w:qFormat/>
    <w:locked/>
    <w:rPr>
      <w:rFonts w:ascii="Cambria" w:eastAsia="宋体" w:hAnsi="Cambria" w:cs="Times New Roman"/>
      <w:b/>
      <w:bCs/>
      <w:kern w:val="2"/>
      <w:sz w:val="28"/>
      <w:szCs w:val="28"/>
    </w:rPr>
  </w:style>
  <w:style w:type="character" w:customStyle="1" w:styleId="5Char">
    <w:name w:val="标题 5 Char"/>
    <w:basedOn w:val="a1"/>
    <w:link w:val="5"/>
    <w:uiPriority w:val="99"/>
    <w:semiHidden/>
    <w:qFormat/>
    <w:locked/>
    <w:rPr>
      <w:rFonts w:ascii="Times New Roman" w:hAnsi="Times New Roman" w:cs="Times New Roman"/>
      <w:b/>
      <w:bCs/>
      <w:kern w:val="2"/>
      <w:sz w:val="28"/>
      <w:szCs w:val="28"/>
    </w:rPr>
  </w:style>
  <w:style w:type="character" w:customStyle="1" w:styleId="6Char">
    <w:name w:val="标题 6 Char"/>
    <w:basedOn w:val="a1"/>
    <w:link w:val="6"/>
    <w:uiPriority w:val="99"/>
    <w:qFormat/>
    <w:locked/>
    <w:rPr>
      <w:rFonts w:ascii="Arial" w:eastAsia="黑体" w:hAnsi="Arial" w:cs="Times New Roman"/>
      <w:b/>
      <w:kern w:val="2"/>
      <w:sz w:val="24"/>
    </w:rPr>
  </w:style>
  <w:style w:type="character" w:customStyle="1" w:styleId="7Char">
    <w:name w:val="标题 7 Char"/>
    <w:basedOn w:val="a1"/>
    <w:link w:val="7"/>
    <w:uiPriority w:val="99"/>
    <w:qFormat/>
    <w:locked/>
    <w:rPr>
      <w:rFonts w:ascii="Times New Roman" w:hAnsi="Times New Roman" w:cs="Times New Roman"/>
      <w:b/>
      <w:kern w:val="2"/>
      <w:sz w:val="24"/>
    </w:rPr>
  </w:style>
  <w:style w:type="character" w:customStyle="1" w:styleId="8Char">
    <w:name w:val="标题 8 Char"/>
    <w:basedOn w:val="a1"/>
    <w:link w:val="8"/>
    <w:uiPriority w:val="99"/>
    <w:qFormat/>
    <w:locked/>
    <w:rPr>
      <w:rFonts w:ascii="Arial" w:eastAsia="黑体" w:hAnsi="Arial" w:cs="Times New Roman"/>
      <w:kern w:val="2"/>
      <w:sz w:val="24"/>
    </w:rPr>
  </w:style>
  <w:style w:type="character" w:customStyle="1" w:styleId="9Char">
    <w:name w:val="标题 9 Char"/>
    <w:basedOn w:val="a1"/>
    <w:link w:val="9"/>
    <w:uiPriority w:val="99"/>
    <w:qFormat/>
    <w:locked/>
    <w:rPr>
      <w:rFonts w:ascii="Arial" w:eastAsia="黑体" w:hAnsi="Arial" w:cs="Times New Roman"/>
      <w:kern w:val="2"/>
      <w:sz w:val="21"/>
    </w:rPr>
  </w:style>
  <w:style w:type="character" w:customStyle="1" w:styleId="Char">
    <w:name w:val="正文文本 Char"/>
    <w:basedOn w:val="a1"/>
    <w:link w:val="a0"/>
    <w:uiPriority w:val="99"/>
    <w:qFormat/>
    <w:locked/>
    <w:rPr>
      <w:rFonts w:ascii="Times New Roman" w:hAnsi="Times New Roman" w:cs="Times New Roman"/>
      <w:kern w:val="2"/>
      <w:sz w:val="24"/>
      <w:szCs w:val="24"/>
    </w:rPr>
  </w:style>
  <w:style w:type="character" w:customStyle="1" w:styleId="Charf0">
    <w:name w:val="正文首行缩进 Char"/>
    <w:basedOn w:val="Char"/>
    <w:link w:val="aff"/>
    <w:uiPriority w:val="99"/>
    <w:qFormat/>
    <w:locked/>
    <w:rPr>
      <w:rFonts w:ascii="Times New Roman" w:hAnsi="Times New Roman" w:cs="Times New Roman"/>
      <w:color w:val="7030A0"/>
      <w:kern w:val="2"/>
      <w:sz w:val="24"/>
      <w:szCs w:val="24"/>
    </w:rPr>
  </w:style>
  <w:style w:type="character" w:customStyle="1" w:styleId="Char0">
    <w:name w:val="宏文本 Char"/>
    <w:basedOn w:val="a1"/>
    <w:link w:val="a4"/>
    <w:uiPriority w:val="99"/>
    <w:semiHidden/>
    <w:qFormat/>
    <w:locked/>
    <w:rPr>
      <w:rFonts w:ascii="Courier New" w:hAnsi="Courier New" w:cs="Courier New"/>
      <w:kern w:val="2"/>
      <w:sz w:val="24"/>
      <w:szCs w:val="24"/>
      <w:lang w:val="en-US" w:eastAsia="zh-CN" w:bidi="ar-SA"/>
    </w:rPr>
  </w:style>
  <w:style w:type="character" w:customStyle="1" w:styleId="Char3">
    <w:name w:val="文档结构图 Char"/>
    <w:basedOn w:val="a1"/>
    <w:link w:val="aa"/>
    <w:uiPriority w:val="99"/>
    <w:qFormat/>
    <w:locked/>
    <w:rPr>
      <w:rFonts w:ascii="宋体" w:eastAsia="宋体" w:hAnsi="Times New Roman" w:cs="Times New Roman"/>
      <w:sz w:val="18"/>
      <w:szCs w:val="18"/>
    </w:rPr>
  </w:style>
  <w:style w:type="character" w:customStyle="1" w:styleId="Char4">
    <w:name w:val="批注文字 Char"/>
    <w:basedOn w:val="a1"/>
    <w:link w:val="ac"/>
    <w:uiPriority w:val="99"/>
    <w:qFormat/>
    <w:locked/>
    <w:rPr>
      <w:rFonts w:ascii="Times New Roman" w:eastAsia="宋体" w:hAnsi="Times New Roman" w:cs="Times New Roman"/>
      <w:sz w:val="24"/>
      <w:szCs w:val="24"/>
    </w:rPr>
  </w:style>
  <w:style w:type="character" w:customStyle="1" w:styleId="Char5">
    <w:name w:val="称呼 Char"/>
    <w:basedOn w:val="a1"/>
    <w:link w:val="ad"/>
    <w:uiPriority w:val="99"/>
    <w:qFormat/>
    <w:locked/>
    <w:rPr>
      <w:rFonts w:ascii="Times New Roman" w:hAnsi="Times New Roman" w:cs="Times New Roman"/>
      <w:kern w:val="2"/>
      <w:sz w:val="24"/>
    </w:rPr>
  </w:style>
  <w:style w:type="character" w:customStyle="1" w:styleId="3Char0">
    <w:name w:val="正文文本 3 Char"/>
    <w:basedOn w:val="a1"/>
    <w:link w:val="30"/>
    <w:uiPriority w:val="99"/>
    <w:qFormat/>
    <w:locked/>
    <w:rPr>
      <w:rFonts w:ascii="Times New Roman" w:hAnsi="Times New Roman" w:cs="Times New Roman"/>
      <w:kern w:val="2"/>
      <w:sz w:val="16"/>
      <w:szCs w:val="16"/>
    </w:rPr>
  </w:style>
  <w:style w:type="character" w:customStyle="1" w:styleId="Char10">
    <w:name w:val="正文文本缩进 Char1"/>
    <w:basedOn w:val="a1"/>
    <w:link w:val="ae"/>
    <w:uiPriority w:val="99"/>
    <w:qFormat/>
    <w:locked/>
    <w:rPr>
      <w:rFonts w:ascii="宋体" w:hAnsi="Times New Roman" w:cs="Times New Roman"/>
      <w:kern w:val="2"/>
      <w:sz w:val="21"/>
    </w:rPr>
  </w:style>
  <w:style w:type="character" w:customStyle="1" w:styleId="Char6">
    <w:name w:val="纯文本 Char"/>
    <w:basedOn w:val="a1"/>
    <w:link w:val="af1"/>
    <w:uiPriority w:val="99"/>
    <w:qFormat/>
    <w:locked/>
    <w:rPr>
      <w:rFonts w:ascii="宋体" w:hAnsi="Courier New" w:cs="Courier New"/>
      <w:kern w:val="2"/>
      <w:sz w:val="21"/>
      <w:szCs w:val="21"/>
    </w:rPr>
  </w:style>
  <w:style w:type="character" w:customStyle="1" w:styleId="Char7">
    <w:name w:val="日期 Char"/>
    <w:basedOn w:val="a1"/>
    <w:link w:val="af2"/>
    <w:uiPriority w:val="99"/>
    <w:qFormat/>
    <w:locked/>
    <w:rPr>
      <w:rFonts w:eastAsia="楷体_GB2312" w:cs="Times New Roman"/>
      <w:kern w:val="2"/>
      <w:sz w:val="30"/>
    </w:rPr>
  </w:style>
  <w:style w:type="character" w:customStyle="1" w:styleId="2Char0">
    <w:name w:val="正文文本缩进 2 Char"/>
    <w:basedOn w:val="a1"/>
    <w:link w:val="23"/>
    <w:uiPriority w:val="99"/>
    <w:qFormat/>
    <w:locked/>
    <w:rPr>
      <w:rFonts w:ascii="Times New Roman" w:hAnsi="Times New Roman" w:cs="Times New Roman"/>
      <w:kern w:val="2"/>
      <w:sz w:val="21"/>
    </w:rPr>
  </w:style>
  <w:style w:type="character" w:customStyle="1" w:styleId="Char8">
    <w:name w:val="尾注文本 Char"/>
    <w:basedOn w:val="a1"/>
    <w:link w:val="af3"/>
    <w:uiPriority w:val="99"/>
    <w:qFormat/>
    <w:locked/>
    <w:rPr>
      <w:rFonts w:ascii="Times New Roman" w:hAnsi="Times New Roman" w:cs="Times New Roman"/>
      <w:sz w:val="24"/>
      <w:szCs w:val="24"/>
    </w:rPr>
  </w:style>
  <w:style w:type="character" w:customStyle="1" w:styleId="Char9">
    <w:name w:val="批注框文本 Char"/>
    <w:basedOn w:val="a1"/>
    <w:link w:val="af4"/>
    <w:uiPriority w:val="99"/>
    <w:qFormat/>
    <w:locked/>
    <w:rPr>
      <w:rFonts w:ascii="Times New Roman" w:eastAsia="宋体" w:hAnsi="Times New Roman" w:cs="Times New Roman"/>
      <w:sz w:val="18"/>
      <w:szCs w:val="18"/>
    </w:rPr>
  </w:style>
  <w:style w:type="character" w:customStyle="1" w:styleId="Chara">
    <w:name w:val="页脚 Char"/>
    <w:basedOn w:val="a1"/>
    <w:link w:val="af5"/>
    <w:uiPriority w:val="99"/>
    <w:qFormat/>
    <w:locked/>
    <w:rPr>
      <w:rFonts w:ascii="Times New Roman" w:hAnsi="Times New Roman" w:cs="Times New Roman"/>
      <w:kern w:val="2"/>
      <w:sz w:val="18"/>
      <w:szCs w:val="18"/>
    </w:rPr>
  </w:style>
  <w:style w:type="character" w:customStyle="1" w:styleId="Charb">
    <w:name w:val="页眉 Char"/>
    <w:basedOn w:val="a1"/>
    <w:link w:val="af6"/>
    <w:uiPriority w:val="99"/>
    <w:qFormat/>
    <w:locked/>
    <w:rPr>
      <w:rFonts w:ascii="Times New Roman" w:hAnsi="Times New Roman" w:cs="Times New Roman"/>
      <w:kern w:val="2"/>
      <w:sz w:val="18"/>
      <w:szCs w:val="18"/>
    </w:rPr>
  </w:style>
  <w:style w:type="character" w:customStyle="1" w:styleId="Charc">
    <w:name w:val="脚注文本 Char"/>
    <w:basedOn w:val="a1"/>
    <w:link w:val="af9"/>
    <w:uiPriority w:val="99"/>
    <w:qFormat/>
    <w:locked/>
    <w:rPr>
      <w:rFonts w:ascii="Times New Roman" w:hAnsi="Times New Roman" w:cs="Times New Roman"/>
      <w:sz w:val="18"/>
    </w:rPr>
  </w:style>
  <w:style w:type="character" w:customStyle="1" w:styleId="3Char1">
    <w:name w:val="正文文本缩进 3 Char"/>
    <w:basedOn w:val="a1"/>
    <w:link w:val="35"/>
    <w:uiPriority w:val="99"/>
    <w:qFormat/>
    <w:locked/>
    <w:rPr>
      <w:rFonts w:ascii="Times New Roman" w:hAnsi="Times New Roman" w:cs="Times New Roman"/>
      <w:kern w:val="2"/>
      <w:sz w:val="21"/>
    </w:rPr>
  </w:style>
  <w:style w:type="character" w:customStyle="1" w:styleId="2Char1">
    <w:name w:val="正文文本 2 Char"/>
    <w:basedOn w:val="a1"/>
    <w:link w:val="25"/>
    <w:uiPriority w:val="99"/>
    <w:qFormat/>
    <w:locked/>
    <w:rPr>
      <w:rFonts w:ascii="Times New Roman" w:hAnsi="Times New Roman" w:cs="Times New Roman"/>
      <w:kern w:val="2"/>
      <w:sz w:val="21"/>
    </w:rPr>
  </w:style>
  <w:style w:type="character" w:customStyle="1" w:styleId="Chard">
    <w:name w:val="信息标题 Char"/>
    <w:basedOn w:val="a1"/>
    <w:link w:val="afb"/>
    <w:uiPriority w:val="99"/>
    <w:qFormat/>
    <w:locked/>
    <w:rPr>
      <w:rFonts w:ascii="Arial" w:hAnsi="Arial" w:cs="Arial"/>
      <w:color w:val="7030A0"/>
      <w:kern w:val="2"/>
      <w:sz w:val="24"/>
      <w:szCs w:val="24"/>
      <w:shd w:val="pct20" w:color="auto" w:fill="auto"/>
    </w:rPr>
  </w:style>
  <w:style w:type="character" w:customStyle="1" w:styleId="HTMLChar">
    <w:name w:val="HTML 预设格式 Char"/>
    <w:basedOn w:val="a1"/>
    <w:link w:val="HTML"/>
    <w:uiPriority w:val="99"/>
    <w:qFormat/>
    <w:locked/>
    <w:rPr>
      <w:rFonts w:ascii="Arial" w:hAnsi="Arial" w:cs="Times New Roman"/>
      <w:sz w:val="21"/>
      <w:szCs w:val="21"/>
    </w:rPr>
  </w:style>
  <w:style w:type="character" w:customStyle="1" w:styleId="Chare">
    <w:name w:val="标题 Char"/>
    <w:basedOn w:val="a1"/>
    <w:link w:val="afd"/>
    <w:uiPriority w:val="99"/>
    <w:qFormat/>
    <w:locked/>
    <w:rPr>
      <w:rFonts w:ascii="Arial" w:eastAsia="楷体_GB2312" w:hAnsi="Arial" w:cs="Times New Roman"/>
      <w:b/>
      <w:sz w:val="32"/>
    </w:rPr>
  </w:style>
  <w:style w:type="character" w:customStyle="1" w:styleId="Charf">
    <w:name w:val="批注主题 Char"/>
    <w:basedOn w:val="Char4"/>
    <w:link w:val="afe"/>
    <w:uiPriority w:val="99"/>
    <w:qFormat/>
    <w:locked/>
    <w:rPr>
      <w:rFonts w:ascii="Times New Roman" w:eastAsia="宋体" w:hAnsi="Times New Roman" w:cs="Times New Roman"/>
      <w:b/>
      <w:bCs/>
      <w:kern w:val="2"/>
      <w:sz w:val="24"/>
      <w:szCs w:val="24"/>
    </w:rPr>
  </w:style>
  <w:style w:type="character" w:customStyle="1" w:styleId="2Char2">
    <w:name w:val="正文首行缩进 2 Char"/>
    <w:basedOn w:val="Charf1"/>
    <w:link w:val="27"/>
    <w:uiPriority w:val="99"/>
    <w:qFormat/>
    <w:locked/>
    <w:rPr>
      <w:rFonts w:ascii="宋体" w:eastAsia="宋体" w:hAnsi="Times New Roman" w:cs="Times New Roman"/>
      <w:kern w:val="2"/>
      <w:sz w:val="24"/>
      <w:szCs w:val="24"/>
    </w:rPr>
  </w:style>
  <w:style w:type="character" w:customStyle="1" w:styleId="Charf1">
    <w:name w:val="正文文本缩进 Char"/>
    <w:basedOn w:val="a1"/>
    <w:uiPriority w:val="99"/>
    <w:qFormat/>
    <w:rPr>
      <w:rFonts w:ascii="Times New Roman" w:hAnsi="Times New Roman" w:cs="Times New Roman"/>
      <w:kern w:val="2"/>
      <w:sz w:val="24"/>
      <w:szCs w:val="24"/>
    </w:rPr>
  </w:style>
  <w:style w:type="paragraph" w:customStyle="1" w:styleId="12">
    <w:name w:val="列出段落1"/>
    <w:basedOn w:val="a"/>
    <w:uiPriority w:val="99"/>
    <w:qFormat/>
    <w:pPr>
      <w:ind w:firstLineChars="200" w:firstLine="420"/>
    </w:pPr>
    <w:rPr>
      <w:szCs w:val="20"/>
    </w:rPr>
  </w:style>
  <w:style w:type="paragraph" w:customStyle="1" w:styleId="13">
    <w:name w:val="文档结构图1"/>
    <w:basedOn w:val="a"/>
    <w:uiPriority w:val="99"/>
    <w:qFormat/>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xl48">
    <w:name w:val="xl48"/>
    <w:basedOn w:val="a"/>
    <w:uiPriority w:val="99"/>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hAnsi="Arial Unicode MS"/>
      <w:color w:val="7030A0"/>
      <w:kern w:val="0"/>
      <w:szCs w:val="20"/>
    </w:rPr>
  </w:style>
  <w:style w:type="paragraph" w:customStyle="1" w:styleId="aff9">
    <w:name w:val="样式"/>
    <w:link w:val="CharChar"/>
    <w:uiPriority w:val="99"/>
    <w:qFormat/>
    <w:pPr>
      <w:widowControl w:val="0"/>
      <w:autoSpaceDE w:val="0"/>
      <w:autoSpaceDN w:val="0"/>
      <w:adjustRightInd w:val="0"/>
    </w:pPr>
    <w:rPr>
      <w:rFonts w:ascii="宋体"/>
      <w:sz w:val="22"/>
      <w:szCs w:val="22"/>
    </w:rPr>
  </w:style>
  <w:style w:type="paragraph" w:customStyle="1" w:styleId="28">
    <w:name w:val="註解方塊文字2"/>
    <w:basedOn w:val="a"/>
    <w:uiPriority w:val="99"/>
    <w:semiHidden/>
    <w:qFormat/>
    <w:rPr>
      <w:rFonts w:ascii="Arial" w:eastAsia="PMingLiU" w:hAnsi="Arial"/>
      <w:color w:val="7030A0"/>
      <w:sz w:val="18"/>
      <w:szCs w:val="18"/>
    </w:rPr>
  </w:style>
  <w:style w:type="paragraph" w:customStyle="1" w:styleId="xl60">
    <w:name w:val="xl60"/>
    <w:basedOn w:val="a"/>
    <w:uiPriority w:val="99"/>
    <w:qFormat/>
    <w:pPr>
      <w:widowControl/>
      <w:pBdr>
        <w:top w:val="single" w:sz="4" w:space="0" w:color="auto"/>
        <w:left w:val="single" w:sz="4" w:space="0" w:color="auto"/>
        <w:bottom w:val="single" w:sz="4" w:space="0" w:color="auto"/>
      </w:pBdr>
      <w:spacing w:before="100" w:after="100"/>
      <w:ind w:firstLineChars="200" w:firstLine="200"/>
      <w:jc w:val="center"/>
      <w:textAlignment w:val="center"/>
    </w:pPr>
    <w:rPr>
      <w:color w:val="7030A0"/>
      <w:kern w:val="0"/>
      <w:szCs w:val="20"/>
    </w:rPr>
  </w:style>
  <w:style w:type="paragraph" w:customStyle="1" w:styleId="44">
    <w:name w:val="标题4"/>
    <w:basedOn w:val="a"/>
    <w:next w:val="a"/>
    <w:uiPriority w:val="99"/>
    <w:qFormat/>
    <w:pPr>
      <w:keepNext/>
      <w:spacing w:line="360" w:lineRule="auto"/>
      <w:ind w:firstLineChars="200" w:firstLine="200"/>
      <w:jc w:val="left"/>
      <w:outlineLvl w:val="3"/>
    </w:pPr>
    <w:rPr>
      <w:b/>
      <w:kern w:val="0"/>
      <w:sz w:val="30"/>
    </w:rPr>
  </w:style>
  <w:style w:type="paragraph" w:customStyle="1" w:styleId="220">
    <w:name w:val="正文文本缩进 22"/>
    <w:basedOn w:val="a"/>
    <w:uiPriority w:val="99"/>
    <w:qFormat/>
    <w:pPr>
      <w:autoSpaceDE w:val="0"/>
      <w:autoSpaceDN w:val="0"/>
      <w:adjustRightInd w:val="0"/>
      <w:ind w:firstLineChars="200" w:firstLine="420"/>
      <w:jc w:val="left"/>
      <w:textAlignment w:val="baseline"/>
    </w:pPr>
    <w:rPr>
      <w:color w:val="7030A0"/>
      <w:szCs w:val="20"/>
    </w:rPr>
  </w:style>
  <w:style w:type="paragraph" w:customStyle="1" w:styleId="14">
    <w:name w:val="样式 目录 1"/>
    <w:basedOn w:val="10"/>
    <w:uiPriority w:val="99"/>
    <w:qFormat/>
    <w:pPr>
      <w:tabs>
        <w:tab w:val="clear" w:pos="8778"/>
        <w:tab w:val="left" w:pos="420"/>
        <w:tab w:val="left" w:pos="525"/>
        <w:tab w:val="left" w:pos="1680"/>
        <w:tab w:val="right" w:leader="dot" w:pos="8495"/>
        <w:tab w:val="right" w:pos="9060"/>
      </w:tabs>
      <w:snapToGrid/>
      <w:spacing w:line="240" w:lineRule="auto"/>
      <w:ind w:left="525" w:hanging="425"/>
    </w:pPr>
    <w:rPr>
      <w:bCs w:val="0"/>
      <w:iCs w:val="0"/>
      <w:caps w:val="0"/>
      <w:color w:val="7030A0"/>
      <w:kern w:val="2"/>
      <w:sz w:val="21"/>
      <w:szCs w:val="20"/>
    </w:rPr>
  </w:style>
  <w:style w:type="paragraph" w:customStyle="1" w:styleId="CharCharCharChar11">
    <w:name w:val="Char Char Char Char11"/>
    <w:basedOn w:val="a"/>
    <w:uiPriority w:val="99"/>
    <w:qFormat/>
    <w:pPr>
      <w:ind w:firstLineChars="200" w:firstLine="200"/>
      <w:jc w:val="left"/>
    </w:pPr>
    <w:rPr>
      <w:rFonts w:ascii="仿宋_GB2312" w:eastAsia="仿宋_GB2312"/>
      <w:b/>
      <w:color w:val="7030A0"/>
      <w:sz w:val="32"/>
      <w:szCs w:val="32"/>
    </w:rPr>
  </w:style>
  <w:style w:type="paragraph" w:customStyle="1" w:styleId="BJ8">
    <w:name w:val="图表标题 BJ8"/>
    <w:basedOn w:val="a"/>
    <w:link w:val="BJ8CharChar"/>
    <w:uiPriority w:val="99"/>
    <w:qFormat/>
    <w:pPr>
      <w:adjustRightInd w:val="0"/>
      <w:snapToGrid w:val="0"/>
      <w:ind w:firstLineChars="200" w:firstLine="200"/>
      <w:jc w:val="center"/>
    </w:pPr>
    <w:rPr>
      <w:rFonts w:eastAsia="黑体"/>
      <w:sz w:val="24"/>
      <w:szCs w:val="20"/>
    </w:rPr>
  </w:style>
  <w:style w:type="paragraph" w:customStyle="1" w:styleId="affa">
    <w:name w:val="四级标题格式"/>
    <w:basedOn w:val="4"/>
    <w:link w:val="Charf2"/>
    <w:uiPriority w:val="99"/>
    <w:qFormat/>
    <w:pPr>
      <w:keepNext w:val="0"/>
      <w:keepLines w:val="0"/>
      <w:spacing w:before="0" w:afterLines="100" w:line="240" w:lineRule="auto"/>
      <w:jc w:val="left"/>
    </w:pPr>
    <w:rPr>
      <w:rFonts w:ascii="Times New Roman" w:eastAsia="黑体" w:hAnsi="Times New Roman"/>
      <w:b w:val="0"/>
      <w:bCs w:val="0"/>
      <w:szCs w:val="20"/>
    </w:rPr>
  </w:style>
  <w:style w:type="paragraph" w:customStyle="1" w:styleId="affb">
    <w:name w:val="三级标题格式"/>
    <w:basedOn w:val="3"/>
    <w:uiPriority w:val="99"/>
    <w:qFormat/>
    <w:pPr>
      <w:keepNext w:val="0"/>
      <w:keepLines w:val="0"/>
      <w:spacing w:before="0" w:afterLines="100" w:line="240" w:lineRule="auto"/>
      <w:jc w:val="left"/>
    </w:pPr>
    <w:rPr>
      <w:rFonts w:eastAsia="黑体"/>
      <w:b w:val="0"/>
      <w:sz w:val="28"/>
      <w:szCs w:val="28"/>
    </w:rPr>
  </w:style>
  <w:style w:type="paragraph" w:customStyle="1" w:styleId="15">
    <w:name w:val="无间隔1"/>
    <w:uiPriority w:val="99"/>
    <w:qFormat/>
    <w:pPr>
      <w:widowControl w:val="0"/>
      <w:ind w:firstLineChars="200" w:firstLine="200"/>
    </w:pPr>
    <w:rPr>
      <w:color w:val="7030A0"/>
      <w:kern w:val="2"/>
      <w:sz w:val="24"/>
      <w:szCs w:val="24"/>
    </w:rPr>
  </w:style>
  <w:style w:type="paragraph" w:customStyle="1" w:styleId="29">
    <w:name w:val="列表框2"/>
    <w:basedOn w:val="a"/>
    <w:link w:val="2Char3"/>
    <w:uiPriority w:val="99"/>
    <w:qFormat/>
    <w:pPr>
      <w:tabs>
        <w:tab w:val="left" w:pos="360"/>
        <w:tab w:val="left" w:pos="1628"/>
        <w:tab w:val="left" w:pos="2086"/>
      </w:tabs>
      <w:adjustRightInd w:val="0"/>
      <w:snapToGrid w:val="0"/>
      <w:ind w:left="1748" w:rightChars="100" w:right="210" w:firstLineChars="200" w:hanging="434"/>
      <w:jc w:val="left"/>
    </w:pPr>
    <w:rPr>
      <w:color w:val="7030A0"/>
      <w:spacing w:val="10"/>
      <w:kern w:val="0"/>
      <w:sz w:val="24"/>
      <w:szCs w:val="20"/>
    </w:rPr>
  </w:style>
  <w:style w:type="paragraph" w:customStyle="1" w:styleId="QD3">
    <w:name w:val="章节标题 QD3"/>
    <w:basedOn w:val="QD30"/>
    <w:next w:val="QD30"/>
    <w:uiPriority w:val="99"/>
    <w:qFormat/>
    <w:pPr>
      <w:ind w:firstLineChars="0" w:firstLine="0"/>
      <w:jc w:val="center"/>
    </w:pPr>
    <w:rPr>
      <w:rFonts w:eastAsia="黑体"/>
      <w:b/>
      <w:sz w:val="44"/>
      <w:szCs w:val="84"/>
    </w:rPr>
  </w:style>
  <w:style w:type="paragraph" w:customStyle="1" w:styleId="QD30">
    <w:name w:val="正文 QD3"/>
    <w:basedOn w:val="a"/>
    <w:link w:val="QD3CharChar"/>
    <w:uiPriority w:val="99"/>
    <w:qFormat/>
    <w:pPr>
      <w:adjustRightInd w:val="0"/>
      <w:snapToGrid w:val="0"/>
      <w:spacing w:line="360" w:lineRule="auto"/>
      <w:ind w:firstLineChars="200" w:firstLine="200"/>
      <w:jc w:val="left"/>
    </w:pPr>
    <w:rPr>
      <w:sz w:val="24"/>
      <w:szCs w:val="20"/>
    </w:rPr>
  </w:style>
  <w:style w:type="paragraph" w:customStyle="1" w:styleId="affc">
    <w:name w:val="表格文字图表文字"/>
    <w:basedOn w:val="a"/>
    <w:link w:val="Charf3"/>
    <w:uiPriority w:val="99"/>
    <w:qFormat/>
    <w:pPr>
      <w:snapToGrid w:val="0"/>
      <w:ind w:firstLineChars="200" w:firstLine="200"/>
      <w:jc w:val="center"/>
    </w:pPr>
    <w:rPr>
      <w:color w:val="7030A0"/>
      <w:szCs w:val="20"/>
    </w:rPr>
  </w:style>
  <w:style w:type="paragraph" w:customStyle="1" w:styleId="16">
    <w:name w:val="正文缩进1"/>
    <w:basedOn w:val="a"/>
    <w:link w:val="CharChar0"/>
    <w:uiPriority w:val="99"/>
    <w:qFormat/>
    <w:pPr>
      <w:spacing w:line="360" w:lineRule="auto"/>
      <w:ind w:firstLine="420"/>
    </w:pPr>
    <w:rPr>
      <w:sz w:val="24"/>
      <w:szCs w:val="20"/>
    </w:rPr>
  </w:style>
  <w:style w:type="paragraph" w:customStyle="1" w:styleId="Char20">
    <w:name w:val="Char2"/>
    <w:basedOn w:val="a"/>
    <w:uiPriority w:val="99"/>
    <w:qFormat/>
    <w:pPr>
      <w:widowControl/>
      <w:spacing w:after="160" w:line="240" w:lineRule="exact"/>
      <w:ind w:firstLineChars="200" w:firstLine="200"/>
      <w:jc w:val="left"/>
    </w:pPr>
    <w:rPr>
      <w:rFonts w:ascii="Verdana" w:eastAsia="仿宋_GB2312" w:hAnsi="Verdana"/>
      <w:color w:val="7030A0"/>
      <w:kern w:val="0"/>
      <w:sz w:val="24"/>
      <w:szCs w:val="20"/>
      <w:lang w:eastAsia="en-US"/>
    </w:rPr>
  </w:style>
  <w:style w:type="paragraph" w:customStyle="1" w:styleId="xl51">
    <w:name w:val="xl51"/>
    <w:basedOn w:val="a"/>
    <w:uiPriority w:val="99"/>
    <w:qFormat/>
    <w:pPr>
      <w:widowControl/>
      <w:pBdr>
        <w:top w:val="single" w:sz="4" w:space="0" w:color="auto"/>
        <w:bottom w:val="single" w:sz="4" w:space="0" w:color="auto"/>
        <w:right w:val="single" w:sz="4" w:space="0" w:color="auto"/>
      </w:pBdr>
      <w:spacing w:before="100" w:after="100"/>
      <w:ind w:firstLineChars="200" w:firstLine="200"/>
      <w:jc w:val="center"/>
    </w:pPr>
    <w:rPr>
      <w:rFonts w:ascii="Arial Unicode MS" w:hAnsi="Arial Unicode MS"/>
      <w:color w:val="7030A0"/>
      <w:kern w:val="0"/>
      <w:szCs w:val="20"/>
    </w:rPr>
  </w:style>
  <w:style w:type="paragraph" w:customStyle="1" w:styleId="36">
    <w:name w:val="标题3"/>
    <w:basedOn w:val="3"/>
    <w:link w:val="3Char2"/>
    <w:uiPriority w:val="99"/>
    <w:qFormat/>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paragraph" w:customStyle="1" w:styleId="affd">
    <w:name w:val="通用"/>
    <w:basedOn w:val="a"/>
    <w:uiPriority w:val="99"/>
    <w:qFormat/>
    <w:pPr>
      <w:spacing w:line="360" w:lineRule="auto"/>
      <w:ind w:leftChars="400" w:left="840"/>
    </w:pPr>
    <w:rPr>
      <w:rFonts w:ascii="宋体" w:hAnsi="宋体"/>
      <w:szCs w:val="20"/>
    </w:rPr>
  </w:style>
  <w:style w:type="paragraph" w:customStyle="1" w:styleId="ListParagraph1">
    <w:name w:val="List Paragraph1"/>
    <w:basedOn w:val="a"/>
    <w:uiPriority w:val="99"/>
    <w:qFormat/>
    <w:pPr>
      <w:ind w:firstLineChars="200" w:firstLine="420"/>
    </w:pPr>
  </w:style>
  <w:style w:type="paragraph" w:customStyle="1" w:styleId="45">
    <w:name w:val="样式 标题 4 + 加粗"/>
    <w:basedOn w:val="4"/>
    <w:uiPriority w:val="99"/>
    <w:qFormat/>
    <w:pPr>
      <w:keepNext w:val="0"/>
      <w:keepLines w:val="0"/>
      <w:spacing w:before="120" w:after="0" w:line="240" w:lineRule="auto"/>
      <w:jc w:val="left"/>
    </w:pPr>
    <w:rPr>
      <w:rFonts w:ascii="Times New Roman" w:hAnsi="Times New Roman"/>
      <w:b w:val="0"/>
      <w:color w:val="00B050"/>
      <w:sz w:val="24"/>
    </w:rPr>
  </w:style>
  <w:style w:type="paragraph" w:customStyle="1" w:styleId="120">
    <w:name w:val="样式 目录 1 + 首行缩进:  2 字符"/>
    <w:basedOn w:val="a"/>
    <w:uiPriority w:val="99"/>
    <w:qFormat/>
    <w:pPr>
      <w:adjustRightInd w:val="0"/>
      <w:snapToGrid w:val="0"/>
      <w:spacing w:line="360" w:lineRule="auto"/>
      <w:ind w:firstLineChars="200" w:firstLine="200"/>
      <w:jc w:val="center"/>
    </w:pPr>
    <w:rPr>
      <w:rFonts w:cs="宋体"/>
      <w:b/>
      <w:bCs/>
      <w:caps/>
      <w:color w:val="7030A0"/>
      <w:sz w:val="30"/>
      <w:szCs w:val="28"/>
    </w:rPr>
  </w:style>
  <w:style w:type="paragraph" w:customStyle="1" w:styleId="PlainText1">
    <w:name w:val="Plain Text1"/>
    <w:basedOn w:val="a"/>
    <w:uiPriority w:val="99"/>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17">
    <w:name w:val="1"/>
    <w:basedOn w:val="a"/>
    <w:next w:val="25"/>
    <w:uiPriority w:val="99"/>
    <w:qFormat/>
    <w:pPr>
      <w:spacing w:after="120" w:line="480" w:lineRule="auto"/>
      <w:ind w:firstLineChars="200" w:firstLine="200"/>
      <w:jc w:val="left"/>
    </w:pPr>
    <w:rPr>
      <w:color w:val="7030A0"/>
    </w:rPr>
  </w:style>
  <w:style w:type="paragraph" w:customStyle="1" w:styleId="240">
    <w:name w:val="样式 宋体 行距: 固定值 24 磅"/>
    <w:basedOn w:val="a"/>
    <w:link w:val="24Char"/>
    <w:uiPriority w:val="99"/>
    <w:qFormat/>
    <w:pPr>
      <w:spacing w:line="480" w:lineRule="exact"/>
      <w:ind w:firstLineChars="200" w:firstLine="585"/>
      <w:jc w:val="left"/>
    </w:pPr>
    <w:rPr>
      <w:rFonts w:ascii="宋体"/>
      <w:color w:val="7030A0"/>
      <w:sz w:val="28"/>
      <w:szCs w:val="20"/>
    </w:rPr>
  </w:style>
  <w:style w:type="paragraph" w:customStyle="1" w:styleId="320">
    <w:name w:val="正文文本缩进 32"/>
    <w:basedOn w:val="a"/>
    <w:uiPriority w:val="99"/>
    <w:qFormat/>
    <w:pPr>
      <w:autoSpaceDE w:val="0"/>
      <w:autoSpaceDN w:val="0"/>
      <w:adjustRightInd w:val="0"/>
      <w:ind w:firstLineChars="200" w:firstLine="525"/>
      <w:jc w:val="left"/>
      <w:textAlignment w:val="baseline"/>
    </w:pPr>
    <w:rPr>
      <w:color w:val="7030A0"/>
      <w:sz w:val="24"/>
      <w:szCs w:val="20"/>
    </w:rPr>
  </w:style>
  <w:style w:type="paragraph" w:customStyle="1" w:styleId="CharCharCharChar1">
    <w:name w:val="Char Char Char Char1"/>
    <w:basedOn w:val="a"/>
    <w:uiPriority w:val="99"/>
    <w:qFormat/>
    <w:pPr>
      <w:ind w:firstLineChars="200" w:firstLine="200"/>
      <w:jc w:val="left"/>
    </w:pPr>
    <w:rPr>
      <w:rFonts w:ascii="仿宋_GB2312" w:eastAsia="仿宋_GB2312"/>
      <w:b/>
      <w:color w:val="7030A0"/>
      <w:sz w:val="32"/>
      <w:szCs w:val="32"/>
    </w:rPr>
  </w:style>
  <w:style w:type="paragraph" w:customStyle="1" w:styleId="FooterFirst">
    <w:name w:val="Footer First"/>
    <w:basedOn w:val="af5"/>
    <w:uiPriority w:val="99"/>
    <w:qFormat/>
    <w:pPr>
      <w:keepLines/>
      <w:widowControl/>
      <w:tabs>
        <w:tab w:val="clear" w:pos="4153"/>
        <w:tab w:val="clear" w:pos="8306"/>
        <w:tab w:val="left" w:pos="1080"/>
        <w:tab w:val="left" w:pos="1627"/>
        <w:tab w:val="left" w:pos="2160"/>
        <w:tab w:val="left" w:pos="2880"/>
        <w:tab w:val="center" w:pos="4320"/>
      </w:tabs>
      <w:snapToGrid/>
      <w:spacing w:line="300" w:lineRule="exact"/>
      <w:jc w:val="center"/>
    </w:pPr>
    <w:rPr>
      <w:rFonts w:ascii="Univers" w:hAnsi="Univers"/>
      <w:kern w:val="0"/>
      <w:sz w:val="22"/>
      <w:szCs w:val="20"/>
    </w:rPr>
  </w:style>
  <w:style w:type="paragraph" w:customStyle="1" w:styleId="16620">
    <w:name w:val="样式 标题 1 + 黑体 三号 非加粗 居中 段前: 6 磅 段后: 6 磅 行距: 固定值 20 磅"/>
    <w:basedOn w:val="1"/>
    <w:uiPriority w:val="99"/>
    <w:qFormat/>
    <w:pPr>
      <w:tabs>
        <w:tab w:val="clear" w:pos="1440"/>
      </w:tabs>
      <w:spacing w:before="120" w:after="120" w:line="400" w:lineRule="exact"/>
      <w:ind w:left="0" w:firstLine="0"/>
      <w:jc w:val="center"/>
    </w:pPr>
    <w:rPr>
      <w:rFonts w:ascii="黑体" w:eastAsia="黑体" w:hAnsi="黑体" w:cs="宋体"/>
      <w:b w:val="0"/>
      <w:bCs w:val="0"/>
      <w:sz w:val="32"/>
      <w:szCs w:val="20"/>
    </w:rPr>
  </w:style>
  <w:style w:type="paragraph" w:customStyle="1" w:styleId="2a">
    <w:name w:val="样式 首行缩进:  2 字符"/>
    <w:basedOn w:val="a"/>
    <w:link w:val="2Char10"/>
    <w:uiPriority w:val="99"/>
    <w:qFormat/>
    <w:pPr>
      <w:spacing w:line="480" w:lineRule="exact"/>
      <w:ind w:firstLineChars="200" w:firstLine="480"/>
      <w:jc w:val="left"/>
    </w:pPr>
    <w:rPr>
      <w:color w:val="7030A0"/>
      <w:sz w:val="24"/>
      <w:szCs w:val="20"/>
    </w:rPr>
  </w:style>
  <w:style w:type="paragraph" w:customStyle="1" w:styleId="378020">
    <w:name w:val="样式 标题 3 + (中文) 黑体 小四 非加粗 段前: 7.8 磅 段后: 0 磅 行距: 固定值 20 磅"/>
    <w:basedOn w:val="3"/>
    <w:link w:val="378020CharChar"/>
    <w:uiPriority w:val="99"/>
    <w:qFormat/>
    <w:pPr>
      <w:spacing w:before="0" w:after="0" w:line="400" w:lineRule="exact"/>
    </w:pPr>
    <w:rPr>
      <w:rFonts w:eastAsia="黑体"/>
      <w:b w:val="0"/>
      <w:bCs w:val="0"/>
      <w:sz w:val="24"/>
      <w:szCs w:val="20"/>
    </w:rPr>
  </w:style>
  <w:style w:type="paragraph" w:customStyle="1" w:styleId="2b">
    <w:name w:val="正文2"/>
    <w:basedOn w:val="a0"/>
    <w:uiPriority w:val="99"/>
    <w:qFormat/>
    <w:pPr>
      <w:ind w:firstLineChars="200" w:firstLine="480"/>
      <w:jc w:val="left"/>
    </w:pPr>
    <w:rPr>
      <w:rFonts w:ascii="宋体"/>
      <w:color w:val="7030A0"/>
      <w:szCs w:val="24"/>
    </w:rPr>
  </w:style>
  <w:style w:type="paragraph" w:customStyle="1" w:styleId="18">
    <w:name w:val="批注框文本1"/>
    <w:basedOn w:val="a"/>
    <w:uiPriority w:val="99"/>
    <w:qFormat/>
    <w:rPr>
      <w:sz w:val="16"/>
      <w:szCs w:val="16"/>
    </w:rPr>
  </w:style>
  <w:style w:type="paragraph" w:customStyle="1" w:styleId="CharCharCharCharCharCharCharChar1">
    <w:name w:val="Char Char Char Char Char Char Char Char1"/>
    <w:basedOn w:val="a"/>
    <w:uiPriority w:val="99"/>
    <w:qFormat/>
    <w:pPr>
      <w:ind w:firstLineChars="200" w:firstLine="200"/>
      <w:jc w:val="left"/>
    </w:pPr>
    <w:rPr>
      <w:rFonts w:ascii="Tahoma" w:hAnsi="Tahoma"/>
      <w:color w:val="7030A0"/>
      <w:sz w:val="24"/>
      <w:szCs w:val="20"/>
    </w:rPr>
  </w:style>
  <w:style w:type="paragraph" w:customStyle="1" w:styleId="CharCharCharCharCharCharChar">
    <w:name w:val="Char Char Char Char Char Char Char"/>
    <w:basedOn w:val="a"/>
    <w:uiPriority w:val="99"/>
    <w:qFormat/>
    <w:rPr>
      <w:rFonts w:ascii="仿宋_GB2312" w:eastAsia="仿宋_GB2312"/>
      <w:b/>
      <w:sz w:val="32"/>
      <w:szCs w:val="32"/>
    </w:rPr>
  </w:style>
  <w:style w:type="paragraph" w:customStyle="1" w:styleId="zhengwen">
    <w:name w:val="zhengwen"/>
    <w:basedOn w:val="a"/>
    <w:uiPriority w:val="99"/>
    <w:qFormat/>
    <w:pPr>
      <w:tabs>
        <w:tab w:val="left" w:pos="1077"/>
      </w:tabs>
      <w:adjustRightInd w:val="0"/>
      <w:snapToGrid w:val="0"/>
      <w:spacing w:line="520" w:lineRule="exact"/>
      <w:ind w:left="1077" w:firstLineChars="200" w:firstLine="200"/>
      <w:jc w:val="left"/>
    </w:pPr>
    <w:rPr>
      <w:bCs/>
      <w:color w:val="7030A0"/>
      <w:sz w:val="28"/>
    </w:rPr>
  </w:style>
  <w:style w:type="paragraph" w:customStyle="1" w:styleId="2TimesNewRoman5020">
    <w:name w:val="样式 标题 2 + Times New Roman 四号 非加粗 段前: 5 磅 段后: 0 磅 行距: 固定值 20..."/>
    <w:basedOn w:val="2"/>
    <w:uiPriority w:val="99"/>
    <w:qFormat/>
    <w:pPr>
      <w:spacing w:before="100" w:after="0" w:line="400" w:lineRule="exact"/>
    </w:pPr>
    <w:rPr>
      <w:rFonts w:ascii="Times New Roman" w:hAnsi="Times New Roman" w:cs="宋体"/>
      <w:b w:val="0"/>
      <w:bCs w:val="0"/>
      <w:sz w:val="28"/>
      <w:szCs w:val="20"/>
    </w:rPr>
  </w:style>
  <w:style w:type="paragraph" w:customStyle="1" w:styleId="19">
    <w:name w:val="列表框1"/>
    <w:basedOn w:val="affe"/>
    <w:next w:val="affe"/>
    <w:uiPriority w:val="99"/>
    <w:qFormat/>
    <w:pPr>
      <w:tabs>
        <w:tab w:val="left" w:pos="960"/>
        <w:tab w:val="left" w:pos="1314"/>
      </w:tabs>
      <w:snapToGrid w:val="0"/>
      <w:ind w:leftChars="397" w:left="1328" w:hangingChars="163" w:hanging="375"/>
    </w:pPr>
    <w:rPr>
      <w:rFonts w:cs="Arial"/>
    </w:rPr>
  </w:style>
  <w:style w:type="paragraph" w:customStyle="1" w:styleId="affe">
    <w:name w:val="应答文本"/>
    <w:basedOn w:val="a"/>
    <w:uiPriority w:val="99"/>
    <w:qFormat/>
    <w:pPr>
      <w:adjustRightInd w:val="0"/>
      <w:spacing w:afterLines="50" w:line="320" w:lineRule="exact"/>
      <w:ind w:leftChars="200" w:left="480" w:firstLineChars="200" w:firstLine="460"/>
      <w:jc w:val="left"/>
    </w:pPr>
    <w:rPr>
      <w:rFonts w:ascii="Arial" w:eastAsia="楷体_GB2312" w:hAnsi="Arial" w:cs="宋体"/>
      <w:color w:val="7030A0"/>
      <w:spacing w:val="10"/>
      <w:kern w:val="0"/>
      <w:szCs w:val="20"/>
    </w:rPr>
  </w:style>
  <w:style w:type="paragraph" w:customStyle="1" w:styleId="BJ80">
    <w:name w:val="表格文字 BJ8"/>
    <w:basedOn w:val="a"/>
    <w:link w:val="BJ8CharChar0"/>
    <w:uiPriority w:val="99"/>
    <w:qFormat/>
    <w:pPr>
      <w:adjustRightInd w:val="0"/>
      <w:snapToGrid w:val="0"/>
      <w:spacing w:line="400" w:lineRule="exact"/>
      <w:ind w:firstLineChars="200" w:firstLine="200"/>
      <w:jc w:val="center"/>
    </w:pPr>
    <w:rPr>
      <w:szCs w:val="20"/>
    </w:rPr>
  </w:style>
  <w:style w:type="paragraph" w:customStyle="1" w:styleId="afff">
    <w:name w:val="三级条标题"/>
    <w:basedOn w:val="afff0"/>
    <w:next w:val="a"/>
    <w:uiPriority w:val="99"/>
    <w:qFormat/>
    <w:pPr>
      <w:outlineLvl w:val="4"/>
    </w:pPr>
  </w:style>
  <w:style w:type="paragraph" w:customStyle="1" w:styleId="afff0">
    <w:name w:val="二级条标题"/>
    <w:basedOn w:val="afff1"/>
    <w:next w:val="a"/>
    <w:uiPriority w:val="99"/>
    <w:qFormat/>
    <w:pPr>
      <w:ind w:firstLineChars="0" w:firstLine="0"/>
      <w:outlineLvl w:val="3"/>
    </w:pPr>
  </w:style>
  <w:style w:type="paragraph" w:customStyle="1" w:styleId="afff1">
    <w:name w:val="一级条标题"/>
    <w:basedOn w:val="a"/>
    <w:next w:val="a"/>
    <w:uiPriority w:val="99"/>
    <w:qFormat/>
    <w:pPr>
      <w:widowControl/>
      <w:tabs>
        <w:tab w:val="left" w:pos="425"/>
        <w:tab w:val="left" w:pos="525"/>
      </w:tabs>
      <w:ind w:left="425" w:firstLineChars="200" w:hanging="425"/>
      <w:jc w:val="left"/>
      <w:outlineLvl w:val="2"/>
    </w:pPr>
    <w:rPr>
      <w:rFonts w:ascii="黑体" w:eastAsia="黑体"/>
      <w:color w:val="7030A0"/>
      <w:kern w:val="0"/>
      <w:szCs w:val="20"/>
    </w:rPr>
  </w:style>
  <w:style w:type="paragraph" w:customStyle="1" w:styleId="130">
    <w:name w:val="样式 目录 1 + 左侧:  3 字符"/>
    <w:basedOn w:val="10"/>
    <w:uiPriority w:val="99"/>
    <w:qFormat/>
    <w:pPr>
      <w:tabs>
        <w:tab w:val="clear" w:pos="8778"/>
        <w:tab w:val="left" w:pos="425"/>
        <w:tab w:val="left" w:pos="1680"/>
        <w:tab w:val="right" w:leader="dot" w:pos="8495"/>
        <w:tab w:val="right" w:pos="9060"/>
      </w:tabs>
      <w:snapToGrid/>
      <w:spacing w:line="240" w:lineRule="auto"/>
      <w:ind w:left="425" w:hanging="425"/>
    </w:pPr>
    <w:rPr>
      <w:bCs w:val="0"/>
      <w:iCs w:val="0"/>
      <w:caps w:val="0"/>
      <w:color w:val="7030A0"/>
      <w:kern w:val="2"/>
      <w:sz w:val="21"/>
      <w:szCs w:val="20"/>
    </w:rPr>
  </w:style>
  <w:style w:type="paragraph" w:customStyle="1" w:styleId="150">
    <w:name w:val="样式 宋体 行距: 1.5 倍行距"/>
    <w:basedOn w:val="a"/>
    <w:uiPriority w:val="99"/>
    <w:qFormat/>
    <w:pPr>
      <w:ind w:firstLineChars="200" w:firstLine="200"/>
      <w:jc w:val="left"/>
    </w:pPr>
    <w:rPr>
      <w:rFonts w:ascii="宋体" w:hAnsi="宋体"/>
      <w:color w:val="7030A0"/>
      <w:szCs w:val="20"/>
    </w:rPr>
  </w:style>
  <w:style w:type="paragraph" w:customStyle="1" w:styleId="wjnew">
    <w:name w:val="正文－wjnew"/>
    <w:basedOn w:val="a"/>
    <w:link w:val="wjnewCharChar"/>
    <w:uiPriority w:val="99"/>
    <w:qFormat/>
    <w:pPr>
      <w:adjustRightInd w:val="0"/>
      <w:snapToGrid w:val="0"/>
      <w:spacing w:line="360" w:lineRule="auto"/>
      <w:ind w:firstLine="420"/>
    </w:pPr>
    <w:rPr>
      <w:rFonts w:ascii="宋体"/>
      <w:szCs w:val="20"/>
    </w:rPr>
  </w:style>
  <w:style w:type="paragraph" w:customStyle="1" w:styleId="xl69">
    <w:name w:val="xl6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szCs w:val="20"/>
    </w:rPr>
  </w:style>
  <w:style w:type="paragraph" w:customStyle="1" w:styleId="afff2">
    <w:name w:val="五级"/>
    <w:basedOn w:val="2"/>
    <w:uiPriority w:val="99"/>
    <w:qFormat/>
    <w:pPr>
      <w:keepNext w:val="0"/>
      <w:keepLines w:val="0"/>
      <w:tabs>
        <w:tab w:val="left" w:pos="851"/>
      </w:tabs>
      <w:spacing w:before="0" w:after="0" w:line="360" w:lineRule="auto"/>
      <w:ind w:left="851" w:hanging="851"/>
      <w:jc w:val="left"/>
    </w:pPr>
    <w:rPr>
      <w:rFonts w:ascii="宋体" w:eastAsia="宋体" w:hAnsi="宋体"/>
      <w:b w:val="0"/>
      <w:color w:val="C00000"/>
      <w:sz w:val="24"/>
    </w:rPr>
  </w:style>
  <w:style w:type="paragraph" w:customStyle="1" w:styleId="311111h3Heading3-oldheading3H3H31H3">
    <w:name w:val="样式 标题 31.1条标题1.1.1二级节名h3Heading 3 - oldheading 3H3H31H3..."/>
    <w:basedOn w:val="3"/>
    <w:link w:val="311111h3Heading3-oldheading3H3H31H3Char"/>
    <w:uiPriority w:val="99"/>
    <w:qFormat/>
    <w:pPr>
      <w:keepNext w:val="0"/>
      <w:keepLines w:val="0"/>
      <w:spacing w:before="240" w:after="120" w:line="480" w:lineRule="exact"/>
      <w:jc w:val="left"/>
    </w:pPr>
    <w:rPr>
      <w:rFonts w:ascii="宋体" w:eastAsia="黑体" w:hAnsi="宋体"/>
      <w:b w:val="0"/>
      <w:bCs w:val="0"/>
      <w:sz w:val="21"/>
      <w:szCs w:val="20"/>
    </w:rPr>
  </w:style>
  <w:style w:type="paragraph" w:customStyle="1" w:styleId="151">
    <w:name w:val="样式 宋体 小四 左 图案: 清除 (白色) 行距: 1.5 倍行距"/>
    <w:basedOn w:val="a"/>
    <w:uiPriority w:val="99"/>
    <w:qFormat/>
    <w:pPr>
      <w:tabs>
        <w:tab w:val="left" w:pos="840"/>
      </w:tabs>
      <w:spacing w:beforeLines="50" w:afterLines="50"/>
      <w:ind w:firstLineChars="200" w:firstLine="200"/>
      <w:jc w:val="left"/>
    </w:pPr>
    <w:rPr>
      <w:rFonts w:ascii="宋体" w:hAnsi="宋体"/>
      <w:color w:val="7030A0"/>
      <w:sz w:val="24"/>
      <w:szCs w:val="20"/>
      <w:shd w:val="clear" w:color="auto" w:fill="FFFFFF"/>
    </w:rPr>
  </w:style>
  <w:style w:type="paragraph" w:customStyle="1" w:styleId="afff3">
    <w:name w:val="八级正文格式"/>
    <w:basedOn w:val="afff4"/>
    <w:uiPriority w:val="99"/>
    <w:qFormat/>
    <w:pPr>
      <w:spacing w:after="120"/>
      <w:ind w:firstLineChars="0" w:firstLine="0"/>
    </w:pPr>
  </w:style>
  <w:style w:type="paragraph" w:customStyle="1" w:styleId="afff4">
    <w:name w:val="正文段落格式"/>
    <w:basedOn w:val="2a"/>
    <w:link w:val="Charf4"/>
    <w:uiPriority w:val="99"/>
    <w:qFormat/>
    <w:pPr>
      <w:spacing w:afterLines="50" w:line="336" w:lineRule="auto"/>
    </w:pPr>
  </w:style>
  <w:style w:type="paragraph" w:customStyle="1" w:styleId="1a">
    <w:name w:val="1."/>
    <w:basedOn w:val="a"/>
    <w:uiPriority w:val="99"/>
    <w:qFormat/>
    <w:pPr>
      <w:tabs>
        <w:tab w:val="left" w:pos="0"/>
        <w:tab w:val="left" w:pos="426"/>
      </w:tabs>
      <w:adjustRightInd w:val="0"/>
      <w:spacing w:before="60" w:after="60" w:line="360" w:lineRule="atLeast"/>
      <w:ind w:left="426" w:firstLineChars="200" w:hanging="426"/>
      <w:jc w:val="left"/>
      <w:textAlignment w:val="baseline"/>
    </w:pPr>
    <w:rPr>
      <w:rFonts w:ascii="Arial" w:hAnsi="Arial"/>
      <w:color w:val="7030A0"/>
      <w:kern w:val="0"/>
      <w:szCs w:val="20"/>
    </w:rPr>
  </w:style>
  <w:style w:type="paragraph" w:customStyle="1" w:styleId="1b">
    <w:name w:val="条文 1"/>
    <w:next w:val="a"/>
    <w:uiPriority w:val="99"/>
    <w:qFormat/>
    <w:pPr>
      <w:spacing w:line="310" w:lineRule="exact"/>
      <w:ind w:left="420"/>
    </w:pPr>
    <w:rPr>
      <w:rFonts w:eastAsia="黑体"/>
      <w:sz w:val="21"/>
    </w:rPr>
  </w:style>
  <w:style w:type="paragraph" w:customStyle="1" w:styleId="1c">
    <w:name w:val="(1)"/>
    <w:basedOn w:val="a"/>
    <w:next w:val="a"/>
    <w:link w:val="1CharChar"/>
    <w:uiPriority w:val="99"/>
    <w:qFormat/>
    <w:pPr>
      <w:tabs>
        <w:tab w:val="left" w:pos="813"/>
      </w:tabs>
      <w:spacing w:line="360" w:lineRule="auto"/>
      <w:ind w:left="813" w:hanging="567"/>
    </w:pPr>
    <w:rPr>
      <w:rFonts w:ascii="宋体"/>
      <w:sz w:val="24"/>
      <w:szCs w:val="20"/>
    </w:rPr>
  </w:style>
  <w:style w:type="paragraph" w:customStyle="1" w:styleId="xl57">
    <w:name w:val="xl57"/>
    <w:basedOn w:val="a"/>
    <w:uiPriority w:val="99"/>
    <w:qFormat/>
    <w:pPr>
      <w:widowControl/>
      <w:pBdr>
        <w:top w:val="single" w:sz="4" w:space="0" w:color="auto"/>
        <w:right w:val="single" w:sz="4" w:space="0" w:color="auto"/>
      </w:pBdr>
      <w:spacing w:before="100" w:after="100"/>
      <w:ind w:firstLineChars="200" w:firstLine="200"/>
      <w:jc w:val="center"/>
      <w:textAlignment w:val="center"/>
    </w:pPr>
    <w:rPr>
      <w:rFonts w:ascii="Arial Unicode MS" w:hAnsi="Arial Unicode MS"/>
      <w:color w:val="7030A0"/>
      <w:kern w:val="0"/>
      <w:szCs w:val="20"/>
    </w:rPr>
  </w:style>
  <w:style w:type="paragraph" w:customStyle="1" w:styleId="afff5">
    <w:name w:val="表格"/>
    <w:basedOn w:val="a"/>
    <w:uiPriority w:val="99"/>
    <w:qFormat/>
    <w:pPr>
      <w:widowControl/>
      <w:snapToGrid w:val="0"/>
      <w:spacing w:before="60" w:after="60"/>
      <w:jc w:val="left"/>
    </w:pPr>
    <w:rPr>
      <w:rFonts w:ascii="宋体"/>
      <w:sz w:val="20"/>
      <w:szCs w:val="20"/>
    </w:rPr>
  </w:style>
  <w:style w:type="paragraph" w:customStyle="1" w:styleId="afff6">
    <w:name w:val="六级标题格式"/>
    <w:basedOn w:val="a"/>
    <w:uiPriority w:val="99"/>
    <w:qFormat/>
    <w:pPr>
      <w:spacing w:afterLines="50" w:line="336" w:lineRule="auto"/>
      <w:ind w:firstLineChars="200" w:firstLine="200"/>
      <w:jc w:val="left"/>
      <w:outlineLvl w:val="5"/>
    </w:pPr>
    <w:rPr>
      <w:color w:val="7030A0"/>
      <w:sz w:val="24"/>
    </w:rPr>
  </w:style>
  <w:style w:type="paragraph" w:customStyle="1" w:styleId="xl65">
    <w:name w:val="xl6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Cs w:val="21"/>
    </w:rPr>
  </w:style>
  <w:style w:type="paragraph" w:customStyle="1" w:styleId="afff7">
    <w:name w:val="正文点缩进"/>
    <w:basedOn w:val="a"/>
    <w:uiPriority w:val="99"/>
    <w:qFormat/>
    <w:pPr>
      <w:widowControl/>
      <w:tabs>
        <w:tab w:val="left" w:pos="1758"/>
      </w:tabs>
      <w:snapToGrid w:val="0"/>
      <w:spacing w:after="60" w:line="288" w:lineRule="auto"/>
      <w:ind w:firstLineChars="200" w:firstLine="200"/>
      <w:jc w:val="left"/>
    </w:pPr>
    <w:rPr>
      <w:rFonts w:ascii="宋体"/>
      <w:color w:val="7030A0"/>
      <w:sz w:val="22"/>
      <w:szCs w:val="20"/>
      <w:shd w:val="clear" w:color="auto" w:fill="FFFFFF"/>
    </w:rPr>
  </w:style>
  <w:style w:type="paragraph" w:customStyle="1" w:styleId="xl27">
    <w:name w:val="xl27"/>
    <w:basedOn w:val="a"/>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BJ15">
    <w:name w:val="附图 BJ15"/>
    <w:basedOn w:val="a"/>
    <w:uiPriority w:val="99"/>
    <w:qFormat/>
    <w:pPr>
      <w:adjustRightInd w:val="0"/>
      <w:snapToGrid w:val="0"/>
      <w:ind w:firstLineChars="200" w:firstLine="200"/>
      <w:jc w:val="center"/>
    </w:pPr>
    <w:rPr>
      <w:rFonts w:hAnsi="Arial"/>
      <w:color w:val="7030A0"/>
      <w:kern w:val="0"/>
    </w:rPr>
  </w:style>
  <w:style w:type="paragraph" w:customStyle="1" w:styleId="CharCharCharCharChar056">
    <w:name w:val="样式 样式 列表框 Char Char Char Char Char + 段后: 0.5 行 + 左侧:  6 字符 首行缩进..."/>
    <w:basedOn w:val="CharCharCharCharChar05"/>
    <w:uiPriority w:val="99"/>
    <w:qFormat/>
    <w:pPr>
      <w:tabs>
        <w:tab w:val="left" w:pos="2297"/>
      </w:tabs>
      <w:ind w:leftChars="0" w:left="2297" w:firstLineChars="0" w:hanging="420"/>
    </w:pPr>
  </w:style>
  <w:style w:type="paragraph" w:customStyle="1" w:styleId="CharCharCharCharChar05">
    <w:name w:val="样式 列表框 Char Char Char Char Char + 段后: 0.5 行"/>
    <w:basedOn w:val="CharCharCharCharCharCharCharCharCharCharCharCharCharChar"/>
    <w:uiPriority w:val="99"/>
    <w:qFormat/>
    <w:pPr>
      <w:tabs>
        <w:tab w:val="left" w:pos="420"/>
      </w:tabs>
      <w:spacing w:after="156"/>
    </w:pPr>
    <w:rPr>
      <w:szCs w:val="20"/>
    </w:rPr>
  </w:style>
  <w:style w:type="paragraph" w:customStyle="1" w:styleId="CharCharCharCharCharCharCharCharCharCharCharCharCharChar">
    <w:name w:val="正常文本 Char Char Char Char Char Char Char Char Char Char Char Char Char Char"/>
    <w:basedOn w:val="a"/>
    <w:uiPriority w:val="99"/>
    <w:qFormat/>
    <w:pPr>
      <w:spacing w:afterLines="50" w:line="320" w:lineRule="exact"/>
      <w:ind w:leftChars="600" w:left="600" w:firstLineChars="208" w:firstLine="208"/>
      <w:jc w:val="left"/>
    </w:pPr>
    <w:rPr>
      <w:rFonts w:ascii="宋体" w:eastAsia="楷体_GB2312" w:hAnsi="宋体"/>
      <w:color w:val="7030A0"/>
      <w:szCs w:val="18"/>
    </w:rPr>
  </w:style>
  <w:style w:type="paragraph" w:customStyle="1" w:styleId="xl41">
    <w:name w:val="xl41"/>
    <w:basedOn w:val="a"/>
    <w:uiPriority w:val="99"/>
    <w:qFormat/>
    <w:pPr>
      <w:widowControl/>
      <w:spacing w:before="100" w:beforeAutospacing="1" w:after="100" w:afterAutospacing="1"/>
      <w:ind w:firstLineChars="200" w:firstLine="200"/>
      <w:jc w:val="center"/>
      <w:textAlignment w:val="center"/>
    </w:pPr>
    <w:rPr>
      <w:rFonts w:ascii="宋体" w:hAnsi="宋体"/>
      <w:color w:val="7030A0"/>
      <w:kern w:val="0"/>
      <w:szCs w:val="21"/>
    </w:rPr>
  </w:style>
  <w:style w:type="paragraph" w:customStyle="1" w:styleId="xl66">
    <w:name w:val="xl6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10">
    <w:name w:val="正文文本缩进 31"/>
    <w:basedOn w:val="a"/>
    <w:uiPriority w:val="99"/>
    <w:qFormat/>
    <w:pPr>
      <w:autoSpaceDE w:val="0"/>
      <w:autoSpaceDN w:val="0"/>
      <w:adjustRightInd w:val="0"/>
      <w:ind w:firstLineChars="200" w:firstLine="525"/>
      <w:jc w:val="left"/>
      <w:textAlignment w:val="baseline"/>
    </w:pPr>
    <w:rPr>
      <w:color w:val="7030A0"/>
      <w:sz w:val="24"/>
      <w:szCs w:val="20"/>
    </w:rPr>
  </w:style>
  <w:style w:type="paragraph" w:customStyle="1" w:styleId="BJ150">
    <w:name w:val="正文 BJ15"/>
    <w:basedOn w:val="a"/>
    <w:link w:val="BJ15CharChar"/>
    <w:uiPriority w:val="99"/>
    <w:qFormat/>
    <w:pPr>
      <w:adjustRightInd w:val="0"/>
      <w:snapToGrid w:val="0"/>
      <w:spacing w:line="360" w:lineRule="auto"/>
      <w:ind w:firstLineChars="200" w:firstLine="200"/>
      <w:jc w:val="left"/>
    </w:pPr>
    <w:rPr>
      <w:sz w:val="24"/>
      <w:szCs w:val="20"/>
    </w:rPr>
  </w:style>
  <w:style w:type="paragraph" w:customStyle="1" w:styleId="TOC1">
    <w:name w:val="TOC 标题1"/>
    <w:basedOn w:val="1"/>
    <w:next w:val="a"/>
    <w:uiPriority w:val="99"/>
    <w:qFormat/>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2085">
    <w:name w:val="样式 左侧:  2 字符 首行缩进:  0.85 厘米"/>
    <w:basedOn w:val="a"/>
    <w:uiPriority w:val="99"/>
    <w:qFormat/>
    <w:pPr>
      <w:adjustRightInd w:val="0"/>
      <w:snapToGrid w:val="0"/>
      <w:spacing w:line="360" w:lineRule="auto"/>
      <w:ind w:firstLineChars="200" w:firstLine="425"/>
      <w:jc w:val="left"/>
    </w:pPr>
    <w:rPr>
      <w:rFonts w:ascii="宋体" w:hAnsi="宋体" w:cs="宋体"/>
      <w:color w:val="7030A0"/>
      <w:szCs w:val="20"/>
    </w:rPr>
  </w:style>
  <w:style w:type="paragraph" w:customStyle="1" w:styleId="xl55">
    <w:name w:val="xl55"/>
    <w:basedOn w:val="a"/>
    <w:uiPriority w:val="99"/>
    <w:qFormat/>
    <w:pPr>
      <w:widowControl/>
      <w:pBdr>
        <w:top w:val="single" w:sz="4" w:space="0" w:color="auto"/>
        <w:left w:val="single" w:sz="4" w:space="0" w:color="auto"/>
      </w:pBdr>
      <w:spacing w:before="100" w:after="100"/>
      <w:ind w:firstLineChars="200" w:firstLine="200"/>
      <w:jc w:val="center"/>
      <w:textAlignment w:val="center"/>
    </w:pPr>
    <w:rPr>
      <w:rFonts w:ascii="Arial Unicode MS" w:hAnsi="Arial Unicode MS"/>
      <w:color w:val="7030A0"/>
      <w:kern w:val="0"/>
      <w:szCs w:val="20"/>
    </w:rPr>
  </w:style>
  <w:style w:type="paragraph" w:customStyle="1" w:styleId="afff8">
    <w:name w:val="条文 表"/>
    <w:next w:val="a"/>
    <w:uiPriority w:val="99"/>
    <w:qFormat/>
    <w:pPr>
      <w:jc w:val="center"/>
    </w:pPr>
    <w:rPr>
      <w:rFonts w:eastAsia="黑体"/>
      <w:sz w:val="21"/>
    </w:rPr>
  </w:style>
  <w:style w:type="paragraph" w:customStyle="1" w:styleId="BJ81">
    <w:name w:val="正文 BJ8"/>
    <w:basedOn w:val="a"/>
    <w:link w:val="BJ8CharChar1"/>
    <w:uiPriority w:val="99"/>
    <w:qFormat/>
    <w:pPr>
      <w:adjustRightInd w:val="0"/>
      <w:snapToGrid w:val="0"/>
      <w:spacing w:line="360" w:lineRule="auto"/>
      <w:ind w:firstLineChars="200" w:firstLine="200"/>
      <w:jc w:val="left"/>
    </w:pPr>
    <w:rPr>
      <w:color w:val="7030A0"/>
      <w:sz w:val="24"/>
      <w:szCs w:val="20"/>
    </w:rPr>
  </w:style>
  <w:style w:type="paragraph" w:customStyle="1" w:styleId="ReportLevel2">
    <w:name w:val="Report Level 2"/>
    <w:basedOn w:val="ReportLevel1"/>
    <w:next w:val="ReportText"/>
    <w:uiPriority w:val="99"/>
    <w:qFormat/>
    <w:pPr>
      <w:tabs>
        <w:tab w:val="left" w:pos="1500"/>
      </w:tabs>
      <w:ind w:left="1500"/>
      <w:outlineLvl w:val="1"/>
    </w:pPr>
    <w:rPr>
      <w:caps w:val="0"/>
    </w:rPr>
  </w:style>
  <w:style w:type="paragraph" w:customStyle="1" w:styleId="ReportLevel1">
    <w:name w:val="Report Level 1"/>
    <w:basedOn w:val="a"/>
    <w:next w:val="ReportText"/>
    <w:uiPriority w:val="99"/>
    <w:qFormat/>
    <w:pPr>
      <w:keepNext/>
      <w:widowControl/>
      <w:tabs>
        <w:tab w:val="left" w:pos="1080"/>
      </w:tabs>
      <w:spacing w:before="240" w:after="240" w:line="360" w:lineRule="auto"/>
      <w:ind w:left="1080" w:firstLineChars="200" w:hanging="1080"/>
      <w:jc w:val="left"/>
      <w:outlineLvl w:val="0"/>
    </w:pPr>
    <w:rPr>
      <w:rFonts w:ascii="Arial" w:hAnsi="Arial"/>
      <w:b/>
      <w:caps/>
      <w:color w:val="7030A0"/>
      <w:kern w:val="0"/>
      <w:sz w:val="24"/>
      <w:szCs w:val="21"/>
      <w:lang w:val="en-GB"/>
    </w:rPr>
  </w:style>
  <w:style w:type="paragraph" w:customStyle="1" w:styleId="ReportText">
    <w:name w:val="Report Text"/>
    <w:basedOn w:val="a"/>
    <w:uiPriority w:val="99"/>
    <w:qFormat/>
    <w:pPr>
      <w:widowControl/>
      <w:spacing w:after="138"/>
      <w:ind w:left="1080" w:firstLineChars="200" w:firstLine="200"/>
      <w:jc w:val="left"/>
    </w:pPr>
    <w:rPr>
      <w:color w:val="7030A0"/>
      <w:kern w:val="0"/>
      <w:sz w:val="22"/>
      <w:szCs w:val="20"/>
      <w:lang w:val="en-GB" w:eastAsia="en-US"/>
    </w:rPr>
  </w:style>
  <w:style w:type="paragraph" w:customStyle="1" w:styleId="xl34">
    <w:name w:val="xl3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CharCharChar">
    <w:name w:val="Char Char Char Char Char Char Char Char"/>
    <w:basedOn w:val="a"/>
    <w:uiPriority w:val="99"/>
    <w:qFormat/>
    <w:pPr>
      <w:ind w:firstLineChars="200" w:firstLine="200"/>
      <w:jc w:val="left"/>
    </w:pPr>
    <w:rPr>
      <w:rFonts w:ascii="Tahoma" w:hAnsi="Tahoma"/>
      <w:color w:val="7030A0"/>
      <w:sz w:val="24"/>
      <w:szCs w:val="20"/>
    </w:rPr>
  </w:style>
  <w:style w:type="paragraph" w:customStyle="1" w:styleId="afff9">
    <w:name w:val="大标题"/>
    <w:uiPriority w:val="99"/>
    <w:qFormat/>
    <w:pPr>
      <w:tabs>
        <w:tab w:val="left" w:pos="1134"/>
      </w:tabs>
      <w:snapToGrid w:val="0"/>
      <w:spacing w:before="240" w:after="240" w:line="288" w:lineRule="auto"/>
    </w:pPr>
    <w:rPr>
      <w:rFonts w:ascii="黑体" w:eastAsia="黑体"/>
      <w:sz w:val="24"/>
    </w:rPr>
  </w:style>
  <w:style w:type="paragraph" w:customStyle="1" w:styleId="ReportLevel3">
    <w:name w:val="Report Level 3"/>
    <w:basedOn w:val="ReportLevel1"/>
    <w:next w:val="ReportText"/>
    <w:uiPriority w:val="99"/>
    <w:qFormat/>
    <w:pPr>
      <w:tabs>
        <w:tab w:val="clear" w:pos="1080"/>
        <w:tab w:val="left" w:pos="1889"/>
      </w:tabs>
      <w:spacing w:before="120"/>
      <w:ind w:left="1889" w:hanging="420"/>
      <w:outlineLvl w:val="2"/>
    </w:pPr>
    <w:rPr>
      <w:caps w:val="0"/>
      <w:sz w:val="20"/>
    </w:rPr>
  </w:style>
  <w:style w:type="paragraph" w:customStyle="1" w:styleId="54">
    <w:name w:val="条文 5"/>
    <w:next w:val="a"/>
    <w:uiPriority w:val="99"/>
    <w:qFormat/>
    <w:pPr>
      <w:spacing w:line="310" w:lineRule="exact"/>
    </w:pPr>
    <w:rPr>
      <w:rFonts w:eastAsia="黑体"/>
      <w:sz w:val="21"/>
    </w:rPr>
  </w:style>
  <w:style w:type="paragraph" w:customStyle="1" w:styleId="StandardOhneEinzug">
    <w:name w:val="StandardOhneEinzug"/>
    <w:basedOn w:val="a"/>
    <w:uiPriority w:val="99"/>
    <w:qFormat/>
    <w:pPr>
      <w:widowControl/>
      <w:tabs>
        <w:tab w:val="left" w:pos="560"/>
      </w:tabs>
      <w:spacing w:after="240" w:line="288" w:lineRule="auto"/>
      <w:ind w:left="200" w:firstLineChars="200" w:firstLine="200"/>
      <w:jc w:val="left"/>
    </w:pPr>
    <w:rPr>
      <w:rFonts w:ascii="Arial" w:hAnsi="Arial"/>
      <w:color w:val="7030A0"/>
      <w:kern w:val="0"/>
      <w:sz w:val="22"/>
      <w:szCs w:val="20"/>
      <w:lang w:val="de-DE"/>
    </w:rPr>
  </w:style>
  <w:style w:type="paragraph" w:customStyle="1" w:styleId="afffa">
    <w:name w:val="重点"/>
    <w:basedOn w:val="a"/>
    <w:uiPriority w:val="99"/>
    <w:qFormat/>
    <w:pPr>
      <w:tabs>
        <w:tab w:val="left" w:pos="0"/>
        <w:tab w:val="left" w:pos="814"/>
      </w:tabs>
      <w:adjustRightInd w:val="0"/>
      <w:snapToGrid w:val="0"/>
      <w:spacing w:line="560" w:lineRule="atLeast"/>
      <w:ind w:left="737" w:firstLineChars="200" w:hanging="283"/>
      <w:jc w:val="left"/>
    </w:pPr>
    <w:rPr>
      <w:color w:val="7030A0"/>
      <w:kern w:val="24"/>
      <w:sz w:val="30"/>
      <w:szCs w:val="20"/>
    </w:rPr>
  </w:style>
  <w:style w:type="paragraph" w:customStyle="1" w:styleId="ReportLevel4">
    <w:name w:val="Report Level 4"/>
    <w:basedOn w:val="ReportLevel3"/>
    <w:next w:val="ReportText"/>
    <w:uiPriority w:val="99"/>
    <w:qFormat/>
    <w:pPr>
      <w:tabs>
        <w:tab w:val="clear" w:pos="1889"/>
        <w:tab w:val="left" w:pos="720"/>
        <w:tab w:val="left" w:pos="2309"/>
      </w:tabs>
      <w:ind w:left="720" w:hanging="720"/>
      <w:outlineLvl w:val="3"/>
    </w:pPr>
    <w:rPr>
      <w:rFonts w:ascii="Times New Roman" w:hAnsi="Times New Roman"/>
    </w:rPr>
  </w:style>
  <w:style w:type="paragraph" w:customStyle="1" w:styleId="afffb">
    <w:name w:val="投标正文"/>
    <w:basedOn w:val="a"/>
    <w:uiPriority w:val="99"/>
    <w:qFormat/>
    <w:pPr>
      <w:spacing w:line="360" w:lineRule="auto"/>
      <w:ind w:firstLineChars="200" w:firstLine="200"/>
      <w:jc w:val="left"/>
    </w:pPr>
    <w:rPr>
      <w:rFonts w:eastAsia="黑体"/>
      <w:color w:val="7030A0"/>
      <w:spacing w:val="20"/>
      <w:sz w:val="32"/>
      <w:szCs w:val="32"/>
    </w:rPr>
  </w:style>
  <w:style w:type="paragraph" w:customStyle="1" w:styleId="xl25">
    <w:name w:val="xl2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c">
    <w:name w:val="青岛正文"/>
    <w:basedOn w:val="a"/>
    <w:uiPriority w:val="99"/>
    <w:qFormat/>
    <w:pPr>
      <w:spacing w:line="360" w:lineRule="auto"/>
    </w:pPr>
    <w:rPr>
      <w:sz w:val="28"/>
    </w:rPr>
  </w:style>
  <w:style w:type="paragraph" w:customStyle="1" w:styleId="1d">
    <w:name w:val="正文1"/>
    <w:basedOn w:val="a"/>
    <w:link w:val="1Char0"/>
    <w:uiPriority w:val="99"/>
    <w:qFormat/>
    <w:pPr>
      <w:tabs>
        <w:tab w:val="left" w:pos="720"/>
        <w:tab w:val="right" w:pos="1191"/>
      </w:tabs>
      <w:spacing w:line="360" w:lineRule="auto"/>
      <w:ind w:left="720" w:hanging="360"/>
    </w:pPr>
    <w:rPr>
      <w:sz w:val="24"/>
      <w:szCs w:val="20"/>
    </w:rPr>
  </w:style>
  <w:style w:type="paragraph" w:customStyle="1" w:styleId="37">
    <w:name w:val="样式3"/>
    <w:basedOn w:val="3"/>
    <w:next w:val="a"/>
    <w:uiPriority w:val="99"/>
    <w:qFormat/>
    <w:pPr>
      <w:tabs>
        <w:tab w:val="left" w:pos="709"/>
      </w:tabs>
      <w:spacing w:before="0" w:after="0" w:line="240" w:lineRule="auto"/>
      <w:ind w:left="709" w:hanging="709"/>
      <w:jc w:val="left"/>
    </w:pPr>
    <w:rPr>
      <w:rFonts w:ascii="Tahoma" w:hAnsi="Tahoma"/>
      <w:b w:val="0"/>
      <w:bCs w:val="0"/>
      <w:sz w:val="28"/>
      <w:szCs w:val="20"/>
    </w:rPr>
  </w:style>
  <w:style w:type="paragraph" w:customStyle="1" w:styleId="18511151115">
    <w:name w:val="样式 样式 样式 宋体 小四 左侧:  1.85 厘米 段前: 11.15 磅 段后: 11.15 磅 + 图案: 清除 (白色..."/>
    <w:uiPriority w:val="99"/>
    <w:qFormat/>
    <w:pPr>
      <w:widowControl w:val="0"/>
      <w:snapToGrid w:val="0"/>
      <w:spacing w:beforeLines="50" w:afterLines="50"/>
      <w:ind w:left="318" w:firstLineChars="200" w:firstLine="200"/>
    </w:pPr>
    <w:rPr>
      <w:color w:val="7030A0"/>
      <w:kern w:val="2"/>
      <w:sz w:val="24"/>
      <w:shd w:val="clear" w:color="auto" w:fill="FFFFFF"/>
    </w:rPr>
  </w:style>
  <w:style w:type="paragraph" w:customStyle="1" w:styleId="185111511150">
    <w:name w:val="样式 样式 宋体 小四 左侧:  1.85 厘米 段前: 11.15 磅 段后: 11.15 磅 + 图案: 清除 (白色)"/>
    <w:basedOn w:val="a"/>
    <w:uiPriority w:val="99"/>
    <w:qFormat/>
    <w:pPr>
      <w:snapToGrid w:val="0"/>
      <w:ind w:left="1049" w:firstLineChars="200" w:firstLine="200"/>
      <w:jc w:val="left"/>
    </w:pPr>
    <w:rPr>
      <w:color w:val="7030A0"/>
      <w:sz w:val="24"/>
      <w:shd w:val="clear" w:color="auto" w:fill="FFFFFF"/>
    </w:rPr>
  </w:style>
  <w:style w:type="paragraph" w:customStyle="1" w:styleId="xl75">
    <w:name w:val="xl75"/>
    <w:basedOn w:val="a"/>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CharCharCharCharChar-00505">
    <w:name w:val="样式 样式 列表框 Char Char Char Char Char + 右侧:  -0.05 字符 段后: 0.5 行 + 右..."/>
    <w:basedOn w:val="CharCharCharCharChar-005050"/>
    <w:uiPriority w:val="99"/>
    <w:qFormat/>
    <w:pPr>
      <w:tabs>
        <w:tab w:val="left" w:pos="630"/>
      </w:tabs>
    </w:pPr>
  </w:style>
  <w:style w:type="paragraph" w:customStyle="1" w:styleId="CharCharCharCharChar-005050">
    <w:name w:val="样式 列表框 Char Char Char Char Char + 右侧:  -0.05 字符 段后: 0.5 行"/>
    <w:basedOn w:val="CharCharCharCharChar"/>
    <w:uiPriority w:val="99"/>
    <w:qFormat/>
    <w:pPr>
      <w:tabs>
        <w:tab w:val="left" w:pos="375"/>
      </w:tabs>
      <w:ind w:left="0" w:firstLine="0"/>
    </w:pPr>
    <w:rPr>
      <w:szCs w:val="20"/>
    </w:rPr>
  </w:style>
  <w:style w:type="paragraph" w:customStyle="1" w:styleId="CharCharCharCharChar">
    <w:name w:val="列表框 Char Char Char Char Char"/>
    <w:basedOn w:val="CharCharCharCharCharCharCharCharCharCharCharCharCharChar"/>
    <w:next w:val="CharCharCharCharCharCharCharCharCharCharCharCharCharChar"/>
    <w:uiPriority w:val="99"/>
    <w:qFormat/>
    <w:pPr>
      <w:tabs>
        <w:tab w:val="left" w:pos="450"/>
        <w:tab w:val="left" w:pos="874"/>
      </w:tabs>
      <w:adjustRightInd w:val="0"/>
      <w:snapToGrid w:val="0"/>
      <w:ind w:leftChars="0" w:left="874" w:rightChars="-5" w:right="-5" w:firstLineChars="0" w:hanging="420"/>
    </w:pPr>
    <w:rPr>
      <w:rFonts w:ascii="Times New Roman" w:hAnsi="Times New Roman"/>
      <w:szCs w:val="21"/>
    </w:rPr>
  </w:style>
  <w:style w:type="paragraph" w:customStyle="1" w:styleId="46">
    <w:name w:val="小标4"/>
    <w:basedOn w:val="a"/>
    <w:next w:val="a"/>
    <w:uiPriority w:val="99"/>
    <w:qFormat/>
    <w:pPr>
      <w:tabs>
        <w:tab w:val="left" w:pos="900"/>
      </w:tabs>
      <w:spacing w:line="400" w:lineRule="exact"/>
      <w:ind w:left="900" w:firstLineChars="200" w:firstLine="200"/>
      <w:jc w:val="left"/>
    </w:pPr>
    <w:rPr>
      <w:rFonts w:ascii="宋体"/>
      <w:color w:val="7030A0"/>
      <w:sz w:val="24"/>
    </w:rPr>
  </w:style>
  <w:style w:type="paragraph" w:customStyle="1" w:styleId="Afffd">
    <w:name w:val="招标文件A）"/>
    <w:uiPriority w:val="99"/>
    <w:qFormat/>
    <w:pPr>
      <w:spacing w:before="120" w:after="120" w:line="300" w:lineRule="auto"/>
      <w:outlineLvl w:val="6"/>
    </w:pPr>
    <w:rPr>
      <w:rFonts w:ascii="宋体"/>
      <w:spacing w:val="10"/>
      <w:w w:val="95"/>
      <w:sz w:val="21"/>
    </w:rPr>
  </w:style>
  <w:style w:type="paragraph" w:customStyle="1" w:styleId="111">
    <w:name w:val="正文111"/>
    <w:basedOn w:val="a"/>
    <w:uiPriority w:val="99"/>
    <w:qFormat/>
    <w:pPr>
      <w:tabs>
        <w:tab w:val="left" w:pos="840"/>
      </w:tabs>
      <w:snapToGrid w:val="0"/>
      <w:spacing w:line="500" w:lineRule="exact"/>
      <w:ind w:left="840" w:hanging="420"/>
    </w:pPr>
    <w:rPr>
      <w:rFonts w:ascii="宋体" w:hAnsi="宋体"/>
      <w:sz w:val="24"/>
      <w:szCs w:val="20"/>
    </w:rPr>
  </w:style>
  <w:style w:type="paragraph" w:customStyle="1" w:styleId="afffe">
    <w:name w:val="标书正文"/>
    <w:basedOn w:val="a"/>
    <w:uiPriority w:val="99"/>
    <w:qFormat/>
    <w:pPr>
      <w:spacing w:before="100" w:after="100" w:line="440" w:lineRule="atLeast"/>
      <w:ind w:left="176" w:firstLineChars="200" w:firstLine="200"/>
      <w:jc w:val="left"/>
    </w:pPr>
    <w:rPr>
      <w:rFonts w:ascii="宋体" w:hAnsi="宋体"/>
      <w:color w:val="7030A0"/>
      <w:spacing w:val="20"/>
      <w:sz w:val="24"/>
    </w:rPr>
  </w:style>
  <w:style w:type="paragraph" w:customStyle="1" w:styleId="affff">
    <w:name w:val="图名图序"/>
    <w:uiPriority w:val="99"/>
    <w:qFormat/>
    <w:pPr>
      <w:adjustRightInd w:val="0"/>
      <w:spacing w:before="120" w:after="240"/>
      <w:jc w:val="center"/>
    </w:pPr>
    <w:rPr>
      <w:rFonts w:ascii="宋体" w:hAnsi="宋体"/>
      <w:kern w:val="2"/>
      <w:sz w:val="21"/>
    </w:rPr>
  </w:style>
  <w:style w:type="paragraph" w:customStyle="1" w:styleId="21100">
    <w:name w:val="样式 标题2 1.1 + 段前: 0 磅 段后: 0 磅"/>
    <w:basedOn w:val="a"/>
    <w:uiPriority w:val="99"/>
    <w:qFormat/>
    <w:pPr>
      <w:keepNext/>
      <w:tabs>
        <w:tab w:val="left" w:pos="567"/>
      </w:tabs>
      <w:spacing w:line="480" w:lineRule="atLeast"/>
      <w:ind w:left="567" w:firstLineChars="200" w:hanging="567"/>
      <w:jc w:val="left"/>
      <w:outlineLvl w:val="1"/>
    </w:pPr>
    <w:rPr>
      <w:color w:val="7030A0"/>
      <w:sz w:val="28"/>
      <w:szCs w:val="20"/>
    </w:rPr>
  </w:style>
  <w:style w:type="paragraph" w:customStyle="1" w:styleId="xl39">
    <w:name w:val="xl39"/>
    <w:basedOn w:val="a"/>
    <w:uiPriority w:val="99"/>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affff0">
    <w:name w:val="表格文字格式"/>
    <w:basedOn w:val="a"/>
    <w:uiPriority w:val="99"/>
    <w:qFormat/>
    <w:pPr>
      <w:snapToGrid w:val="0"/>
      <w:jc w:val="center"/>
    </w:pPr>
    <w:rPr>
      <w:rFonts w:cs="宋体"/>
      <w:szCs w:val="20"/>
    </w:rPr>
  </w:style>
  <w:style w:type="paragraph" w:customStyle="1" w:styleId="xl44">
    <w:name w:val="xl44"/>
    <w:basedOn w:val="a"/>
    <w:uiPriority w:val="99"/>
    <w:qFormat/>
    <w:pPr>
      <w:widowControl/>
      <w:pBdr>
        <w:right w:val="single" w:sz="4" w:space="0" w:color="auto"/>
      </w:pBdr>
      <w:spacing w:before="100" w:after="100"/>
      <w:ind w:firstLineChars="200" w:firstLine="200"/>
      <w:jc w:val="center"/>
    </w:pPr>
    <w:rPr>
      <w:rFonts w:ascii="宋体" w:hAnsi="宋体"/>
      <w:color w:val="7030A0"/>
      <w:kern w:val="0"/>
      <w:sz w:val="24"/>
      <w:szCs w:val="20"/>
    </w:rPr>
  </w:style>
  <w:style w:type="paragraph" w:customStyle="1" w:styleId="47">
    <w:name w:val="条文 4"/>
    <w:next w:val="a"/>
    <w:uiPriority w:val="99"/>
    <w:qFormat/>
    <w:pPr>
      <w:spacing w:line="310" w:lineRule="exact"/>
    </w:pPr>
    <w:rPr>
      <w:rFonts w:eastAsia="黑体"/>
      <w:sz w:val="21"/>
    </w:rPr>
  </w:style>
  <w:style w:type="paragraph" w:customStyle="1" w:styleId="zlb">
    <w:name w:val="正文－zlb"/>
    <w:basedOn w:val="a"/>
    <w:link w:val="zlbCharChar"/>
    <w:uiPriority w:val="99"/>
    <w:qFormat/>
    <w:pPr>
      <w:adjustRightInd w:val="0"/>
      <w:snapToGrid w:val="0"/>
      <w:spacing w:line="360" w:lineRule="auto"/>
      <w:ind w:firstLine="420"/>
    </w:pPr>
    <w:rPr>
      <w:rFonts w:ascii="宋体"/>
      <w:sz w:val="24"/>
      <w:szCs w:val="20"/>
    </w:rPr>
  </w:style>
  <w:style w:type="paragraph" w:customStyle="1" w:styleId="ReportHeading">
    <w:name w:val="Report Heading"/>
    <w:basedOn w:val="a"/>
    <w:next w:val="a"/>
    <w:uiPriority w:val="99"/>
    <w:qFormat/>
    <w:pPr>
      <w:keepNext/>
      <w:widowControl/>
      <w:spacing w:before="120" w:after="138"/>
      <w:ind w:left="1080" w:firstLineChars="200" w:firstLine="200"/>
      <w:jc w:val="left"/>
    </w:pPr>
    <w:rPr>
      <w:rFonts w:ascii="Arial" w:hAnsi="Arial"/>
      <w:b/>
      <w:color w:val="7030A0"/>
      <w:kern w:val="0"/>
      <w:sz w:val="22"/>
      <w:szCs w:val="20"/>
      <w:lang w:val="en-GB"/>
    </w:rPr>
  </w:style>
  <w:style w:type="paragraph" w:customStyle="1" w:styleId="093111511151Char">
    <w:name w:val="样式 宋体 小四 首行缩进:  0.93 厘米 段前: 11.15 磅 段后: 11.15 磅1 Char"/>
    <w:basedOn w:val="a"/>
    <w:uiPriority w:val="99"/>
    <w:qFormat/>
    <w:pPr>
      <w:adjustRightInd w:val="0"/>
      <w:snapToGrid w:val="0"/>
      <w:ind w:leftChars="200" w:left="200" w:firstLineChars="200" w:firstLine="200"/>
      <w:jc w:val="left"/>
    </w:pPr>
    <w:rPr>
      <w:rFonts w:ascii="宋体"/>
      <w:color w:val="7030A0"/>
      <w:sz w:val="24"/>
      <w:szCs w:val="20"/>
    </w:rPr>
  </w:style>
  <w:style w:type="paragraph" w:customStyle="1" w:styleId="xl42">
    <w:name w:val="xl42"/>
    <w:basedOn w:val="a"/>
    <w:uiPriority w:val="99"/>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textAlignment w:val="center"/>
    </w:pPr>
    <w:rPr>
      <w:color w:val="7030A0"/>
      <w:kern w:val="0"/>
      <w:szCs w:val="20"/>
    </w:rPr>
  </w:style>
  <w:style w:type="paragraph" w:customStyle="1" w:styleId="xl37">
    <w:name w:val="xl3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f1">
    <w:name w:val="五级条标题"/>
    <w:basedOn w:val="affff2"/>
    <w:next w:val="a"/>
    <w:uiPriority w:val="99"/>
    <w:qFormat/>
    <w:pPr>
      <w:outlineLvl w:val="6"/>
    </w:pPr>
  </w:style>
  <w:style w:type="paragraph" w:customStyle="1" w:styleId="affff2">
    <w:name w:val="四级条标题"/>
    <w:basedOn w:val="afff"/>
    <w:next w:val="a"/>
    <w:uiPriority w:val="99"/>
    <w:qFormat/>
    <w:pPr>
      <w:outlineLvl w:val="5"/>
    </w:pPr>
  </w:style>
  <w:style w:type="paragraph" w:customStyle="1" w:styleId="xl46">
    <w:name w:val="xl46"/>
    <w:basedOn w:val="a"/>
    <w:uiPriority w:val="99"/>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hAnsi="Arial Unicode MS"/>
      <w:color w:val="7030A0"/>
      <w:kern w:val="0"/>
      <w:szCs w:val="20"/>
    </w:rPr>
  </w:style>
  <w:style w:type="paragraph" w:customStyle="1" w:styleId="62">
    <w:name w:val="6'"/>
    <w:basedOn w:val="a"/>
    <w:uiPriority w:val="99"/>
    <w:qFormat/>
    <w:pPr>
      <w:autoSpaceDE w:val="0"/>
      <w:autoSpaceDN w:val="0"/>
      <w:adjustRightInd w:val="0"/>
      <w:snapToGrid w:val="0"/>
      <w:spacing w:line="320" w:lineRule="exact"/>
      <w:jc w:val="center"/>
      <w:textAlignment w:val="baseline"/>
    </w:pPr>
    <w:rPr>
      <w:spacing w:val="20"/>
      <w:kern w:val="28"/>
      <w:szCs w:val="20"/>
    </w:rPr>
  </w:style>
  <w:style w:type="paragraph" w:customStyle="1" w:styleId="1e">
    <w:name w:val="修订1"/>
    <w:uiPriority w:val="99"/>
    <w:qFormat/>
    <w:rPr>
      <w:kern w:val="2"/>
      <w:sz w:val="21"/>
    </w:rPr>
  </w:style>
  <w:style w:type="paragraph" w:customStyle="1" w:styleId="C">
    <w:name w:val="正文C"/>
    <w:uiPriority w:val="99"/>
    <w:qFormat/>
    <w:pPr>
      <w:widowControl w:val="0"/>
      <w:adjustRightInd w:val="0"/>
      <w:snapToGrid w:val="0"/>
      <w:spacing w:line="360" w:lineRule="auto"/>
      <w:ind w:rightChars="15" w:right="31" w:firstLineChars="200" w:firstLine="420"/>
      <w:jc w:val="both"/>
    </w:pPr>
    <w:rPr>
      <w:rFonts w:cs="宋体"/>
      <w:kern w:val="44"/>
      <w:sz w:val="24"/>
    </w:rPr>
  </w:style>
  <w:style w:type="paragraph" w:customStyle="1" w:styleId="2c">
    <w:name w:val="文档结构图2"/>
    <w:basedOn w:val="a"/>
    <w:uiPriority w:val="99"/>
    <w:qFormat/>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affff3">
    <w:name w:val="无编号正文"/>
    <w:basedOn w:val="a0"/>
    <w:next w:val="a"/>
    <w:link w:val="CharChar1"/>
    <w:uiPriority w:val="99"/>
    <w:qFormat/>
    <w:pPr>
      <w:ind w:leftChars="200" w:left="200" w:firstLineChars="200" w:firstLine="200"/>
    </w:pPr>
    <w:rPr>
      <w:rFonts w:ascii="宋体"/>
      <w:kern w:val="0"/>
    </w:rPr>
  </w:style>
  <w:style w:type="paragraph" w:customStyle="1" w:styleId="affff4">
    <w:name w:val="图文"/>
    <w:basedOn w:val="a"/>
    <w:uiPriority w:val="99"/>
    <w:qFormat/>
    <w:pPr>
      <w:adjustRightInd w:val="0"/>
      <w:snapToGrid w:val="0"/>
      <w:spacing w:after="50" w:line="360" w:lineRule="auto"/>
    </w:pPr>
    <w:rPr>
      <w:sz w:val="24"/>
    </w:rPr>
  </w:style>
  <w:style w:type="paragraph" w:customStyle="1" w:styleId="xiaob">
    <w:name w:val="xiao b"/>
    <w:basedOn w:val="a"/>
    <w:uiPriority w:val="99"/>
    <w:qFormat/>
    <w:pPr>
      <w:ind w:firstLineChars="200" w:firstLine="200"/>
      <w:jc w:val="center"/>
    </w:pPr>
    <w:rPr>
      <w:rFonts w:eastAsia="黑体"/>
      <w:color w:val="7030A0"/>
      <w:sz w:val="24"/>
      <w:szCs w:val="20"/>
    </w:rPr>
  </w:style>
  <w:style w:type="paragraph" w:customStyle="1" w:styleId="affff5">
    <w:name w:val="五级标题格式"/>
    <w:basedOn w:val="5"/>
    <w:link w:val="Charf5"/>
    <w:uiPriority w:val="99"/>
    <w:qFormat/>
    <w:pPr>
      <w:keepNext w:val="0"/>
      <w:keepLines w:val="0"/>
      <w:tabs>
        <w:tab w:val="clear" w:pos="1008"/>
      </w:tabs>
      <w:spacing w:before="0" w:afterLines="50" w:line="240" w:lineRule="auto"/>
      <w:ind w:left="0" w:firstLine="0"/>
      <w:jc w:val="left"/>
    </w:pPr>
  </w:style>
  <w:style w:type="paragraph" w:customStyle="1" w:styleId="PlainText2">
    <w:name w:val="Plain Text2"/>
    <w:basedOn w:val="a"/>
    <w:uiPriority w:val="99"/>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0111511151">
    <w:name w:val="样式 样式 正文（首行缩进两字） + 宋体 小四 首行缩进:  0 厘米 段前: 11.15 磅 段后: 11.15 磅 + 左...1"/>
    <w:basedOn w:val="a"/>
    <w:uiPriority w:val="99"/>
    <w:qFormat/>
    <w:pPr>
      <w:tabs>
        <w:tab w:val="left" w:pos="425"/>
        <w:tab w:val="left" w:pos="720"/>
      </w:tabs>
      <w:snapToGrid w:val="0"/>
      <w:spacing w:before="223" w:after="223"/>
      <w:ind w:leftChars="200" w:left="200" w:firstLineChars="200" w:firstLine="200"/>
      <w:jc w:val="left"/>
    </w:pPr>
    <w:rPr>
      <w:rFonts w:ascii="宋体" w:hAnsi="宋体"/>
      <w:color w:val="7030A0"/>
      <w:sz w:val="24"/>
      <w:szCs w:val="20"/>
    </w:rPr>
  </w:style>
  <w:style w:type="paragraph" w:customStyle="1" w:styleId="38">
    <w:name w:val="条文 3"/>
    <w:next w:val="a"/>
    <w:uiPriority w:val="99"/>
    <w:qFormat/>
    <w:pPr>
      <w:spacing w:line="310" w:lineRule="exact"/>
      <w:ind w:left="420"/>
    </w:pPr>
    <w:rPr>
      <w:rFonts w:eastAsia="黑体"/>
      <w:sz w:val="21"/>
    </w:rPr>
  </w:style>
  <w:style w:type="paragraph" w:customStyle="1" w:styleId="221">
    <w:name w:val="正文文本 22"/>
    <w:basedOn w:val="a"/>
    <w:uiPriority w:val="99"/>
    <w:qFormat/>
    <w:pPr>
      <w:autoSpaceDE w:val="0"/>
      <w:autoSpaceDN w:val="0"/>
      <w:adjustRightInd w:val="0"/>
      <w:ind w:left="525" w:firstLineChars="200" w:firstLine="525"/>
      <w:jc w:val="left"/>
      <w:textAlignment w:val="baseline"/>
    </w:pPr>
    <w:rPr>
      <w:color w:val="7030A0"/>
      <w:szCs w:val="20"/>
    </w:rPr>
  </w:style>
  <w:style w:type="paragraph" w:customStyle="1" w:styleId="110">
    <w:name w:val="招标文件1.1"/>
    <w:uiPriority w:val="99"/>
    <w:qFormat/>
    <w:pPr>
      <w:tabs>
        <w:tab w:val="left" w:pos="630"/>
      </w:tabs>
      <w:spacing w:before="120" w:after="120" w:line="480" w:lineRule="exact"/>
      <w:ind w:left="200"/>
      <w:outlineLvl w:val="2"/>
    </w:pPr>
    <w:rPr>
      <w:rFonts w:ascii="宋体"/>
      <w:b/>
      <w:spacing w:val="10"/>
      <w:w w:val="95"/>
      <w:sz w:val="24"/>
    </w:rPr>
  </w:style>
  <w:style w:type="paragraph" w:customStyle="1" w:styleId="affff6">
    <w:name w:val="*"/>
    <w:basedOn w:val="a"/>
    <w:uiPriority w:val="99"/>
    <w:qFormat/>
    <w:pPr>
      <w:spacing w:line="360" w:lineRule="auto"/>
    </w:pPr>
    <w:rPr>
      <w:rFonts w:ascii="宋体" w:hAnsi="宋体"/>
      <w:kern w:val="0"/>
      <w:sz w:val="24"/>
    </w:rPr>
  </w:style>
  <w:style w:type="paragraph" w:customStyle="1" w:styleId="1f">
    <w:name w:val="正文文本1"/>
    <w:uiPriority w:val="99"/>
    <w:qFormat/>
    <w:pPr>
      <w:widowControl w:val="0"/>
      <w:autoSpaceDE w:val="0"/>
      <w:autoSpaceDN w:val="0"/>
      <w:adjustRightInd w:val="0"/>
      <w:spacing w:before="170" w:line="300" w:lineRule="atLeast"/>
      <w:ind w:left="1134"/>
      <w:jc w:val="both"/>
    </w:pPr>
    <w:rPr>
      <w:color w:val="000000"/>
      <w:sz w:val="24"/>
    </w:rPr>
  </w:style>
  <w:style w:type="paragraph" w:customStyle="1" w:styleId="BJ82">
    <w:name w:val="章节标题 BJ8"/>
    <w:basedOn w:val="BJ81"/>
    <w:next w:val="BJ81"/>
    <w:uiPriority w:val="99"/>
    <w:qFormat/>
    <w:pPr>
      <w:ind w:firstLineChars="0" w:firstLine="0"/>
      <w:jc w:val="center"/>
    </w:pPr>
    <w:rPr>
      <w:rFonts w:eastAsia="黑体"/>
      <w:b/>
      <w:sz w:val="44"/>
      <w:szCs w:val="84"/>
    </w:rPr>
  </w:style>
  <w:style w:type="paragraph" w:customStyle="1" w:styleId="205">
    <w:name w:val="样式 左侧:  2 字符 段前: 0.5 行"/>
    <w:basedOn w:val="a"/>
    <w:uiPriority w:val="99"/>
    <w:qFormat/>
    <w:pPr>
      <w:spacing w:beforeLines="50"/>
      <w:ind w:firstLineChars="200" w:firstLine="200"/>
    </w:pPr>
    <w:rPr>
      <w:rFonts w:ascii="宋体" w:cs="宋体"/>
      <w:sz w:val="24"/>
      <w:szCs w:val="20"/>
    </w:rPr>
  </w:style>
  <w:style w:type="paragraph" w:customStyle="1" w:styleId="210">
    <w:name w:val="正文文本缩进 21"/>
    <w:basedOn w:val="a"/>
    <w:uiPriority w:val="99"/>
    <w:qFormat/>
    <w:pPr>
      <w:autoSpaceDE w:val="0"/>
      <w:autoSpaceDN w:val="0"/>
      <w:adjustRightInd w:val="0"/>
      <w:spacing w:line="360" w:lineRule="auto"/>
      <w:ind w:firstLineChars="200" w:firstLine="360"/>
      <w:jc w:val="left"/>
      <w:textAlignment w:val="baseline"/>
    </w:pPr>
    <w:rPr>
      <w:rFonts w:ascii="宋体"/>
      <w:color w:val="7030A0"/>
      <w:sz w:val="24"/>
      <w:szCs w:val="20"/>
    </w:rPr>
  </w:style>
  <w:style w:type="paragraph" w:customStyle="1" w:styleId="2d">
    <w:name w:val="标题2"/>
    <w:basedOn w:val="1"/>
    <w:link w:val="2CharChar"/>
    <w:uiPriority w:val="99"/>
    <w:qFormat/>
    <w:pPr>
      <w:spacing w:before="0" w:after="0" w:line="312" w:lineRule="auto"/>
      <w:ind w:left="0" w:firstLine="0"/>
      <w:jc w:val="center"/>
    </w:pPr>
    <w:rPr>
      <w:rFonts w:ascii="宋体"/>
      <w:bCs w:val="0"/>
      <w:color w:val="92D050"/>
      <w:sz w:val="30"/>
      <w:szCs w:val="20"/>
    </w:rPr>
  </w:style>
  <w:style w:type="paragraph" w:customStyle="1" w:styleId="211">
    <w:name w:val="正文文本 21"/>
    <w:basedOn w:val="a"/>
    <w:uiPriority w:val="99"/>
    <w:qFormat/>
    <w:pPr>
      <w:autoSpaceDE w:val="0"/>
      <w:autoSpaceDN w:val="0"/>
      <w:adjustRightInd w:val="0"/>
      <w:ind w:left="525" w:firstLineChars="200" w:firstLine="525"/>
      <w:jc w:val="left"/>
      <w:textAlignment w:val="baseline"/>
    </w:pPr>
    <w:rPr>
      <w:color w:val="7030A0"/>
      <w:szCs w:val="20"/>
    </w:rPr>
  </w:style>
  <w:style w:type="paragraph" w:customStyle="1" w:styleId="2e">
    <w:name w:val="纯文本2"/>
    <w:basedOn w:val="a"/>
    <w:uiPriority w:val="99"/>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A-12">
    <w:name w:val="A-12"/>
    <w:basedOn w:val="a"/>
    <w:uiPriority w:val="99"/>
    <w:qFormat/>
    <w:pPr>
      <w:widowControl/>
      <w:ind w:firstLineChars="200" w:firstLine="200"/>
      <w:jc w:val="left"/>
    </w:pPr>
    <w:rPr>
      <w:rFonts w:ascii="Arial" w:hAnsi="Arial"/>
      <w:color w:val="7030A0"/>
      <w:kern w:val="0"/>
      <w:sz w:val="24"/>
      <w:szCs w:val="20"/>
      <w:lang w:val="en-GB"/>
    </w:rPr>
  </w:style>
  <w:style w:type="paragraph" w:customStyle="1" w:styleId="2112head22headlinehheadlineSR2ERMH2He">
    <w:name w:val="样式 标题 2标题 1.1编号标题2head:2#2 headlinehheadlineS&amp;R2ERMH2He..."/>
    <w:basedOn w:val="2"/>
    <w:uiPriority w:val="99"/>
    <w:qFormat/>
    <w:pPr>
      <w:keepNext w:val="0"/>
      <w:keepLines w:val="0"/>
      <w:spacing w:before="120" w:after="120" w:line="500" w:lineRule="exact"/>
      <w:jc w:val="left"/>
    </w:pPr>
    <w:rPr>
      <w:rFonts w:cs="宋体"/>
      <w:color w:val="C00000"/>
      <w:kern w:val="44"/>
      <w:sz w:val="28"/>
      <w:szCs w:val="20"/>
    </w:rPr>
  </w:style>
  <w:style w:type="paragraph" w:customStyle="1" w:styleId="affff7">
    <w:name w:val="表图名称"/>
    <w:link w:val="CharChar2"/>
    <w:uiPriority w:val="99"/>
    <w:qFormat/>
    <w:pPr>
      <w:widowControl w:val="0"/>
      <w:tabs>
        <w:tab w:val="left" w:pos="6120"/>
        <w:tab w:val="left" w:pos="13784"/>
      </w:tabs>
      <w:adjustRightInd w:val="0"/>
      <w:snapToGrid w:val="0"/>
      <w:spacing w:line="360" w:lineRule="auto"/>
      <w:jc w:val="center"/>
    </w:pPr>
    <w:rPr>
      <w:rFonts w:ascii="黑体" w:eastAsia="黑体" w:hAnsi="宋体"/>
      <w:kern w:val="2"/>
      <w:sz w:val="22"/>
      <w:szCs w:val="22"/>
    </w:rPr>
  </w:style>
  <w:style w:type="paragraph" w:customStyle="1" w:styleId="tll">
    <w:name w:val="tll"/>
    <w:basedOn w:val="a"/>
    <w:uiPriority w:val="99"/>
    <w:qFormat/>
    <w:pPr>
      <w:autoSpaceDE w:val="0"/>
      <w:autoSpaceDN w:val="0"/>
      <w:adjustRightInd w:val="0"/>
      <w:spacing w:line="300" w:lineRule="atLeast"/>
      <w:ind w:firstLine="709"/>
      <w:jc w:val="left"/>
      <w:textAlignment w:val="baseline"/>
    </w:pPr>
    <w:rPr>
      <w:rFonts w:ascii="仿宋_GB2312" w:eastAsia="仿宋_GB2312" w:hAnsi="Arial"/>
      <w:kern w:val="0"/>
      <w:szCs w:val="20"/>
    </w:rPr>
  </w:style>
  <w:style w:type="paragraph" w:customStyle="1" w:styleId="1f0">
    <w:name w:val="标书正文1"/>
    <w:basedOn w:val="a"/>
    <w:uiPriority w:val="99"/>
    <w:qFormat/>
    <w:pPr>
      <w:tabs>
        <w:tab w:val="left" w:pos="1438"/>
      </w:tabs>
      <w:spacing w:before="100" w:after="100" w:line="360" w:lineRule="auto"/>
      <w:ind w:left="1438" w:hanging="720"/>
    </w:pPr>
    <w:rPr>
      <w:rFonts w:ascii="宋体" w:hAnsi="宋体"/>
    </w:rPr>
  </w:style>
  <w:style w:type="paragraph" w:customStyle="1" w:styleId="xl72">
    <w:name w:val="xl7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30">
    <w:name w:val="xl30"/>
    <w:basedOn w:val="a"/>
    <w:uiPriority w:val="99"/>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71">
    <w:name w:val="xl7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8">
    <w:name w:val="表格标题"/>
    <w:basedOn w:val="5"/>
    <w:uiPriority w:val="99"/>
    <w:qFormat/>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211head22headlinehheadlineSR2ERMH2Head2">
    <w:name w:val="样式 标题 2标题 1.1head:2#2 headlinehheadlineS&amp;R2ERMH2Head 2 +..."/>
    <w:basedOn w:val="2"/>
    <w:uiPriority w:val="99"/>
    <w:qFormat/>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39">
    <w:name w:val="级别3"/>
    <w:basedOn w:val="2f"/>
    <w:uiPriority w:val="99"/>
    <w:qFormat/>
    <w:pPr>
      <w:ind w:firstLine="425"/>
      <w:outlineLvl w:val="2"/>
    </w:pPr>
    <w:rPr>
      <w:b w:val="0"/>
    </w:rPr>
  </w:style>
  <w:style w:type="paragraph" w:customStyle="1" w:styleId="2f">
    <w:name w:val="级别2"/>
    <w:basedOn w:val="1"/>
    <w:uiPriority w:val="99"/>
    <w:qFormat/>
    <w:pPr>
      <w:keepNext w:val="0"/>
      <w:keepLines w:val="0"/>
      <w:tabs>
        <w:tab w:val="clear" w:pos="1440"/>
        <w:tab w:val="left" w:pos="0"/>
      </w:tabs>
      <w:adjustRightInd w:val="0"/>
      <w:snapToGrid w:val="0"/>
      <w:spacing w:before="0" w:after="0" w:line="360" w:lineRule="auto"/>
      <w:ind w:left="0" w:firstLine="0"/>
      <w:outlineLvl w:val="1"/>
    </w:pPr>
    <w:rPr>
      <w:rFonts w:ascii="宋体" w:hAnsi="宋体"/>
      <w:bCs w:val="0"/>
      <w:sz w:val="24"/>
      <w:szCs w:val="24"/>
    </w:rPr>
  </w:style>
  <w:style w:type="paragraph" w:customStyle="1" w:styleId="affff9">
    <w:name w:val="七级标题格式"/>
    <w:basedOn w:val="a"/>
    <w:uiPriority w:val="99"/>
    <w:qFormat/>
    <w:pPr>
      <w:spacing w:afterLines="50" w:line="336" w:lineRule="auto"/>
      <w:ind w:firstLineChars="200" w:firstLine="200"/>
      <w:jc w:val="left"/>
      <w:outlineLvl w:val="6"/>
    </w:pPr>
    <w:rPr>
      <w:color w:val="7030A0"/>
      <w:sz w:val="24"/>
    </w:rPr>
  </w:style>
  <w:style w:type="paragraph" w:customStyle="1" w:styleId="xl26">
    <w:name w:val="xl2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1f1">
    <w:name w:val="招标文件1）"/>
    <w:uiPriority w:val="99"/>
    <w:qFormat/>
    <w:pPr>
      <w:spacing w:before="120" w:after="120" w:line="300" w:lineRule="auto"/>
      <w:outlineLvl w:val="5"/>
    </w:pPr>
    <w:rPr>
      <w:rFonts w:ascii="宋体"/>
      <w:spacing w:val="10"/>
      <w:w w:val="95"/>
      <w:sz w:val="21"/>
    </w:rPr>
  </w:style>
  <w:style w:type="paragraph" w:customStyle="1" w:styleId="PartTitle">
    <w:name w:val="Part Title"/>
    <w:basedOn w:val="a"/>
    <w:next w:val="a"/>
    <w:uiPriority w:val="99"/>
    <w:qFormat/>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333bulletb23bullet1b1213bullet2b2223bul2">
    <w:name w:val="样式 标题 3列表编号33 bulletb23 bullet1b1213 bullet2b2223 bul...2"/>
    <w:basedOn w:val="a"/>
    <w:uiPriority w:val="99"/>
    <w:qFormat/>
    <w:pPr>
      <w:ind w:left="1320" w:firstLineChars="200" w:hanging="420"/>
      <w:jc w:val="left"/>
    </w:pPr>
    <w:rPr>
      <w:color w:val="7030A0"/>
    </w:rPr>
  </w:style>
  <w:style w:type="paragraph" w:customStyle="1" w:styleId="affffa">
    <w:name w:val="表格文字"/>
    <w:basedOn w:val="affc"/>
    <w:uiPriority w:val="99"/>
    <w:qFormat/>
  </w:style>
  <w:style w:type="paragraph" w:customStyle="1" w:styleId="xl53">
    <w:name w:val="xl53"/>
    <w:basedOn w:val="a"/>
    <w:uiPriority w:val="99"/>
    <w:qFormat/>
    <w:pPr>
      <w:widowControl/>
      <w:pBdr>
        <w:left w:val="single" w:sz="4" w:space="0" w:color="auto"/>
        <w:right w:val="single" w:sz="4" w:space="0" w:color="auto"/>
      </w:pBdr>
      <w:spacing w:before="100" w:after="100"/>
      <w:ind w:firstLineChars="200" w:firstLine="200"/>
      <w:jc w:val="center"/>
      <w:textAlignment w:val="center"/>
    </w:pPr>
    <w:rPr>
      <w:rFonts w:ascii="Arial Unicode MS" w:hAnsi="Arial Unicode MS"/>
      <w:color w:val="7030A0"/>
      <w:kern w:val="0"/>
      <w:szCs w:val="20"/>
    </w:rPr>
  </w:style>
  <w:style w:type="paragraph" w:customStyle="1" w:styleId="affffb">
    <w:name w:val="二级标题格式"/>
    <w:basedOn w:val="2"/>
    <w:uiPriority w:val="99"/>
    <w:qFormat/>
    <w:pPr>
      <w:keepNext w:val="0"/>
      <w:keepLines w:val="0"/>
      <w:spacing w:before="0" w:afterLines="100" w:line="240" w:lineRule="auto"/>
      <w:jc w:val="left"/>
    </w:pPr>
    <w:rPr>
      <w:rFonts w:ascii="Times New Roman" w:hAnsi="Times New Roman"/>
      <w:b w:val="0"/>
      <w:color w:val="C00000"/>
      <w:sz w:val="28"/>
      <w:szCs w:val="28"/>
    </w:rPr>
  </w:style>
  <w:style w:type="paragraph" w:customStyle="1" w:styleId="5-018">
    <w:name w:val="样式 标题 5 + 右侧:  -0.18 字符"/>
    <w:basedOn w:val="a"/>
    <w:uiPriority w:val="99"/>
    <w:qFormat/>
    <w:pPr>
      <w:tabs>
        <w:tab w:val="left" w:pos="1008"/>
      </w:tabs>
      <w:ind w:left="1134" w:hanging="1134"/>
    </w:pPr>
  </w:style>
  <w:style w:type="paragraph" w:customStyle="1" w:styleId="11111">
    <w:name w:val="样式 标题 1标题 1 1编号标题1标题1 + 宋体 加粗"/>
    <w:basedOn w:val="1"/>
    <w:uiPriority w:val="99"/>
    <w:qFormat/>
    <w:pPr>
      <w:keepNext w:val="0"/>
      <w:tabs>
        <w:tab w:val="clear" w:pos="1440"/>
        <w:tab w:val="left" w:pos="2340"/>
      </w:tabs>
      <w:spacing w:before="240" w:afterLines="50" w:line="360" w:lineRule="exact"/>
      <w:ind w:left="1304" w:hanging="1304"/>
      <w:jc w:val="left"/>
    </w:pPr>
    <w:rPr>
      <w:rFonts w:ascii="宋体" w:hAnsi="宋体" w:cs="Arial"/>
      <w:sz w:val="28"/>
      <w:szCs w:val="28"/>
    </w:rPr>
  </w:style>
  <w:style w:type="paragraph" w:customStyle="1" w:styleId="xl54">
    <w:name w:val="xl54"/>
    <w:basedOn w:val="a"/>
    <w:uiPriority w:val="99"/>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hAnsi="Arial Unicode MS"/>
      <w:color w:val="7030A0"/>
      <w:kern w:val="0"/>
      <w:szCs w:val="20"/>
    </w:rPr>
  </w:style>
  <w:style w:type="paragraph" w:customStyle="1" w:styleId="xl36">
    <w:name w:val="xl36"/>
    <w:basedOn w:val="a"/>
    <w:uiPriority w:val="99"/>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28">
    <w:name w:val="xl28"/>
    <w:basedOn w:val="a"/>
    <w:uiPriority w:val="99"/>
    <w:qFormat/>
    <w:pPr>
      <w:widowControl/>
      <w:spacing w:before="100" w:beforeAutospacing="1" w:after="100" w:afterAutospacing="1"/>
      <w:jc w:val="center"/>
    </w:pPr>
    <w:rPr>
      <w:kern w:val="0"/>
      <w:sz w:val="24"/>
    </w:rPr>
  </w:style>
  <w:style w:type="paragraph" w:customStyle="1" w:styleId="xl49">
    <w:name w:val="xl49"/>
    <w:basedOn w:val="a"/>
    <w:uiPriority w:val="99"/>
    <w:qFormat/>
    <w:pPr>
      <w:widowControl/>
      <w:pBdr>
        <w:top w:val="single" w:sz="4" w:space="0" w:color="auto"/>
        <w:left w:val="single" w:sz="4" w:space="0" w:color="auto"/>
        <w:bottom w:val="single" w:sz="4" w:space="0" w:color="auto"/>
      </w:pBdr>
      <w:spacing w:before="100" w:after="100"/>
      <w:ind w:firstLineChars="200" w:firstLine="200"/>
      <w:jc w:val="center"/>
    </w:pPr>
    <w:rPr>
      <w:rFonts w:ascii="Arial Unicode MS" w:hAnsi="Arial Unicode MS"/>
      <w:color w:val="7030A0"/>
      <w:kern w:val="0"/>
      <w:szCs w:val="20"/>
    </w:rPr>
  </w:style>
  <w:style w:type="paragraph" w:customStyle="1" w:styleId="Subhead1">
    <w:name w:val="Subhead 1"/>
    <w:basedOn w:val="a"/>
    <w:uiPriority w:val="99"/>
    <w:qFormat/>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eastAsia="黑体" w:hAnsi="Arial"/>
      <w:b/>
      <w:kern w:val="0"/>
      <w:sz w:val="32"/>
      <w:szCs w:val="20"/>
    </w:rPr>
  </w:style>
  <w:style w:type="paragraph" w:customStyle="1" w:styleId="Charf6">
    <w:name w:val="三点段 Char"/>
    <w:basedOn w:val="a"/>
    <w:uiPriority w:val="99"/>
    <w:qFormat/>
    <w:pPr>
      <w:spacing w:line="360" w:lineRule="auto"/>
      <w:ind w:left="1200" w:hangingChars="500" w:hanging="1200"/>
    </w:pPr>
    <w:rPr>
      <w:rFonts w:ascii="宋体"/>
      <w:sz w:val="24"/>
    </w:rPr>
  </w:style>
  <w:style w:type="paragraph" w:customStyle="1" w:styleId="ParaCharCharCharChar">
    <w:name w:val="默认段落字体 Para Char Char Char Char"/>
    <w:basedOn w:val="a"/>
    <w:uiPriority w:val="99"/>
    <w:qFormat/>
    <w:rPr>
      <w:szCs w:val="20"/>
    </w:rPr>
  </w:style>
  <w:style w:type="paragraph" w:customStyle="1" w:styleId="2f0">
    <w:name w:val="正文文本2"/>
    <w:uiPriority w:val="99"/>
    <w:qFormat/>
    <w:pPr>
      <w:widowControl w:val="0"/>
      <w:autoSpaceDE w:val="0"/>
      <w:autoSpaceDN w:val="0"/>
      <w:adjustRightInd w:val="0"/>
      <w:spacing w:before="170" w:line="300" w:lineRule="atLeast"/>
      <w:ind w:left="1134"/>
      <w:jc w:val="both"/>
    </w:pPr>
    <w:rPr>
      <w:color w:val="000000"/>
      <w:sz w:val="24"/>
    </w:rPr>
  </w:style>
  <w:style w:type="paragraph" w:customStyle="1" w:styleId="2f1">
    <w:name w:val="样式2"/>
    <w:basedOn w:val="a"/>
    <w:uiPriority w:val="99"/>
    <w:qFormat/>
    <w:pPr>
      <w:adjustRightInd w:val="0"/>
      <w:spacing w:before="120" w:after="120" w:line="312" w:lineRule="atLeast"/>
      <w:jc w:val="center"/>
      <w:textAlignment w:val="baseline"/>
    </w:pPr>
    <w:rPr>
      <w:kern w:val="0"/>
      <w:sz w:val="24"/>
      <w:szCs w:val="20"/>
    </w:rPr>
  </w:style>
  <w:style w:type="paragraph" w:customStyle="1" w:styleId="xl59">
    <w:name w:val="xl59"/>
    <w:basedOn w:val="a"/>
    <w:uiPriority w:val="99"/>
    <w:qFormat/>
    <w:pPr>
      <w:widowControl/>
      <w:pBdr>
        <w:bottom w:val="single" w:sz="4" w:space="0" w:color="auto"/>
      </w:pBdr>
      <w:spacing w:before="100" w:after="100"/>
      <w:ind w:firstLineChars="200" w:firstLine="200"/>
      <w:jc w:val="center"/>
      <w:textAlignment w:val="center"/>
    </w:pPr>
    <w:rPr>
      <w:rFonts w:ascii="Arial Unicode MS" w:hAnsi="Arial Unicode MS"/>
      <w:color w:val="7030A0"/>
      <w:kern w:val="0"/>
      <w:szCs w:val="20"/>
    </w:rPr>
  </w:style>
  <w:style w:type="paragraph" w:customStyle="1" w:styleId="xl31">
    <w:name w:val="xl3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fc">
    <w:name w:val="小标题一"/>
    <w:basedOn w:val="a"/>
    <w:next w:val="a"/>
    <w:uiPriority w:val="99"/>
    <w:qFormat/>
    <w:pPr>
      <w:tabs>
        <w:tab w:val="left" w:pos="1080"/>
      </w:tabs>
      <w:spacing w:line="500" w:lineRule="exact"/>
      <w:ind w:left="1080" w:hanging="1080"/>
    </w:pPr>
    <w:rPr>
      <w:sz w:val="28"/>
      <w:szCs w:val="20"/>
    </w:rPr>
  </w:style>
  <w:style w:type="paragraph" w:customStyle="1" w:styleId="xl45">
    <w:name w:val="xl45"/>
    <w:basedOn w:val="a"/>
    <w:uiPriority w:val="99"/>
    <w:qFormat/>
    <w:pPr>
      <w:widowControl/>
      <w:pBdr>
        <w:bottom w:val="single" w:sz="4" w:space="0" w:color="auto"/>
        <w:right w:val="single" w:sz="4" w:space="0" w:color="auto"/>
      </w:pBdr>
      <w:spacing w:before="100" w:after="100"/>
      <w:ind w:firstLineChars="200" w:firstLine="200"/>
      <w:jc w:val="center"/>
      <w:textAlignment w:val="center"/>
    </w:pPr>
    <w:rPr>
      <w:color w:val="7030A0"/>
      <w:kern w:val="0"/>
      <w:sz w:val="22"/>
      <w:szCs w:val="20"/>
    </w:rPr>
  </w:style>
  <w:style w:type="paragraph" w:customStyle="1" w:styleId="Sprechblasentext">
    <w:name w:val="Sprechblasentext"/>
    <w:basedOn w:val="a"/>
    <w:uiPriority w:val="99"/>
    <w:qFormat/>
    <w:pPr>
      <w:spacing w:line="300" w:lineRule="atLeast"/>
      <w:ind w:firstLine="709"/>
    </w:pPr>
    <w:rPr>
      <w:rFonts w:ascii="Tahoma" w:hAnsi="Tahoma" w:cs="Tahoma"/>
      <w:sz w:val="16"/>
      <w:szCs w:val="16"/>
    </w:rPr>
  </w:style>
  <w:style w:type="paragraph" w:customStyle="1" w:styleId="1110">
    <w:name w:val="招标文件1.1.1"/>
    <w:uiPriority w:val="99"/>
    <w:qFormat/>
    <w:pPr>
      <w:spacing w:before="120" w:after="120" w:line="480" w:lineRule="exact"/>
      <w:ind w:left="200"/>
      <w:outlineLvl w:val="3"/>
    </w:pPr>
    <w:rPr>
      <w:rFonts w:ascii="宋体"/>
      <w:b/>
      <w:spacing w:val="10"/>
      <w:w w:val="95"/>
      <w:sz w:val="21"/>
    </w:rPr>
  </w:style>
  <w:style w:type="paragraph" w:customStyle="1" w:styleId="p0">
    <w:name w:val="p0"/>
    <w:basedOn w:val="a"/>
    <w:uiPriority w:val="99"/>
    <w:qFormat/>
    <w:pPr>
      <w:widowControl/>
    </w:pPr>
    <w:rPr>
      <w:kern w:val="0"/>
      <w:szCs w:val="21"/>
    </w:rPr>
  </w:style>
  <w:style w:type="paragraph" w:customStyle="1" w:styleId="3105105">
    <w:name w:val="样式 样式 标题 3 + 段前: 1 行 段后: 0.5 行 + 段前: 1 行 段后: 0.5 行"/>
    <w:basedOn w:val="a"/>
    <w:uiPriority w:val="99"/>
    <w:qFormat/>
    <w:pPr>
      <w:keepNext/>
      <w:keepLines/>
      <w:spacing w:beforeLines="100" w:afterLines="50"/>
      <w:ind w:firstLineChars="200" w:firstLine="200"/>
      <w:jc w:val="left"/>
      <w:outlineLvl w:val="2"/>
    </w:pPr>
    <w:rPr>
      <w:rFonts w:eastAsia="黑体" w:cs="宋体"/>
      <w:bCs/>
      <w:color w:val="7030A0"/>
      <w:sz w:val="22"/>
      <w:szCs w:val="22"/>
    </w:rPr>
  </w:style>
  <w:style w:type="paragraph" w:customStyle="1" w:styleId="xl70">
    <w:name w:val="xl7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affffd">
    <w:name w:val="表格正文"/>
    <w:basedOn w:val="a"/>
    <w:next w:val="a"/>
    <w:uiPriority w:val="99"/>
    <w:qFormat/>
    <w:pPr>
      <w:adjustRightInd w:val="0"/>
      <w:snapToGrid w:val="0"/>
      <w:jc w:val="center"/>
    </w:pPr>
    <w:rPr>
      <w:color w:val="548DD4"/>
    </w:rPr>
  </w:style>
  <w:style w:type="paragraph" w:customStyle="1" w:styleId="48">
    <w:name w:val="样式 标题 4 + 段前: 自动"/>
    <w:basedOn w:val="4"/>
    <w:uiPriority w:val="99"/>
    <w:qFormat/>
    <w:pPr>
      <w:tabs>
        <w:tab w:val="left" w:pos="1062"/>
      </w:tabs>
      <w:spacing w:beforeLines="50" w:after="0" w:line="400" w:lineRule="exact"/>
      <w:ind w:left="1062" w:hanging="864"/>
    </w:pPr>
    <w:rPr>
      <w:rFonts w:ascii="宋体" w:hAnsi="Arial" w:cs="宋体"/>
      <w:sz w:val="24"/>
      <w:szCs w:val="24"/>
    </w:rPr>
  </w:style>
  <w:style w:type="paragraph" w:customStyle="1" w:styleId="1f2">
    <w:name w:val="样式1"/>
    <w:basedOn w:val="af6"/>
    <w:next w:val="a"/>
    <w:uiPriority w:val="99"/>
    <w:qFormat/>
    <w:pPr>
      <w:jc w:val="left"/>
    </w:pPr>
  </w:style>
  <w:style w:type="paragraph" w:customStyle="1" w:styleId="Style19">
    <w:name w:val="_Style 19"/>
    <w:next w:val="a"/>
    <w:uiPriority w:val="99"/>
    <w:qFormat/>
    <w:pPr>
      <w:widowControl w:val="0"/>
      <w:jc w:val="both"/>
    </w:pPr>
    <w:rPr>
      <w:kern w:val="2"/>
      <w:sz w:val="21"/>
      <w:szCs w:val="24"/>
    </w:rPr>
  </w:style>
  <w:style w:type="paragraph" w:customStyle="1" w:styleId="font5">
    <w:name w:val="font5"/>
    <w:basedOn w:val="a"/>
    <w:uiPriority w:val="99"/>
    <w:qFormat/>
    <w:pPr>
      <w:widowControl/>
      <w:spacing w:before="100" w:beforeAutospacing="1" w:after="100" w:afterAutospacing="1"/>
      <w:jc w:val="left"/>
    </w:pPr>
    <w:rPr>
      <w:b/>
      <w:bCs/>
      <w:kern w:val="0"/>
      <w:sz w:val="22"/>
      <w:szCs w:val="22"/>
    </w:rPr>
  </w:style>
  <w:style w:type="paragraph" w:customStyle="1" w:styleId="xl38">
    <w:name w:val="xl3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0205">
    <w:name w:val="样式 样式 正文段落 + 段前: 0.2 行 + 段前: 0.5 行"/>
    <w:basedOn w:val="a"/>
    <w:uiPriority w:val="99"/>
    <w:qFormat/>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xl35">
    <w:name w:val="xl3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affffe">
    <w:name w:val="一"/>
    <w:basedOn w:val="1"/>
    <w:uiPriority w:val="99"/>
    <w:qFormat/>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2Char4">
    <w:name w:val="标题2 Char"/>
    <w:basedOn w:val="2"/>
    <w:uiPriority w:val="99"/>
    <w:qFormat/>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Bodytext1">
    <w:name w:val="Body text 1"/>
    <w:basedOn w:val="a"/>
    <w:uiPriority w:val="99"/>
    <w:qFormat/>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xl29">
    <w:name w:val="xl2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280">
    <w:name w:val="样式 标题2 + 字距调整8 磅"/>
    <w:basedOn w:val="2Char4"/>
    <w:uiPriority w:val="99"/>
    <w:qFormat/>
    <w:pPr>
      <w:tabs>
        <w:tab w:val="clear" w:pos="709"/>
      </w:tabs>
    </w:pPr>
    <w:rPr>
      <w:kern w:val="16"/>
    </w:rPr>
  </w:style>
  <w:style w:type="paragraph" w:customStyle="1" w:styleId="afffff">
    <w:name w:val="一级标题"/>
    <w:uiPriority w:val="99"/>
    <w:qFormat/>
    <w:pPr>
      <w:spacing w:before="480" w:after="120"/>
    </w:pPr>
    <w:rPr>
      <w:rFonts w:eastAsia="黑体"/>
      <w:b/>
      <w:kern w:val="2"/>
      <w:sz w:val="28"/>
    </w:rPr>
  </w:style>
  <w:style w:type="paragraph" w:customStyle="1" w:styleId="xl74">
    <w:name w:val="xl74"/>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Cs w:val="21"/>
    </w:rPr>
  </w:style>
  <w:style w:type="paragraph" w:customStyle="1" w:styleId="ParaCharCharCharCharCharCharChar">
    <w:name w:val="默认段落字体 Para Char Char Char Char Char Char Char"/>
    <w:basedOn w:val="a"/>
    <w:uiPriority w:val="99"/>
    <w:qFormat/>
    <w:pPr>
      <w:tabs>
        <w:tab w:val="left" w:pos="4665"/>
        <w:tab w:val="left" w:pos="8970"/>
      </w:tabs>
      <w:ind w:firstLine="400"/>
    </w:pPr>
    <w:rPr>
      <w:szCs w:val="20"/>
    </w:rPr>
  </w:style>
  <w:style w:type="paragraph" w:customStyle="1" w:styleId="mjd">
    <w:name w:val="mjd"/>
    <w:basedOn w:val="a"/>
    <w:uiPriority w:val="99"/>
    <w:qFormat/>
    <w:pPr>
      <w:tabs>
        <w:tab w:val="left" w:pos="1080"/>
        <w:tab w:val="left" w:pos="6960"/>
      </w:tabs>
      <w:autoSpaceDE w:val="0"/>
      <w:autoSpaceDN w:val="0"/>
      <w:adjustRightInd w:val="0"/>
      <w:spacing w:line="312" w:lineRule="atLeast"/>
      <w:ind w:left="1080" w:hanging="1080"/>
      <w:jc w:val="left"/>
    </w:pPr>
    <w:rPr>
      <w:rFonts w:ascii="宋体" w:hAnsi="Tms Rmn"/>
      <w:kern w:val="0"/>
      <w:szCs w:val="20"/>
    </w:rPr>
  </w:style>
  <w:style w:type="paragraph" w:customStyle="1" w:styleId="222">
    <w:name w:val="样式 样式 首行缩进:  2 字符 + 首行缩进:  2 字符"/>
    <w:basedOn w:val="a"/>
    <w:uiPriority w:val="99"/>
    <w:qFormat/>
    <w:pPr>
      <w:spacing w:line="360" w:lineRule="auto"/>
      <w:ind w:firstLineChars="200" w:firstLine="200"/>
      <w:jc w:val="left"/>
    </w:pPr>
    <w:rPr>
      <w:rFonts w:cs="宋体"/>
      <w:color w:val="7030A0"/>
      <w:szCs w:val="20"/>
    </w:rPr>
  </w:style>
  <w:style w:type="paragraph" w:customStyle="1" w:styleId="xl40">
    <w:name w:val="xl40"/>
    <w:basedOn w:val="a"/>
    <w:uiPriority w:val="99"/>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afffff0">
    <w:name w:val="招标文件》"/>
    <w:basedOn w:val="afffff1"/>
    <w:uiPriority w:val="99"/>
    <w:qFormat/>
    <w:pPr>
      <w:tabs>
        <w:tab w:val="left" w:pos="560"/>
      </w:tabs>
      <w:ind w:left="200" w:firstLineChars="0" w:firstLine="0"/>
    </w:pPr>
  </w:style>
  <w:style w:type="paragraph" w:customStyle="1" w:styleId="afffff1">
    <w:name w:val="招标文件正文"/>
    <w:uiPriority w:val="99"/>
    <w:qFormat/>
    <w:pPr>
      <w:spacing w:before="120" w:after="120" w:line="300" w:lineRule="auto"/>
      <w:ind w:firstLineChars="200" w:firstLine="200"/>
    </w:pPr>
    <w:rPr>
      <w:rFonts w:ascii="宋体"/>
      <w:spacing w:val="10"/>
      <w:w w:val="95"/>
      <w:sz w:val="21"/>
    </w:rPr>
  </w:style>
  <w:style w:type="paragraph" w:customStyle="1" w:styleId="NumberedList">
    <w:name w:val="Numbered List"/>
    <w:basedOn w:val="af6"/>
    <w:uiPriority w:val="99"/>
    <w:qFormat/>
    <w:pPr>
      <w:widowControl/>
      <w:pBdr>
        <w:bottom w:val="none" w:sz="0" w:space="0" w:color="auto"/>
      </w:pBdr>
      <w:tabs>
        <w:tab w:val="clear" w:pos="4153"/>
        <w:tab w:val="clear" w:pos="8306"/>
        <w:tab w:val="left" w:pos="360"/>
      </w:tabs>
      <w:snapToGrid/>
      <w:ind w:left="360" w:hanging="360"/>
      <w:jc w:val="left"/>
    </w:pPr>
    <w:rPr>
      <w:rFonts w:ascii="Univers" w:hAnsi="Univers"/>
      <w:kern w:val="0"/>
      <w:sz w:val="22"/>
      <w:szCs w:val="20"/>
    </w:rPr>
  </w:style>
  <w:style w:type="paragraph" w:customStyle="1" w:styleId="font6">
    <w:name w:val="font6"/>
    <w:basedOn w:val="a"/>
    <w:uiPriority w:val="99"/>
    <w:qFormat/>
    <w:pPr>
      <w:widowControl/>
      <w:spacing w:before="100" w:beforeAutospacing="1" w:after="100" w:afterAutospacing="1"/>
      <w:jc w:val="left"/>
    </w:pPr>
    <w:rPr>
      <w:rFonts w:ascii="宋体" w:hAnsi="宋体"/>
      <w:kern w:val="0"/>
      <w:sz w:val="20"/>
      <w:szCs w:val="20"/>
    </w:rPr>
  </w:style>
  <w:style w:type="paragraph" w:customStyle="1" w:styleId="font7">
    <w:name w:val="font7"/>
    <w:basedOn w:val="a"/>
    <w:uiPriority w:val="99"/>
    <w:qFormat/>
    <w:pPr>
      <w:widowControl/>
      <w:spacing w:before="100" w:beforeAutospacing="1" w:after="100" w:afterAutospacing="1"/>
      <w:jc w:val="left"/>
    </w:pPr>
    <w:rPr>
      <w:rFonts w:ascii="宋体" w:hAnsi="宋体" w:cs="宋体"/>
      <w:kern w:val="0"/>
      <w:szCs w:val="21"/>
    </w:rPr>
  </w:style>
  <w:style w:type="paragraph" w:customStyle="1" w:styleId="xl52">
    <w:name w:val="xl52"/>
    <w:basedOn w:val="a"/>
    <w:uiPriority w:val="99"/>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hAnsi="Arial Unicode MS"/>
      <w:color w:val="7030A0"/>
      <w:kern w:val="0"/>
      <w:szCs w:val="20"/>
    </w:rPr>
  </w:style>
  <w:style w:type="paragraph" w:customStyle="1" w:styleId="3a">
    <w:name w:val="正文3"/>
    <w:uiPriority w:val="99"/>
    <w:qFormat/>
    <w:pPr>
      <w:spacing w:line="400" w:lineRule="exact"/>
      <w:ind w:firstLineChars="200" w:firstLine="200"/>
      <w:jc w:val="both"/>
    </w:pPr>
    <w:rPr>
      <w:kern w:val="2"/>
      <w:sz w:val="24"/>
    </w:rPr>
  </w:style>
  <w:style w:type="paragraph" w:customStyle="1" w:styleId="Char1CharChar1CharCharCharCharCharChar">
    <w:name w:val="Char1 Char Char1 Char Char Char Char Char Char"/>
    <w:basedOn w:val="a"/>
    <w:uiPriority w:val="99"/>
    <w:qFormat/>
  </w:style>
  <w:style w:type="paragraph" w:customStyle="1" w:styleId="1f3">
    <w:name w:val="正文文本1"/>
    <w:uiPriority w:val="99"/>
    <w:qFormat/>
    <w:pPr>
      <w:widowControl w:val="0"/>
      <w:autoSpaceDE w:val="0"/>
      <w:autoSpaceDN w:val="0"/>
      <w:adjustRightInd w:val="0"/>
      <w:spacing w:before="170" w:line="300" w:lineRule="atLeast"/>
      <w:ind w:left="1134"/>
      <w:jc w:val="both"/>
    </w:pPr>
    <w:rPr>
      <w:color w:val="000000"/>
      <w:sz w:val="24"/>
    </w:rPr>
  </w:style>
  <w:style w:type="paragraph" w:customStyle="1" w:styleId="xl24">
    <w:name w:val="xl24"/>
    <w:basedOn w:val="a"/>
    <w:uiPriority w:val="99"/>
    <w:qFormat/>
    <w:pPr>
      <w:widowControl/>
      <w:spacing w:before="100" w:beforeAutospacing="1" w:after="100" w:afterAutospacing="1"/>
      <w:jc w:val="left"/>
    </w:pPr>
    <w:rPr>
      <w:kern w:val="0"/>
      <w:sz w:val="24"/>
    </w:rPr>
  </w:style>
  <w:style w:type="paragraph" w:customStyle="1" w:styleId="afffff2">
    <w:name w:val="註解方塊文字"/>
    <w:basedOn w:val="a"/>
    <w:uiPriority w:val="99"/>
    <w:pPr>
      <w:widowControl/>
      <w:jc w:val="left"/>
    </w:pPr>
    <w:rPr>
      <w:rFonts w:ascii="Arial" w:eastAsia="PMingLiU" w:hAnsi="Arial"/>
      <w:kern w:val="0"/>
      <w:sz w:val="18"/>
      <w:szCs w:val="18"/>
      <w:lang w:eastAsia="zh-HK"/>
    </w:rPr>
  </w:style>
  <w:style w:type="paragraph" w:customStyle="1" w:styleId="afffff3">
    <w:name w:val="标题四"/>
    <w:basedOn w:val="1110"/>
    <w:uiPriority w:val="99"/>
    <w:semiHidden/>
    <w:qFormat/>
    <w:pPr>
      <w:tabs>
        <w:tab w:val="left" w:pos="0"/>
      </w:tabs>
      <w:spacing w:line="360" w:lineRule="auto"/>
      <w:ind w:left="0"/>
    </w:pPr>
    <w:rPr>
      <w:rFonts w:ascii="Tahoma" w:hAnsi="Tahoma"/>
      <w:sz w:val="24"/>
      <w:szCs w:val="24"/>
    </w:rPr>
  </w:style>
  <w:style w:type="paragraph" w:customStyle="1" w:styleId="1f4">
    <w:name w:val="标题1"/>
    <w:basedOn w:val="1"/>
    <w:uiPriority w:val="99"/>
    <w:qFormat/>
    <w:pPr>
      <w:tabs>
        <w:tab w:val="clear" w:pos="1440"/>
        <w:tab w:val="left" w:pos="450"/>
        <w:tab w:val="left" w:pos="709"/>
        <w:tab w:val="left" w:pos="907"/>
      </w:tabs>
      <w:adjustRightInd w:val="0"/>
      <w:spacing w:before="120" w:after="0" w:line="360" w:lineRule="auto"/>
      <w:ind w:left="450" w:hanging="450"/>
      <w:textAlignment w:val="baseline"/>
    </w:pPr>
    <w:rPr>
      <w:rFonts w:ascii="宋体" w:hAnsi="宋体"/>
      <w:bCs w:val="0"/>
      <w:sz w:val="28"/>
      <w:szCs w:val="20"/>
    </w:rPr>
  </w:style>
  <w:style w:type="paragraph" w:customStyle="1" w:styleId="55">
    <w:name w:val="级别5"/>
    <w:basedOn w:val="49"/>
    <w:uiPriority w:val="99"/>
    <w:qFormat/>
    <w:pPr>
      <w:outlineLvl w:val="4"/>
    </w:pPr>
  </w:style>
  <w:style w:type="paragraph" w:customStyle="1" w:styleId="49">
    <w:name w:val="级别4"/>
    <w:basedOn w:val="2f"/>
    <w:uiPriority w:val="99"/>
    <w:qFormat/>
    <w:pPr>
      <w:outlineLvl w:val="3"/>
    </w:pPr>
    <w:rPr>
      <w:b w:val="0"/>
      <w:kern w:val="0"/>
    </w:rPr>
  </w:style>
  <w:style w:type="paragraph" w:customStyle="1" w:styleId="CharCharCharCharChar0">
    <w:name w:val="Char Char Char Char Char"/>
    <w:basedOn w:val="a"/>
    <w:uiPriority w:val="99"/>
    <w:qFormat/>
    <w:pPr>
      <w:ind w:firstLineChars="200" w:firstLine="200"/>
      <w:jc w:val="left"/>
    </w:pPr>
    <w:rPr>
      <w:rFonts w:ascii="Tahoma" w:hAnsi="Tahoma"/>
      <w:color w:val="7030A0"/>
      <w:sz w:val="24"/>
      <w:szCs w:val="20"/>
    </w:rPr>
  </w:style>
  <w:style w:type="paragraph" w:customStyle="1" w:styleId="0">
    <w:name w:val="条文 0"/>
    <w:next w:val="a"/>
    <w:uiPriority w:val="99"/>
    <w:qFormat/>
    <w:pPr>
      <w:spacing w:before="240" w:after="240"/>
    </w:pPr>
    <w:rPr>
      <w:rFonts w:eastAsia="黑体"/>
      <w:sz w:val="21"/>
    </w:rPr>
  </w:style>
  <w:style w:type="paragraph" w:customStyle="1" w:styleId="1f5">
    <w:name w:val="级别1"/>
    <w:basedOn w:val="1"/>
    <w:uiPriority w:val="99"/>
    <w:qFormat/>
    <w:pPr>
      <w:keepNext w:val="0"/>
      <w:keepLines w:val="0"/>
      <w:tabs>
        <w:tab w:val="clear" w:pos="1440"/>
        <w:tab w:val="left" w:pos="-1620"/>
      </w:tabs>
      <w:adjustRightInd w:val="0"/>
      <w:snapToGrid w:val="0"/>
      <w:spacing w:before="0" w:after="0" w:line="360" w:lineRule="auto"/>
      <w:ind w:left="2098" w:hanging="2098"/>
    </w:pPr>
    <w:rPr>
      <w:rFonts w:ascii="宋体" w:hAnsi="宋体"/>
      <w:bCs w:val="0"/>
      <w:sz w:val="28"/>
      <w:szCs w:val="28"/>
    </w:rPr>
  </w:style>
  <w:style w:type="paragraph" w:customStyle="1" w:styleId="-zlb">
    <w:name w:val="顺序编号-zlb"/>
    <w:basedOn w:val="49"/>
    <w:uiPriority w:val="99"/>
    <w:qFormat/>
    <w:pPr>
      <w:ind w:firstLine="425"/>
      <w:outlineLvl w:val="8"/>
    </w:pPr>
  </w:style>
  <w:style w:type="paragraph" w:customStyle="1" w:styleId="afffff4">
    <w:name w:val="专用"/>
    <w:basedOn w:val="a"/>
    <w:uiPriority w:val="99"/>
    <w:qFormat/>
    <w:pPr>
      <w:spacing w:afterLines="100"/>
      <w:ind w:left="838" w:hangingChars="262" w:hanging="838"/>
    </w:pPr>
    <w:rPr>
      <w:rFonts w:ascii="宋体"/>
      <w:b/>
      <w:color w:val="000000"/>
      <w:sz w:val="32"/>
      <w:szCs w:val="20"/>
    </w:rPr>
  </w:style>
  <w:style w:type="paragraph" w:customStyle="1" w:styleId="1f6">
    <w:name w:val="纯文本1"/>
    <w:basedOn w:val="a"/>
    <w:uiPriority w:val="99"/>
    <w:qFormat/>
    <w:pPr>
      <w:adjustRightInd w:val="0"/>
      <w:spacing w:line="312" w:lineRule="atLeast"/>
      <w:ind w:firstLineChars="200" w:firstLine="567"/>
      <w:jc w:val="left"/>
      <w:textAlignment w:val="baseline"/>
    </w:pPr>
    <w:rPr>
      <w:rFonts w:ascii="宋体" w:hAnsi="Courier New"/>
      <w:color w:val="7030A0"/>
      <w:kern w:val="0"/>
      <w:sz w:val="28"/>
    </w:rPr>
  </w:style>
  <w:style w:type="paragraph" w:customStyle="1" w:styleId="afffff5">
    <w:name w:val="标准"/>
    <w:basedOn w:val="a"/>
    <w:uiPriority w:val="99"/>
    <w:qFormat/>
    <w:pPr>
      <w:adjustRightInd w:val="0"/>
      <w:spacing w:line="312" w:lineRule="atLeast"/>
      <w:jc w:val="center"/>
      <w:textAlignment w:val="baseline"/>
    </w:pPr>
    <w:rPr>
      <w:kern w:val="24"/>
      <w:sz w:val="24"/>
    </w:rPr>
  </w:style>
  <w:style w:type="paragraph" w:customStyle="1" w:styleId="xl33">
    <w:name w:val="xl3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ff6">
    <w:name w:val="二级标题"/>
    <w:uiPriority w:val="99"/>
    <w:qFormat/>
    <w:pPr>
      <w:spacing w:before="240" w:after="120"/>
    </w:pPr>
    <w:rPr>
      <w:rFonts w:eastAsia="黑体"/>
      <w:b/>
      <w:kern w:val="2"/>
      <w:sz w:val="26"/>
    </w:rPr>
  </w:style>
  <w:style w:type="paragraph" w:customStyle="1" w:styleId="xl56">
    <w:name w:val="xl56"/>
    <w:basedOn w:val="a"/>
    <w:uiPriority w:val="99"/>
    <w:qFormat/>
    <w:pPr>
      <w:widowControl/>
      <w:pBdr>
        <w:top w:val="single" w:sz="4" w:space="0" w:color="auto"/>
      </w:pBdr>
      <w:spacing w:before="100" w:after="100"/>
      <w:ind w:firstLineChars="200" w:firstLine="200"/>
      <w:jc w:val="center"/>
      <w:textAlignment w:val="center"/>
    </w:pPr>
    <w:rPr>
      <w:rFonts w:ascii="Arial Unicode MS" w:hAnsi="Arial Unicode MS"/>
      <w:color w:val="7030A0"/>
      <w:kern w:val="0"/>
      <w:szCs w:val="20"/>
    </w:rPr>
  </w:style>
  <w:style w:type="paragraph" w:customStyle="1" w:styleId="CharCharCharCharCharChar1CharCharCharChar">
    <w:name w:val="Char Char Char Char Char Char1 Char Char Char Char"/>
    <w:basedOn w:val="a"/>
    <w:uiPriority w:val="99"/>
    <w:qFormat/>
    <w:rPr>
      <w:rFonts w:ascii="仿宋_GB2312" w:eastAsia="仿宋_GB2312"/>
      <w:b/>
      <w:sz w:val="32"/>
      <w:szCs w:val="32"/>
    </w:rPr>
  </w:style>
  <w:style w:type="paragraph" w:customStyle="1" w:styleId="llp2">
    <w:name w:val="llp2"/>
    <w:basedOn w:val="a"/>
    <w:uiPriority w:val="99"/>
    <w:qFormat/>
    <w:pPr>
      <w:spacing w:beforeLines="100" w:afterLines="100" w:line="240" w:lineRule="atLeast"/>
      <w:ind w:firstLineChars="200" w:firstLine="200"/>
      <w:jc w:val="left"/>
      <w:outlineLvl w:val="1"/>
    </w:pPr>
    <w:rPr>
      <w:rFonts w:eastAsia="黑体"/>
      <w:color w:val="7030A0"/>
      <w:sz w:val="32"/>
      <w:szCs w:val="32"/>
    </w:rPr>
  </w:style>
  <w:style w:type="paragraph" w:customStyle="1" w:styleId="4a">
    <w:name w:val="样式4"/>
    <w:basedOn w:val="a"/>
    <w:next w:val="2"/>
    <w:uiPriority w:val="99"/>
    <w:qFormat/>
    <w:pPr>
      <w:tabs>
        <w:tab w:val="left" w:pos="360"/>
      </w:tabs>
      <w:spacing w:line="360" w:lineRule="auto"/>
      <w:ind w:left="360" w:hanging="360"/>
    </w:pPr>
    <w:rPr>
      <w:rFonts w:ascii="宋体" w:hAnsi="宋体"/>
      <w:b/>
      <w:sz w:val="28"/>
      <w:szCs w:val="20"/>
    </w:rPr>
  </w:style>
  <w:style w:type="paragraph" w:customStyle="1" w:styleId="Subtitle1">
    <w:name w:val="Sub title 1"/>
    <w:basedOn w:val="1f3"/>
    <w:uiPriority w:val="99"/>
    <w:qFormat/>
    <w:pPr>
      <w:tabs>
        <w:tab w:val="left" w:pos="1304"/>
      </w:tabs>
      <w:ind w:left="1304" w:hanging="170"/>
    </w:pPr>
    <w:rPr>
      <w:color w:val="auto"/>
    </w:rPr>
  </w:style>
  <w:style w:type="paragraph" w:customStyle="1" w:styleId="xl32">
    <w:name w:val="xl32"/>
    <w:basedOn w:val="a"/>
    <w:uiPriority w:val="99"/>
    <w:qFormat/>
    <w:pPr>
      <w:widowControl/>
      <w:spacing w:before="100" w:beforeAutospacing="1" w:after="100" w:afterAutospacing="1"/>
      <w:jc w:val="center"/>
    </w:pPr>
    <w:rPr>
      <w:b/>
      <w:bCs/>
      <w:kern w:val="0"/>
      <w:sz w:val="24"/>
      <w:u w:val="single"/>
    </w:rPr>
  </w:style>
  <w:style w:type="paragraph" w:customStyle="1" w:styleId="xl47">
    <w:name w:val="xl47"/>
    <w:basedOn w:val="a"/>
    <w:uiPriority w:val="99"/>
    <w:qFormat/>
    <w:pPr>
      <w:widowControl/>
      <w:pBdr>
        <w:left w:val="single" w:sz="4" w:space="0" w:color="auto"/>
        <w:right w:val="single" w:sz="4" w:space="0" w:color="auto"/>
      </w:pBdr>
      <w:spacing w:before="100" w:after="100"/>
      <w:ind w:firstLineChars="200" w:firstLine="200"/>
      <w:jc w:val="center"/>
      <w:textAlignment w:val="center"/>
    </w:pPr>
    <w:rPr>
      <w:rFonts w:ascii="Arial Unicode MS" w:hAnsi="Arial Unicode MS"/>
      <w:color w:val="7030A0"/>
      <w:kern w:val="0"/>
      <w:szCs w:val="20"/>
    </w:rPr>
  </w:style>
  <w:style w:type="paragraph" w:customStyle="1" w:styleId="1f7">
    <w:name w:val="图1"/>
    <w:basedOn w:val="a"/>
    <w:next w:val="a"/>
    <w:uiPriority w:val="99"/>
    <w:qFormat/>
    <w:pPr>
      <w:tabs>
        <w:tab w:val="left" w:pos="1440"/>
      </w:tabs>
      <w:spacing w:beforeLines="50" w:afterLines="100" w:line="360" w:lineRule="auto"/>
      <w:ind w:left="1105" w:hanging="748"/>
      <w:jc w:val="center"/>
    </w:pPr>
    <w:rPr>
      <w:kern w:val="0"/>
    </w:rPr>
  </w:style>
  <w:style w:type="paragraph" w:customStyle="1" w:styleId="2f2">
    <w:name w:val="正缩2字符"/>
    <w:basedOn w:val="a"/>
    <w:uiPriority w:val="99"/>
    <w:qFormat/>
    <w:pPr>
      <w:spacing w:line="480" w:lineRule="exact"/>
      <w:ind w:firstLineChars="200" w:firstLine="200"/>
    </w:pPr>
    <w:rPr>
      <w:sz w:val="24"/>
    </w:rPr>
  </w:style>
  <w:style w:type="paragraph" w:customStyle="1" w:styleId="Char11">
    <w:name w:val="Char1"/>
    <w:basedOn w:val="a"/>
    <w:uiPriority w:val="99"/>
    <w:qFormat/>
    <w:pPr>
      <w:widowControl/>
      <w:spacing w:after="160" w:line="240" w:lineRule="exact"/>
      <w:jc w:val="left"/>
    </w:pPr>
    <w:rPr>
      <w:rFonts w:ascii="Verdana" w:hAnsi="Verdana"/>
      <w:kern w:val="0"/>
      <w:sz w:val="20"/>
      <w:szCs w:val="20"/>
      <w:lang w:eastAsia="en-US"/>
    </w:rPr>
  </w:style>
  <w:style w:type="paragraph" w:customStyle="1" w:styleId="1111">
    <w:name w:val="招标文件1.1.1.1"/>
    <w:basedOn w:val="a"/>
    <w:uiPriority w:val="99"/>
    <w:qFormat/>
    <w:pPr>
      <w:spacing w:before="120" w:after="120" w:line="480" w:lineRule="exact"/>
      <w:ind w:left="200" w:firstLineChars="200" w:firstLine="200"/>
      <w:jc w:val="left"/>
      <w:outlineLvl w:val="4"/>
    </w:pPr>
    <w:rPr>
      <w:rFonts w:ascii="宋体"/>
      <w:b/>
      <w:color w:val="7030A0"/>
      <w:spacing w:val="10"/>
      <w:w w:val="95"/>
    </w:rPr>
  </w:style>
  <w:style w:type="paragraph" w:customStyle="1" w:styleId="63">
    <w:name w:val="级别6"/>
    <w:basedOn w:val="55"/>
    <w:uiPriority w:val="99"/>
    <w:qFormat/>
    <w:pPr>
      <w:tabs>
        <w:tab w:val="clear" w:pos="0"/>
        <w:tab w:val="left" w:pos="405"/>
      </w:tabs>
      <w:ind w:left="409" w:hanging="23"/>
      <w:outlineLvl w:val="5"/>
    </w:pPr>
  </w:style>
  <w:style w:type="paragraph" w:customStyle="1" w:styleId="BJ83">
    <w:name w:val="附图 BJ8"/>
    <w:basedOn w:val="a"/>
    <w:uiPriority w:val="99"/>
    <w:qFormat/>
    <w:pPr>
      <w:adjustRightInd w:val="0"/>
      <w:snapToGrid w:val="0"/>
      <w:ind w:firstLineChars="200" w:firstLine="200"/>
      <w:jc w:val="center"/>
    </w:pPr>
    <w:rPr>
      <w:rFonts w:hAnsi="Arial"/>
      <w:color w:val="7030A0"/>
      <w:kern w:val="0"/>
    </w:rPr>
  </w:style>
  <w:style w:type="paragraph" w:customStyle="1" w:styleId="font0">
    <w:name w:val="font0"/>
    <w:basedOn w:val="a"/>
    <w:uiPriority w:val="99"/>
    <w:qFormat/>
    <w:pPr>
      <w:widowControl/>
      <w:spacing w:before="100" w:beforeAutospacing="1" w:after="100" w:afterAutospacing="1"/>
      <w:jc w:val="left"/>
    </w:pPr>
    <w:rPr>
      <w:rFonts w:ascii="Arial" w:hAnsi="Arial" w:cs="Arial"/>
      <w:kern w:val="0"/>
      <w:sz w:val="20"/>
      <w:szCs w:val="20"/>
    </w:rPr>
  </w:style>
  <w:style w:type="paragraph" w:customStyle="1" w:styleId="1f8">
    <w:name w:val="招标文件1"/>
    <w:basedOn w:val="a"/>
    <w:uiPriority w:val="99"/>
    <w:qFormat/>
    <w:pPr>
      <w:tabs>
        <w:tab w:val="left" w:pos="420"/>
      </w:tabs>
      <w:spacing w:before="120" w:after="120" w:line="480" w:lineRule="exact"/>
      <w:ind w:left="200" w:firstLineChars="200" w:firstLine="200"/>
      <w:jc w:val="left"/>
      <w:outlineLvl w:val="1"/>
    </w:pPr>
    <w:rPr>
      <w:rFonts w:ascii="宋体"/>
      <w:b/>
      <w:color w:val="7030A0"/>
      <w:spacing w:val="10"/>
      <w:w w:val="95"/>
      <w:kern w:val="0"/>
      <w:sz w:val="28"/>
    </w:rPr>
  </w:style>
  <w:style w:type="paragraph" w:customStyle="1" w:styleId="Charf7">
    <w:name w:val="Char"/>
    <w:basedOn w:val="a"/>
    <w:uiPriority w:val="99"/>
    <w:qFormat/>
    <w:rPr>
      <w:rFonts w:ascii="仿宋_GB2312" w:eastAsia="仿宋_GB2312"/>
      <w:b/>
      <w:sz w:val="32"/>
      <w:szCs w:val="32"/>
    </w:rPr>
  </w:style>
  <w:style w:type="paragraph" w:customStyle="1" w:styleId="xl73">
    <w:name w:val="xl73"/>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afffff7">
    <w:name w:val="文档正文"/>
    <w:basedOn w:val="a"/>
    <w:uiPriority w:val="99"/>
    <w:qFormat/>
    <w:pPr>
      <w:spacing w:line="360" w:lineRule="auto"/>
      <w:ind w:firstLineChars="200" w:firstLine="200"/>
    </w:pPr>
    <w:rPr>
      <w:rFonts w:ascii="宋体" w:hAnsi="宋体"/>
      <w:sz w:val="24"/>
    </w:rPr>
  </w:style>
  <w:style w:type="paragraph" w:customStyle="1" w:styleId="xl58">
    <w:name w:val="xl58"/>
    <w:basedOn w:val="a"/>
    <w:uiPriority w:val="99"/>
    <w:qFormat/>
    <w:pPr>
      <w:widowControl/>
      <w:pBdr>
        <w:left w:val="single" w:sz="4" w:space="0" w:color="auto"/>
        <w:bottom w:val="single" w:sz="4" w:space="0" w:color="auto"/>
      </w:pBdr>
      <w:spacing w:before="100" w:after="100"/>
      <w:ind w:firstLineChars="200" w:firstLine="200"/>
      <w:jc w:val="center"/>
      <w:textAlignment w:val="center"/>
    </w:pPr>
    <w:rPr>
      <w:rFonts w:ascii="Arial Unicode MS" w:hAnsi="Arial Unicode MS"/>
      <w:color w:val="7030A0"/>
      <w:kern w:val="0"/>
      <w:szCs w:val="20"/>
    </w:rPr>
  </w:style>
  <w:style w:type="paragraph" w:customStyle="1" w:styleId="afffff8">
    <w:name w:val="合同书"/>
    <w:basedOn w:val="a"/>
    <w:uiPriority w:val="99"/>
    <w:qFormat/>
    <w:pPr>
      <w:spacing w:afterLines="100"/>
      <w:jc w:val="center"/>
    </w:pPr>
    <w:rPr>
      <w:rFonts w:hAnsi="宋体"/>
      <w:b/>
      <w:color w:val="000000"/>
      <w:sz w:val="44"/>
      <w:szCs w:val="44"/>
    </w:rPr>
  </w:style>
  <w:style w:type="paragraph" w:customStyle="1" w:styleId="xl43">
    <w:name w:val="xl43"/>
    <w:basedOn w:val="a"/>
    <w:uiPriority w:val="99"/>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pPr>
    <w:rPr>
      <w:color w:val="7030A0"/>
      <w:kern w:val="0"/>
      <w:szCs w:val="20"/>
    </w:rPr>
  </w:style>
  <w:style w:type="paragraph" w:customStyle="1" w:styleId="112">
    <w:name w:val="1.1"/>
    <w:basedOn w:val="2"/>
    <w:uiPriority w:val="99"/>
    <w:qFormat/>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CharCharCharChar">
    <w:name w:val="Char Char Char Char"/>
    <w:basedOn w:val="aa"/>
    <w:uiPriority w:val="99"/>
    <w:qFormat/>
    <w:pPr>
      <w:shd w:val="clear" w:color="auto" w:fill="000080"/>
      <w:adjustRightInd w:val="0"/>
      <w:spacing w:line="436" w:lineRule="exact"/>
      <w:ind w:left="357"/>
      <w:jc w:val="left"/>
      <w:outlineLvl w:val="3"/>
    </w:pPr>
    <w:rPr>
      <w:rFonts w:ascii="Tahoma" w:hAnsi="Tahoma"/>
      <w:b/>
      <w:sz w:val="24"/>
      <w:szCs w:val="24"/>
    </w:rPr>
  </w:style>
  <w:style w:type="paragraph" w:customStyle="1" w:styleId="xl68">
    <w:name w:val="xl6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0">
    <w:name w:val="xl50"/>
    <w:basedOn w:val="a"/>
    <w:uiPriority w:val="99"/>
    <w:qFormat/>
    <w:pPr>
      <w:widowControl/>
      <w:pBdr>
        <w:top w:val="single" w:sz="4" w:space="0" w:color="auto"/>
        <w:bottom w:val="single" w:sz="4" w:space="0" w:color="auto"/>
      </w:pBdr>
      <w:spacing w:before="100" w:after="100"/>
      <w:ind w:firstLineChars="200" w:firstLine="200"/>
      <w:jc w:val="center"/>
    </w:pPr>
    <w:rPr>
      <w:rFonts w:ascii="Arial Unicode MS" w:hAnsi="Arial Unicode MS"/>
      <w:color w:val="7030A0"/>
      <w:kern w:val="0"/>
      <w:szCs w:val="20"/>
    </w:rPr>
  </w:style>
  <w:style w:type="paragraph" w:customStyle="1" w:styleId="xl67">
    <w:name w:val="xl6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WPSOffice1">
    <w:name w:val="WPSOffice手动目录 1"/>
    <w:uiPriority w:val="99"/>
    <w:qFormat/>
  </w:style>
  <w:style w:type="character" w:customStyle="1" w:styleId="CharChar1">
    <w:name w:val="无编号正文 Char Char"/>
    <w:link w:val="affff3"/>
    <w:uiPriority w:val="99"/>
    <w:qFormat/>
    <w:locked/>
    <w:rPr>
      <w:rFonts w:ascii="宋体" w:eastAsia="宋体"/>
      <w:sz w:val="24"/>
    </w:rPr>
  </w:style>
  <w:style w:type="character" w:customStyle="1" w:styleId="CharChar3">
    <w:name w:val="正文段落格式 Char Char"/>
    <w:uiPriority w:val="99"/>
    <w:qFormat/>
    <w:rPr>
      <w:color w:val="7030A0"/>
      <w:kern w:val="2"/>
      <w:sz w:val="24"/>
    </w:rPr>
  </w:style>
  <w:style w:type="character" w:customStyle="1" w:styleId="BJ8CharChar">
    <w:name w:val="图表标题 BJ8 Char Char"/>
    <w:link w:val="BJ8"/>
    <w:uiPriority w:val="99"/>
    <w:qFormat/>
    <w:locked/>
    <w:rPr>
      <w:rFonts w:ascii="Times New Roman" w:eastAsia="黑体" w:hAnsi="Times New Roman"/>
      <w:kern w:val="2"/>
      <w:sz w:val="24"/>
    </w:rPr>
  </w:style>
  <w:style w:type="character" w:customStyle="1" w:styleId="Charf2">
    <w:name w:val="四级标题格式 Char"/>
    <w:link w:val="affa"/>
    <w:uiPriority w:val="99"/>
    <w:qFormat/>
    <w:locked/>
    <w:rPr>
      <w:rFonts w:ascii="Times New Roman" w:eastAsia="黑体" w:hAnsi="Times New Roman"/>
      <w:kern w:val="2"/>
      <w:sz w:val="28"/>
    </w:rPr>
  </w:style>
  <w:style w:type="character" w:customStyle="1" w:styleId="CharChar2">
    <w:name w:val="表图名称 Char Char"/>
    <w:link w:val="affff7"/>
    <w:uiPriority w:val="99"/>
    <w:qFormat/>
    <w:locked/>
    <w:rPr>
      <w:rFonts w:ascii="黑体" w:eastAsia="黑体" w:hAnsi="宋体"/>
      <w:kern w:val="2"/>
      <w:sz w:val="22"/>
      <w:lang w:val="en-US" w:eastAsia="zh-CN"/>
    </w:rPr>
  </w:style>
  <w:style w:type="character" w:customStyle="1" w:styleId="CharChar4">
    <w:name w:val="应答文本 Char Char"/>
    <w:uiPriority w:val="99"/>
    <w:qFormat/>
    <w:rPr>
      <w:rFonts w:ascii="Arial" w:eastAsia="楷体_GB2312" w:hAnsi="Arial"/>
      <w:spacing w:val="10"/>
      <w:sz w:val="21"/>
      <w:lang w:val="en-US" w:eastAsia="zh-CN"/>
    </w:rPr>
  </w:style>
  <w:style w:type="character" w:customStyle="1" w:styleId="1CharChar0">
    <w:name w:val="列表框1 Char Char"/>
    <w:uiPriority w:val="99"/>
    <w:qFormat/>
    <w:rPr>
      <w:rFonts w:ascii="Arial" w:eastAsia="楷体_GB2312" w:hAnsi="Arial"/>
      <w:spacing w:val="10"/>
      <w:sz w:val="21"/>
      <w:lang w:val="en-US" w:eastAsia="zh-CN"/>
    </w:rPr>
  </w:style>
  <w:style w:type="character" w:customStyle="1" w:styleId="2Char3">
    <w:name w:val="列表框2 Char"/>
    <w:link w:val="29"/>
    <w:uiPriority w:val="99"/>
    <w:locked/>
    <w:rPr>
      <w:snapToGrid w:val="0"/>
      <w:color w:val="7030A0"/>
      <w:spacing w:val="10"/>
      <w:sz w:val="24"/>
    </w:rPr>
  </w:style>
  <w:style w:type="character" w:customStyle="1" w:styleId="Charf3">
    <w:name w:val="表格文字图表文字 Char"/>
    <w:link w:val="affc"/>
    <w:uiPriority w:val="99"/>
    <w:qFormat/>
    <w:locked/>
    <w:rPr>
      <w:rFonts w:ascii="Times New Roman" w:hAnsi="Times New Roman"/>
      <w:color w:val="7030A0"/>
      <w:kern w:val="2"/>
      <w:sz w:val="21"/>
    </w:rPr>
  </w:style>
  <w:style w:type="character" w:customStyle="1" w:styleId="5Char1">
    <w:name w:val="标题 5 Char1"/>
    <w:uiPriority w:val="99"/>
    <w:qFormat/>
    <w:rPr>
      <w:rFonts w:ascii="Times New Roman" w:hAnsi="Times New Roman"/>
      <w:b/>
      <w:kern w:val="2"/>
      <w:sz w:val="28"/>
    </w:rPr>
  </w:style>
  <w:style w:type="character" w:customStyle="1" w:styleId="CharChar0">
    <w:name w:val="正文缩进 Char Char"/>
    <w:link w:val="16"/>
    <w:uiPriority w:val="99"/>
    <w:qFormat/>
    <w:locked/>
    <w:rPr>
      <w:kern w:val="2"/>
      <w:sz w:val="24"/>
    </w:rPr>
  </w:style>
  <w:style w:type="character" w:customStyle="1" w:styleId="311111h3Heading3-oldheading3H3H31H3CharChar">
    <w:name w:val="样式 标题 31.1条标题1.1.1二级节名h3Heading 3 - oldheading 3H3H31H3... Char Char"/>
    <w:uiPriority w:val="99"/>
    <w:qFormat/>
    <w:rPr>
      <w:rFonts w:ascii="宋体" w:eastAsia="黑体" w:hAnsi="宋体"/>
      <w:kern w:val="2"/>
      <w:sz w:val="21"/>
    </w:rPr>
  </w:style>
  <w:style w:type="character" w:customStyle="1" w:styleId="Char12">
    <w:name w:val="批注文字 Char1"/>
    <w:uiPriority w:val="99"/>
    <w:semiHidden/>
    <w:qFormat/>
    <w:rPr>
      <w:kern w:val="2"/>
      <w:sz w:val="24"/>
    </w:rPr>
  </w:style>
  <w:style w:type="character" w:customStyle="1" w:styleId="sub-dashChar">
    <w:name w:val="sub-dash Char"/>
    <w:uiPriority w:val="99"/>
    <w:qFormat/>
    <w:rPr>
      <w:rFonts w:ascii="Arial" w:eastAsia="黑体" w:hAnsi="Arial"/>
      <w:b/>
      <w:kern w:val="2"/>
      <w:sz w:val="24"/>
      <w:lang w:val="en-US" w:eastAsia="zh-CN"/>
    </w:rPr>
  </w:style>
  <w:style w:type="character" w:customStyle="1" w:styleId="3Char2">
    <w:name w:val="标题3 Char"/>
    <w:link w:val="36"/>
    <w:uiPriority w:val="99"/>
    <w:qFormat/>
    <w:locked/>
    <w:rPr>
      <w:rFonts w:ascii="Times New Roman" w:hAnsi="Times New Roman"/>
      <w:sz w:val="24"/>
    </w:rPr>
  </w:style>
  <w:style w:type="character" w:customStyle="1" w:styleId="Charf5">
    <w:name w:val="五级标题格式 Char"/>
    <w:link w:val="affff5"/>
    <w:uiPriority w:val="99"/>
    <w:qFormat/>
    <w:locked/>
    <w:rPr>
      <w:rFonts w:ascii="Times New Roman" w:hAnsi="Times New Roman"/>
      <w:b/>
      <w:kern w:val="2"/>
      <w:sz w:val="28"/>
    </w:rPr>
  </w:style>
  <w:style w:type="character" w:customStyle="1" w:styleId="CharChar111">
    <w:name w:val="Char Char111"/>
    <w:uiPriority w:val="99"/>
    <w:qFormat/>
    <w:rPr>
      <w:rFonts w:eastAsia="宋体"/>
      <w:b/>
      <w:kern w:val="2"/>
      <w:sz w:val="24"/>
      <w:lang w:val="en-US" w:eastAsia="zh-CN"/>
    </w:rPr>
  </w:style>
  <w:style w:type="character" w:customStyle="1" w:styleId="selected">
    <w:name w:val="selected"/>
    <w:basedOn w:val="a1"/>
    <w:uiPriority w:val="99"/>
    <w:rPr>
      <w:rFonts w:cs="Times New Roman"/>
      <w:shd w:val="clear" w:color="auto" w:fill="B00006"/>
    </w:rPr>
  </w:style>
  <w:style w:type="character" w:customStyle="1" w:styleId="CharChar5">
    <w:name w:val="Char Char"/>
    <w:basedOn w:val="a1"/>
    <w:uiPriority w:val="99"/>
    <w:qFormat/>
    <w:rPr>
      <w:rFonts w:ascii="Arial" w:eastAsia="黑体" w:hAnsi="Arial" w:cs="Times New Roman"/>
      <w:b/>
      <w:bCs/>
      <w:kern w:val="2"/>
      <w:sz w:val="32"/>
      <w:szCs w:val="32"/>
      <w:lang w:val="en-US" w:eastAsia="zh-CN" w:bidi="ar-SA"/>
    </w:rPr>
  </w:style>
  <w:style w:type="character" w:customStyle="1" w:styleId="CharChar6">
    <w:name w:val="表格文字图表文字 Char Char"/>
    <w:uiPriority w:val="99"/>
    <w:qFormat/>
    <w:rPr>
      <w:color w:val="7030A0"/>
      <w:kern w:val="2"/>
      <w:sz w:val="21"/>
    </w:rPr>
  </w:style>
  <w:style w:type="character" w:customStyle="1" w:styleId="24Char">
    <w:name w:val="样式 宋体 行距: 固定值 24 磅 Char"/>
    <w:link w:val="240"/>
    <w:uiPriority w:val="99"/>
    <w:qFormat/>
    <w:locked/>
    <w:rPr>
      <w:rFonts w:ascii="宋体" w:hAnsi="Times New Roman"/>
      <w:color w:val="7030A0"/>
      <w:kern w:val="2"/>
      <w:sz w:val="28"/>
    </w:rPr>
  </w:style>
  <w:style w:type="character" w:customStyle="1" w:styleId="font161">
    <w:name w:val="font161"/>
    <w:basedOn w:val="a1"/>
    <w:uiPriority w:val="99"/>
    <w:qFormat/>
    <w:rPr>
      <w:rFonts w:cs="Times New Roman"/>
      <w:b/>
      <w:bCs/>
      <w:sz w:val="32"/>
      <w:szCs w:val="32"/>
    </w:rPr>
  </w:style>
  <w:style w:type="character" w:customStyle="1" w:styleId="CharChar7">
    <w:name w:val="Char Char7"/>
    <w:basedOn w:val="a1"/>
    <w:uiPriority w:val="99"/>
    <w:qFormat/>
    <w:rPr>
      <w:rFonts w:ascii="Arial" w:eastAsia="黑体" w:hAnsi="Arial" w:cs="Times New Roman"/>
      <w:b/>
      <w:bCs/>
      <w:kern w:val="2"/>
      <w:sz w:val="32"/>
      <w:szCs w:val="32"/>
      <w:lang w:val="en-US" w:eastAsia="zh-CN" w:bidi="ar-SA"/>
    </w:rPr>
  </w:style>
  <w:style w:type="character" w:customStyle="1" w:styleId="1f9">
    <w:name w:val="占位符文本1"/>
    <w:basedOn w:val="a1"/>
    <w:uiPriority w:val="99"/>
    <w:semiHidden/>
    <w:qFormat/>
    <w:rPr>
      <w:rFonts w:cs="Times New Roman"/>
      <w:color w:val="808080"/>
    </w:rPr>
  </w:style>
  <w:style w:type="character" w:customStyle="1" w:styleId="2Char10">
    <w:name w:val="样式 首行缩进:  2 字符 Char1"/>
    <w:link w:val="2a"/>
    <w:uiPriority w:val="99"/>
    <w:qFormat/>
    <w:locked/>
    <w:rPr>
      <w:rFonts w:ascii="Times New Roman" w:hAnsi="Times New Roman"/>
      <w:color w:val="7030A0"/>
      <w:kern w:val="2"/>
      <w:sz w:val="24"/>
    </w:rPr>
  </w:style>
  <w:style w:type="character" w:customStyle="1" w:styleId="Charf4">
    <w:name w:val="正文段落格式 Char"/>
    <w:link w:val="afff4"/>
    <w:uiPriority w:val="99"/>
    <w:qFormat/>
    <w:locked/>
    <w:rPr>
      <w:rFonts w:ascii="Times New Roman" w:hAnsi="Times New Roman"/>
      <w:color w:val="7030A0"/>
      <w:kern w:val="2"/>
      <w:sz w:val="24"/>
    </w:rPr>
  </w:style>
  <w:style w:type="character" w:customStyle="1" w:styleId="Char13">
    <w:name w:val="日期 Char1"/>
    <w:basedOn w:val="a1"/>
    <w:uiPriority w:val="99"/>
    <w:semiHidden/>
    <w:qFormat/>
    <w:rPr>
      <w:rFonts w:ascii="Times New Roman" w:hAnsi="Times New Roman" w:cs="Times New Roman"/>
      <w:kern w:val="2"/>
      <w:sz w:val="24"/>
      <w:szCs w:val="24"/>
    </w:rPr>
  </w:style>
  <w:style w:type="character" w:customStyle="1" w:styleId="wjnewCharChar">
    <w:name w:val="正文－wjnew Char Char"/>
    <w:link w:val="wjnew"/>
    <w:uiPriority w:val="99"/>
    <w:qFormat/>
    <w:locked/>
    <w:rPr>
      <w:rFonts w:ascii="宋体"/>
      <w:kern w:val="2"/>
      <w:sz w:val="21"/>
    </w:rPr>
  </w:style>
  <w:style w:type="character" w:customStyle="1" w:styleId="Char1">
    <w:name w:val="正文缩进 Char"/>
    <w:link w:val="a7"/>
    <w:uiPriority w:val="99"/>
    <w:qFormat/>
    <w:locked/>
    <w:rPr>
      <w:rFonts w:ascii="宋体" w:hAnsi="Times New Roman"/>
      <w:sz w:val="24"/>
    </w:rPr>
  </w:style>
  <w:style w:type="character" w:customStyle="1" w:styleId="4Char1">
    <w:name w:val="标题 4 Char1"/>
    <w:uiPriority w:val="99"/>
    <w:qFormat/>
    <w:rPr>
      <w:rFonts w:ascii="宋体" w:eastAsia="宋体"/>
      <w:b/>
      <w:kern w:val="2"/>
      <w:sz w:val="21"/>
    </w:rPr>
  </w:style>
  <w:style w:type="character" w:customStyle="1" w:styleId="1CharChar">
    <w:name w:val="(1) Char Char"/>
    <w:link w:val="1c"/>
    <w:uiPriority w:val="99"/>
    <w:qFormat/>
    <w:locked/>
    <w:rPr>
      <w:rFonts w:ascii="宋体" w:eastAsia="宋体"/>
      <w:kern w:val="2"/>
      <w:sz w:val="24"/>
    </w:rPr>
  </w:style>
  <w:style w:type="character" w:customStyle="1" w:styleId="2CharChar">
    <w:name w:val="标题2 Char Char"/>
    <w:link w:val="2d"/>
    <w:uiPriority w:val="99"/>
    <w:qFormat/>
    <w:locked/>
    <w:rPr>
      <w:rFonts w:ascii="宋体" w:hAnsi="Times New Roman"/>
      <w:b/>
      <w:color w:val="92D050"/>
      <w:kern w:val="44"/>
      <w:sz w:val="30"/>
    </w:rPr>
  </w:style>
  <w:style w:type="character" w:customStyle="1" w:styleId="CharChar20">
    <w:name w:val="Char Char2"/>
    <w:uiPriority w:val="99"/>
    <w:qFormat/>
    <w:rPr>
      <w:rFonts w:eastAsia="仿宋_GB2312"/>
      <w:kern w:val="2"/>
      <w:sz w:val="28"/>
      <w:lang w:val="en-US" w:eastAsia="zh-CN"/>
    </w:rPr>
  </w:style>
  <w:style w:type="character" w:customStyle="1" w:styleId="211head22headlinehheadlineSR2ERMH2Head2CharChar">
    <w:name w:val="样式 标题 2标题 1.1head:2#2 headlinehheadlineS&amp;R2ERMH2Head 2 +... Char Char"/>
    <w:uiPriority w:val="99"/>
    <w:qFormat/>
    <w:rPr>
      <w:rFonts w:ascii="Arial" w:eastAsia="宋体" w:hAnsi="Arial"/>
      <w:b/>
      <w:sz w:val="24"/>
      <w:lang w:val="en-US" w:eastAsia="zh-CN"/>
    </w:rPr>
  </w:style>
  <w:style w:type="character" w:customStyle="1" w:styleId="3MSGothic105CharCharCharCharCharCharCharChar">
    <w:name w:val="樣式 標題 3 + (中文) MS Gothic 10.5 點 Char Char Char Char Char Char Char Char"/>
    <w:uiPriority w:val="99"/>
    <w:qFormat/>
    <w:rPr>
      <w:rFonts w:eastAsia="MS Gothic" w:hAnsi="PMingLiU"/>
      <w:snapToGrid w:val="0"/>
      <w:kern w:val="2"/>
      <w:sz w:val="24"/>
      <w:lang w:val="en-AU" w:eastAsia="zh-TW"/>
    </w:rPr>
  </w:style>
  <w:style w:type="character" w:customStyle="1" w:styleId="2headlineCharChar">
    <w:name w:val="2 headline Char Char"/>
    <w:uiPriority w:val="99"/>
    <w:rPr>
      <w:rFonts w:eastAsia="黑体"/>
      <w:kern w:val="2"/>
      <w:sz w:val="28"/>
      <w:lang w:val="en-US" w:eastAsia="zh-CN"/>
    </w:rPr>
  </w:style>
  <w:style w:type="character" w:customStyle="1" w:styleId="QD3CharChar">
    <w:name w:val="正文 QD3 Char Char"/>
    <w:link w:val="QD30"/>
    <w:uiPriority w:val="99"/>
    <w:qFormat/>
    <w:locked/>
    <w:rPr>
      <w:rFonts w:ascii="Times New Roman" w:hAnsi="Times New Roman"/>
      <w:kern w:val="2"/>
      <w:sz w:val="24"/>
    </w:rPr>
  </w:style>
  <w:style w:type="character" w:customStyle="1" w:styleId="BJ15CharChar">
    <w:name w:val="正文 BJ15 Char Char"/>
    <w:link w:val="BJ150"/>
    <w:uiPriority w:val="99"/>
    <w:qFormat/>
    <w:locked/>
    <w:rPr>
      <w:rFonts w:ascii="Times New Roman" w:hAnsi="Times New Roman"/>
      <w:kern w:val="2"/>
      <w:sz w:val="24"/>
    </w:rPr>
  </w:style>
  <w:style w:type="character" w:customStyle="1" w:styleId="BJ8CharChar1">
    <w:name w:val="正文 BJ8 Char Char"/>
    <w:link w:val="BJ81"/>
    <w:uiPriority w:val="99"/>
    <w:qFormat/>
    <w:locked/>
    <w:rPr>
      <w:rFonts w:ascii="Times New Roman" w:hAnsi="Times New Roman"/>
      <w:color w:val="7030A0"/>
      <w:kern w:val="2"/>
      <w:sz w:val="24"/>
    </w:rPr>
  </w:style>
  <w:style w:type="character" w:customStyle="1" w:styleId="CharChar8">
    <w:name w:val="纯文本 Char Char"/>
    <w:uiPriority w:val="99"/>
    <w:qFormat/>
    <w:rPr>
      <w:rFonts w:ascii="宋体" w:eastAsia="宋体" w:hAnsi="Courier New"/>
      <w:kern w:val="2"/>
      <w:sz w:val="21"/>
      <w:lang w:val="en-US" w:eastAsia="zh-CN"/>
    </w:rPr>
  </w:style>
  <w:style w:type="character" w:customStyle="1" w:styleId="1fa">
    <w:name w:val="书籍标题1"/>
    <w:uiPriority w:val="99"/>
    <w:qFormat/>
    <w:rPr>
      <w:b/>
      <w:smallCaps/>
      <w:spacing w:val="5"/>
    </w:rPr>
  </w:style>
  <w:style w:type="character" w:customStyle="1" w:styleId="GB2312Char">
    <w:name w:val="样式 楷体_GB2312 二号 加粗 Char"/>
    <w:uiPriority w:val="99"/>
    <w:qFormat/>
    <w:rPr>
      <w:rFonts w:ascii="楷体_GB2312" w:eastAsia="楷体_GB2312" w:hAnsi="Arial"/>
      <w:b/>
      <w:kern w:val="2"/>
      <w:sz w:val="24"/>
      <w:lang w:val="en-US" w:eastAsia="zh-CN"/>
    </w:rPr>
  </w:style>
  <w:style w:type="character" w:customStyle="1" w:styleId="CharChar80">
    <w:name w:val="Char Char8"/>
    <w:uiPriority w:val="99"/>
    <w:qFormat/>
    <w:rPr>
      <w:rFonts w:eastAsia="宋体"/>
      <w:kern w:val="2"/>
      <w:sz w:val="21"/>
      <w:lang w:val="en-US" w:eastAsia="zh-CN"/>
    </w:rPr>
  </w:style>
  <w:style w:type="character" w:customStyle="1" w:styleId="1Char0">
    <w:name w:val="正文1 Char"/>
    <w:link w:val="1d"/>
    <w:uiPriority w:val="99"/>
    <w:qFormat/>
    <w:locked/>
    <w:rPr>
      <w:rFonts w:ascii="Times New Roman" w:hAnsi="Times New Roman"/>
      <w:kern w:val="2"/>
      <w:sz w:val="24"/>
    </w:rPr>
  </w:style>
  <w:style w:type="character" w:customStyle="1" w:styleId="11Char">
    <w:name w:val="1.1 Char"/>
    <w:uiPriority w:val="99"/>
    <w:qFormat/>
    <w:rPr>
      <w:rFonts w:ascii="宋体" w:eastAsia="宋体"/>
      <w:b/>
      <w:kern w:val="2"/>
      <w:sz w:val="32"/>
      <w:lang w:val="en-US" w:eastAsia="zh-CN"/>
    </w:rPr>
  </w:style>
  <w:style w:type="character" w:customStyle="1" w:styleId="Char14">
    <w:name w:val="正文文本 Char1"/>
    <w:uiPriority w:val="99"/>
    <w:qFormat/>
    <w:rPr>
      <w:rFonts w:ascii="Times New Roman" w:hAnsi="Times New Roman"/>
      <w:kern w:val="2"/>
      <w:sz w:val="24"/>
    </w:rPr>
  </w:style>
  <w:style w:type="character" w:customStyle="1" w:styleId="CharChar9">
    <w:name w:val="普通文字 Char Char"/>
    <w:uiPriority w:val="99"/>
    <w:qFormat/>
    <w:rPr>
      <w:rFonts w:ascii="宋体" w:eastAsia="宋体" w:hAnsi="Courier New"/>
      <w:kern w:val="2"/>
      <w:sz w:val="21"/>
      <w:lang w:val="en-US" w:eastAsia="zh-CN"/>
    </w:rPr>
  </w:style>
  <w:style w:type="character" w:customStyle="1" w:styleId="05">
    <w:name w:val="样式 二号 红色 边框:: (单实线 自动设置  0.5 磅 行宽)"/>
    <w:uiPriority w:val="99"/>
    <w:qFormat/>
    <w:rPr>
      <w:rFonts w:eastAsia="宋体"/>
      <w:color w:val="0000FF"/>
      <w:sz w:val="44"/>
      <w:bdr w:val="single" w:sz="4" w:space="0" w:color="0000FF"/>
    </w:rPr>
  </w:style>
  <w:style w:type="character" w:customStyle="1" w:styleId="1CharChar1">
    <w:name w:val="正文1 Char Char"/>
    <w:uiPriority w:val="99"/>
    <w:qFormat/>
    <w:rPr>
      <w:rFonts w:ascii="宋体" w:eastAsia="宋体"/>
      <w:kern w:val="10"/>
      <w:sz w:val="24"/>
    </w:rPr>
  </w:style>
  <w:style w:type="character" w:customStyle="1" w:styleId="displayarti">
    <w:name w:val="displayarti"/>
    <w:basedOn w:val="a1"/>
    <w:uiPriority w:val="99"/>
    <w:qFormat/>
    <w:rPr>
      <w:rFonts w:cs="Times New Roman"/>
      <w:color w:val="FFFFFF"/>
      <w:shd w:val="clear" w:color="auto" w:fill="A00000"/>
    </w:rPr>
  </w:style>
  <w:style w:type="character" w:customStyle="1" w:styleId="2CharChar0">
    <w:name w:val="列表框2 Char Char"/>
    <w:uiPriority w:val="99"/>
    <w:qFormat/>
    <w:rPr>
      <w:color w:val="7030A0"/>
      <w:spacing w:val="10"/>
      <w:sz w:val="24"/>
    </w:rPr>
  </w:style>
  <w:style w:type="character" w:customStyle="1" w:styleId="zlbCharChar">
    <w:name w:val="正文－zlb Char Char"/>
    <w:link w:val="zlb"/>
    <w:uiPriority w:val="99"/>
    <w:qFormat/>
    <w:locked/>
    <w:rPr>
      <w:rFonts w:ascii="宋体"/>
      <w:kern w:val="2"/>
      <w:sz w:val="24"/>
    </w:rPr>
  </w:style>
  <w:style w:type="character" w:customStyle="1" w:styleId="3CharChar">
    <w:name w:val="标题3 Char Char"/>
    <w:uiPriority w:val="99"/>
    <w:qFormat/>
    <w:rPr>
      <w:rFonts w:ascii="宋体" w:eastAsia="宋体"/>
      <w:b/>
      <w:color w:val="92D050"/>
      <w:kern w:val="44"/>
      <w:sz w:val="21"/>
    </w:rPr>
  </w:style>
  <w:style w:type="character" w:customStyle="1" w:styleId="311111h3Heading3-oldheading3H3H31H3Char">
    <w:name w:val="样式 标题 31.1条标题1.1.1二级节名h3Heading 3 - oldheading 3H3H31H3... Char"/>
    <w:link w:val="311111h3Heading3-oldheading3H3H31H3"/>
    <w:uiPriority w:val="99"/>
    <w:qFormat/>
    <w:locked/>
    <w:rPr>
      <w:rFonts w:ascii="宋体" w:eastAsia="黑体" w:hAnsi="宋体"/>
      <w:kern w:val="2"/>
      <w:sz w:val="21"/>
    </w:rPr>
  </w:style>
  <w:style w:type="character" w:customStyle="1" w:styleId="CharChar11">
    <w:name w:val="Char Char11"/>
    <w:uiPriority w:val="99"/>
    <w:qFormat/>
    <w:rPr>
      <w:rFonts w:eastAsia="宋体"/>
      <w:b/>
      <w:kern w:val="2"/>
      <w:sz w:val="24"/>
      <w:lang w:val="en-US" w:eastAsia="zh-CN"/>
    </w:rPr>
  </w:style>
  <w:style w:type="character" w:customStyle="1" w:styleId="Charf8">
    <w:name w:val="正文（首行缩进两字） Char"/>
    <w:uiPriority w:val="99"/>
    <w:qFormat/>
    <w:rPr>
      <w:rFonts w:eastAsia="宋体"/>
      <w:sz w:val="32"/>
      <w:lang w:val="en-US" w:eastAsia="zh-CN"/>
    </w:rPr>
  </w:style>
  <w:style w:type="character" w:customStyle="1" w:styleId="CharChar">
    <w:name w:val="样式 Char Char"/>
    <w:link w:val="aff9"/>
    <w:uiPriority w:val="99"/>
    <w:qFormat/>
    <w:locked/>
    <w:rPr>
      <w:rFonts w:ascii="宋体"/>
      <w:sz w:val="22"/>
      <w:lang w:val="en-US" w:eastAsia="zh-CN"/>
    </w:rPr>
  </w:style>
  <w:style w:type="character" w:customStyle="1" w:styleId="24CharChar">
    <w:name w:val="样式 宋体 行距: 固定值 24 磅 Char Char"/>
    <w:uiPriority w:val="99"/>
    <w:qFormat/>
    <w:rPr>
      <w:rFonts w:ascii="宋体"/>
      <w:color w:val="7030A0"/>
      <w:kern w:val="2"/>
      <w:sz w:val="28"/>
    </w:rPr>
  </w:style>
  <w:style w:type="character" w:customStyle="1" w:styleId="bChar">
    <w:name w:val="b Char"/>
    <w:uiPriority w:val="99"/>
    <w:qFormat/>
    <w:rPr>
      <w:rFonts w:eastAsia="宋体"/>
      <w:b/>
      <w:kern w:val="2"/>
      <w:sz w:val="28"/>
      <w:lang w:val="en-US" w:eastAsia="zh-CN"/>
    </w:rPr>
  </w:style>
  <w:style w:type="character" w:customStyle="1" w:styleId="Char2">
    <w:name w:val="题注 Char"/>
    <w:link w:val="a8"/>
    <w:uiPriority w:val="99"/>
    <w:qFormat/>
    <w:locked/>
    <w:rPr>
      <w:rFonts w:ascii="Times New Roman" w:hAnsi="Times New Roman"/>
      <w:b/>
      <w:color w:val="000080"/>
      <w:kern w:val="2"/>
      <w:sz w:val="24"/>
    </w:rPr>
  </w:style>
  <w:style w:type="character" w:customStyle="1" w:styleId="BJ8CharChar0">
    <w:name w:val="表格文字 BJ8 Char Char"/>
    <w:link w:val="BJ80"/>
    <w:uiPriority w:val="99"/>
    <w:qFormat/>
    <w:locked/>
    <w:rPr>
      <w:rFonts w:ascii="Times New Roman" w:hAnsi="Times New Roman"/>
      <w:kern w:val="2"/>
      <w:sz w:val="21"/>
    </w:rPr>
  </w:style>
  <w:style w:type="character" w:customStyle="1" w:styleId="378020CharChar">
    <w:name w:val="样式 标题 3 + (中文) 黑体 小四 非加粗 段前: 7.8 磅 段后: 0 磅 行距: 固定值 20 磅 Char Char"/>
    <w:link w:val="378020"/>
    <w:uiPriority w:val="99"/>
    <w:qFormat/>
    <w:locked/>
    <w:rPr>
      <w:rFonts w:eastAsia="黑体"/>
      <w:kern w:val="2"/>
      <w:sz w:val="24"/>
    </w:rPr>
  </w:style>
  <w:style w:type="character" w:customStyle="1" w:styleId="gpa">
    <w:name w:val="gpa"/>
    <w:basedOn w:val="a1"/>
    <w:uiPriority w:val="99"/>
    <w:qFormat/>
    <w:rPr>
      <w:rFonts w:ascii="Arial" w:hAnsi="Arial" w:cs="Arial"/>
      <w:sz w:val="12"/>
      <w:szCs w:val="12"/>
    </w:rPr>
  </w:style>
  <w:style w:type="table" w:customStyle="1" w:styleId="-">
    <w:name w:val="样式-表格"/>
    <w:uiPriority w:val="99"/>
    <w:qFormat/>
    <w:tblPr>
      <w:jc w:val="center"/>
      <w:tblCellMar>
        <w:top w:w="0" w:type="dxa"/>
        <w:left w:w="108" w:type="dxa"/>
        <w:bottom w:w="0" w:type="dxa"/>
        <w:right w:w="108" w:type="dxa"/>
      </w:tblCellMar>
    </w:tblPr>
    <w:trPr>
      <w:jc w:val="center"/>
    </w:trPr>
  </w:style>
  <w:style w:type="character" w:customStyle="1" w:styleId="2Char">
    <w:name w:val="标题 2 Char"/>
    <w:link w:val="2"/>
    <w:qFormat/>
    <w:rPr>
      <w:rFonts w:ascii="Arial" w:eastAsia="黑体" w:hAnsi="Arial"/>
      <w:b/>
      <w:bCs/>
      <w:sz w:val="32"/>
      <w:szCs w:val="32"/>
    </w:rPr>
  </w:style>
  <w:style w:type="paragraph" w:customStyle="1" w:styleId="TableText">
    <w:name w:val="Table Text"/>
    <w:basedOn w:val="a"/>
    <w:semiHidden/>
    <w:qFormat/>
    <w:rPr>
      <w:rFonts w:ascii="仿宋" w:eastAsia="仿宋" w:hAnsi="仿宋" w:cs="仿宋"/>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qFormat="1"/>
    <w:lsdException w:name="index 4"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qFormat="1"/>
    <w:lsdException w:name="endnote reference" w:qFormat="1"/>
    <w:lsdException w:name="endnote text" w:qFormat="1"/>
    <w:lsdException w:name="table of authorities" w:semiHidden="1" w:qFormat="1"/>
    <w:lsdException w:name="macro" w:semiHidden="1" w:qFormat="1"/>
    <w:lsdException w:name="toa heading" w:qFormat="1"/>
    <w:lsdException w:name="List" w:qFormat="1"/>
    <w:lsdException w:name="List Bullet" w:qFormat="1"/>
    <w:lsdException w:name="List Number" w:qFormat="1"/>
    <w:lsdException w:name="List 2" w:qFormat="1"/>
    <w:lsdException w:name="List 3" w:locked="1" w:semiHidden="1" w:unhideWhenUsed="1"/>
    <w:lsdException w:name="List 4" w:locked="1" w:semiHidden="1" w:unhideWhenUsed="1"/>
    <w:lsdException w:name="List 5" w:locked="1" w:semiHidden="1" w:unhideWhenUsed="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locked="1" w:semiHidden="1" w:unhideWhenUsed="1"/>
    <w:lsdException w:name="Signature" w:locked="1" w:semiHidden="1" w:unhideWhenUsed="1"/>
    <w:lsdException w:name="Default Paragraph Font" w:semiHidden="1" w:qFormat="1"/>
    <w:lsdException w:name="Body Text" w:qFormat="1"/>
    <w:lsdException w:name="Body Text Indent" w:qFormat="1"/>
    <w:lsdException w:name="List Continue" w:qFormat="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qFormat="1"/>
    <w:lsdException w:name="Subtitle" w:uiPriority="0" w:qFormat="1"/>
    <w:lsdException w:name="Salutation" w:qFormat="1"/>
    <w:lsdException w:name="Date" w:qFormat="1"/>
    <w:lsdException w:name="Body Text First Indent" w:qFormat="1"/>
    <w:lsdException w:name="Body Text First Indent 2" w:qFormat="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qFormat="1"/>
    <w:lsdException w:name="HTML Address" w:locked="1"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9"/>
    <w:qFormat/>
    <w:pPr>
      <w:keepNext/>
      <w:keepLines/>
      <w:tabs>
        <w:tab w:val="left" w:pos="1440"/>
      </w:tabs>
      <w:spacing w:before="340" w:after="330" w:line="576" w:lineRule="auto"/>
      <w:ind w:left="432" w:hanging="432"/>
      <w:outlineLvl w:val="0"/>
    </w:pPr>
    <w:rPr>
      <w:b/>
      <w:bCs/>
      <w:kern w:val="44"/>
      <w:sz w:val="44"/>
      <w:szCs w:val="44"/>
    </w:rPr>
  </w:style>
  <w:style w:type="paragraph" w:styleId="2">
    <w:name w:val="heading 2"/>
    <w:basedOn w:val="a"/>
    <w:next w:val="a"/>
    <w:link w:val="2Char"/>
    <w:uiPriority w:val="99"/>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paragraph" w:styleId="4">
    <w:name w:val="heading 4"/>
    <w:basedOn w:val="a"/>
    <w:next w:val="a"/>
    <w:link w:val="4Char"/>
    <w:uiPriority w:val="99"/>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9"/>
    <w:qFormat/>
    <w:pPr>
      <w:keepNext/>
      <w:keepLines/>
      <w:tabs>
        <w:tab w:val="left" w:pos="1008"/>
      </w:tabs>
      <w:spacing w:before="280" w:after="290" w:line="372" w:lineRule="auto"/>
      <w:ind w:left="1008" w:hanging="1008"/>
      <w:outlineLvl w:val="4"/>
    </w:pPr>
    <w:rPr>
      <w:b/>
      <w:sz w:val="28"/>
      <w:szCs w:val="20"/>
    </w:rPr>
  </w:style>
  <w:style w:type="paragraph" w:styleId="6">
    <w:name w:val="heading 6"/>
    <w:basedOn w:val="a"/>
    <w:next w:val="a"/>
    <w:link w:val="6Char"/>
    <w:uiPriority w:val="99"/>
    <w:qFormat/>
    <w:pPr>
      <w:keepNext/>
      <w:keepLines/>
      <w:tabs>
        <w:tab w:val="left" w:pos="1152"/>
      </w:tabs>
      <w:spacing w:before="240" w:after="64" w:line="317" w:lineRule="auto"/>
      <w:ind w:left="1152" w:hanging="1152"/>
      <w:outlineLvl w:val="5"/>
    </w:pPr>
    <w:rPr>
      <w:rFonts w:ascii="Arial" w:eastAsia="黑体" w:hAnsi="Arial"/>
      <w:b/>
      <w:sz w:val="24"/>
      <w:szCs w:val="20"/>
    </w:rPr>
  </w:style>
  <w:style w:type="paragraph" w:styleId="7">
    <w:name w:val="heading 7"/>
    <w:basedOn w:val="a"/>
    <w:next w:val="a"/>
    <w:link w:val="7Char"/>
    <w:uiPriority w:val="99"/>
    <w:qFormat/>
    <w:pPr>
      <w:keepNext/>
      <w:keepLines/>
      <w:tabs>
        <w:tab w:val="left" w:pos="1296"/>
      </w:tabs>
      <w:spacing w:before="240" w:after="64" w:line="317" w:lineRule="auto"/>
      <w:ind w:left="1296" w:hanging="1296"/>
      <w:outlineLvl w:val="6"/>
    </w:pPr>
    <w:rPr>
      <w:b/>
      <w:sz w:val="24"/>
      <w:szCs w:val="20"/>
    </w:rPr>
  </w:style>
  <w:style w:type="paragraph" w:styleId="8">
    <w:name w:val="heading 8"/>
    <w:basedOn w:val="a"/>
    <w:next w:val="a"/>
    <w:link w:val="8Char"/>
    <w:uiPriority w:val="99"/>
    <w:qFormat/>
    <w:pPr>
      <w:keepNext/>
      <w:keepLines/>
      <w:tabs>
        <w:tab w:val="left" w:pos="1440"/>
      </w:tabs>
      <w:spacing w:before="240" w:after="64" w:line="317" w:lineRule="auto"/>
      <w:ind w:left="1440" w:hanging="1440"/>
      <w:outlineLvl w:val="7"/>
    </w:pPr>
    <w:rPr>
      <w:rFonts w:ascii="Arial" w:eastAsia="黑体" w:hAnsi="Arial"/>
      <w:sz w:val="24"/>
      <w:szCs w:val="20"/>
    </w:rPr>
  </w:style>
  <w:style w:type="paragraph" w:styleId="9">
    <w:name w:val="heading 9"/>
    <w:basedOn w:val="a"/>
    <w:next w:val="a"/>
    <w:link w:val="9Char"/>
    <w:uiPriority w:val="99"/>
    <w:qFormat/>
    <w:pPr>
      <w:keepNext/>
      <w:keepLines/>
      <w:tabs>
        <w:tab w:val="left" w:pos="1584"/>
      </w:tabs>
      <w:spacing w:before="240" w:after="64" w:line="317" w:lineRule="auto"/>
      <w:ind w:left="1584" w:hanging="1584"/>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link w:val="Char"/>
    <w:uiPriority w:val="99"/>
    <w:qFormat/>
    <w:pPr>
      <w:spacing w:line="360" w:lineRule="auto"/>
    </w:pPr>
    <w:rPr>
      <w:sz w:val="24"/>
      <w:szCs w:val="20"/>
    </w:rPr>
  </w:style>
  <w:style w:type="paragraph" w:customStyle="1" w:styleId="Default">
    <w:name w:val="Default"/>
    <w:autoRedefine/>
    <w:qFormat/>
    <w:pPr>
      <w:widowControl w:val="0"/>
      <w:autoSpaceDE w:val="0"/>
      <w:autoSpaceDN w:val="0"/>
      <w:adjustRightInd w:val="0"/>
    </w:pPr>
    <w:rPr>
      <w:rFonts w:ascii="黑体" w:eastAsia="黑体"/>
    </w:rPr>
  </w:style>
  <w:style w:type="paragraph" w:styleId="a4">
    <w:name w:val="macro"/>
    <w:link w:val="Char0"/>
    <w:uiPriority w:val="99"/>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70">
    <w:name w:val="toc 7"/>
    <w:basedOn w:val="a"/>
    <w:next w:val="a"/>
    <w:uiPriority w:val="99"/>
    <w:qFormat/>
    <w:pPr>
      <w:ind w:left="1260"/>
      <w:jc w:val="left"/>
    </w:pPr>
    <w:rPr>
      <w:sz w:val="18"/>
      <w:szCs w:val="18"/>
    </w:rPr>
  </w:style>
  <w:style w:type="paragraph" w:styleId="20">
    <w:name w:val="List Number 2"/>
    <w:basedOn w:val="a"/>
    <w:uiPriority w:val="99"/>
    <w:qFormat/>
    <w:pPr>
      <w:tabs>
        <w:tab w:val="left" w:pos="780"/>
      </w:tabs>
      <w:spacing w:line="360" w:lineRule="auto"/>
      <w:ind w:left="780" w:hanging="360"/>
      <w:jc w:val="left"/>
    </w:pPr>
    <w:rPr>
      <w:rFonts w:ascii="宋体" w:hAnsi="宋体"/>
      <w:color w:val="7030A0"/>
      <w:sz w:val="24"/>
      <w:szCs w:val="20"/>
    </w:rPr>
  </w:style>
  <w:style w:type="paragraph" w:styleId="a5">
    <w:name w:val="table of authorities"/>
    <w:basedOn w:val="a"/>
    <w:next w:val="a"/>
    <w:uiPriority w:val="99"/>
    <w:semiHidden/>
    <w:qFormat/>
    <w:pPr>
      <w:spacing w:line="480" w:lineRule="exact"/>
      <w:ind w:leftChars="200" w:left="420" w:firstLineChars="200" w:firstLine="200"/>
      <w:jc w:val="left"/>
    </w:pPr>
    <w:rPr>
      <w:color w:val="7030A0"/>
      <w:sz w:val="24"/>
    </w:rPr>
  </w:style>
  <w:style w:type="paragraph" w:styleId="40">
    <w:name w:val="List Bullet 4"/>
    <w:basedOn w:val="a"/>
    <w:uiPriority w:val="99"/>
    <w:qFormat/>
    <w:pPr>
      <w:tabs>
        <w:tab w:val="left" w:pos="1620"/>
      </w:tabs>
      <w:spacing w:line="360" w:lineRule="auto"/>
      <w:ind w:left="1620" w:hanging="360"/>
      <w:jc w:val="left"/>
    </w:pPr>
    <w:rPr>
      <w:rFonts w:ascii="宋体" w:hAnsi="宋体"/>
      <w:color w:val="7030A0"/>
      <w:sz w:val="24"/>
      <w:szCs w:val="20"/>
    </w:rPr>
  </w:style>
  <w:style w:type="paragraph" w:styleId="80">
    <w:name w:val="index 8"/>
    <w:basedOn w:val="a"/>
    <w:next w:val="a"/>
    <w:uiPriority w:val="99"/>
    <w:semiHidden/>
    <w:qFormat/>
    <w:pPr>
      <w:spacing w:line="480" w:lineRule="exact"/>
      <w:ind w:leftChars="1400" w:left="1400" w:firstLineChars="200" w:firstLine="200"/>
      <w:jc w:val="left"/>
    </w:pPr>
    <w:rPr>
      <w:color w:val="7030A0"/>
      <w:sz w:val="24"/>
    </w:rPr>
  </w:style>
  <w:style w:type="paragraph" w:styleId="a6">
    <w:name w:val="List Number"/>
    <w:basedOn w:val="a"/>
    <w:uiPriority w:val="99"/>
    <w:qFormat/>
    <w:pPr>
      <w:tabs>
        <w:tab w:val="left" w:pos="360"/>
      </w:tabs>
      <w:spacing w:line="360" w:lineRule="auto"/>
      <w:ind w:left="360" w:hanging="360"/>
      <w:jc w:val="left"/>
    </w:pPr>
    <w:rPr>
      <w:rFonts w:ascii="宋体" w:hAnsi="宋体"/>
      <w:color w:val="7030A0"/>
      <w:sz w:val="24"/>
      <w:szCs w:val="20"/>
    </w:rPr>
  </w:style>
  <w:style w:type="paragraph" w:styleId="a7">
    <w:name w:val="Normal Indent"/>
    <w:basedOn w:val="a"/>
    <w:link w:val="Char1"/>
    <w:uiPriority w:val="99"/>
    <w:qFormat/>
    <w:pPr>
      <w:autoSpaceDE w:val="0"/>
      <w:autoSpaceDN w:val="0"/>
      <w:adjustRightInd w:val="0"/>
      <w:spacing w:line="360" w:lineRule="atLeast"/>
      <w:ind w:firstLine="420"/>
      <w:textAlignment w:val="baseline"/>
    </w:pPr>
    <w:rPr>
      <w:rFonts w:ascii="宋体"/>
      <w:kern w:val="0"/>
      <w:sz w:val="24"/>
      <w:szCs w:val="20"/>
    </w:rPr>
  </w:style>
  <w:style w:type="paragraph" w:styleId="a8">
    <w:name w:val="caption"/>
    <w:basedOn w:val="a"/>
    <w:next w:val="a"/>
    <w:link w:val="Char2"/>
    <w:uiPriority w:val="99"/>
    <w:qFormat/>
    <w:pPr>
      <w:ind w:firstLineChars="2282" w:firstLine="6290"/>
    </w:pPr>
    <w:rPr>
      <w:b/>
      <w:color w:val="000080"/>
      <w:sz w:val="24"/>
      <w:szCs w:val="20"/>
    </w:rPr>
  </w:style>
  <w:style w:type="paragraph" w:styleId="50">
    <w:name w:val="index 5"/>
    <w:basedOn w:val="a"/>
    <w:next w:val="a"/>
    <w:uiPriority w:val="99"/>
    <w:semiHidden/>
    <w:qFormat/>
    <w:pPr>
      <w:spacing w:line="480" w:lineRule="exact"/>
      <w:ind w:leftChars="800" w:left="800" w:firstLineChars="200" w:firstLine="200"/>
      <w:jc w:val="left"/>
    </w:pPr>
    <w:rPr>
      <w:color w:val="7030A0"/>
      <w:sz w:val="24"/>
    </w:rPr>
  </w:style>
  <w:style w:type="paragraph" w:styleId="a9">
    <w:name w:val="List Bullet"/>
    <w:basedOn w:val="a"/>
    <w:uiPriority w:val="99"/>
    <w:qFormat/>
    <w:pPr>
      <w:tabs>
        <w:tab w:val="left" w:pos="360"/>
      </w:tabs>
      <w:spacing w:line="360" w:lineRule="auto"/>
      <w:ind w:left="360" w:hanging="360"/>
      <w:jc w:val="left"/>
    </w:pPr>
    <w:rPr>
      <w:rFonts w:ascii="宋体" w:hAnsi="宋体"/>
      <w:color w:val="7030A0"/>
      <w:sz w:val="24"/>
      <w:szCs w:val="20"/>
    </w:rPr>
  </w:style>
  <w:style w:type="paragraph" w:styleId="aa">
    <w:name w:val="Document Map"/>
    <w:basedOn w:val="a"/>
    <w:link w:val="Char3"/>
    <w:uiPriority w:val="99"/>
    <w:qFormat/>
    <w:rPr>
      <w:rFonts w:ascii="宋体"/>
      <w:sz w:val="18"/>
      <w:szCs w:val="18"/>
    </w:rPr>
  </w:style>
  <w:style w:type="paragraph" w:styleId="ab">
    <w:name w:val="toa heading"/>
    <w:basedOn w:val="a"/>
    <w:next w:val="a"/>
    <w:uiPriority w:val="99"/>
    <w:qFormat/>
    <w:pPr>
      <w:spacing w:before="120"/>
    </w:pPr>
    <w:rPr>
      <w:rFonts w:ascii="Arial" w:hAnsi="Arial" w:cs="Arial"/>
      <w:sz w:val="24"/>
    </w:rPr>
  </w:style>
  <w:style w:type="paragraph" w:styleId="ac">
    <w:name w:val="annotation text"/>
    <w:basedOn w:val="a"/>
    <w:link w:val="Char4"/>
    <w:uiPriority w:val="99"/>
    <w:qFormat/>
    <w:pPr>
      <w:jc w:val="left"/>
    </w:pPr>
  </w:style>
  <w:style w:type="paragraph" w:styleId="60">
    <w:name w:val="index 6"/>
    <w:basedOn w:val="a"/>
    <w:next w:val="a"/>
    <w:uiPriority w:val="99"/>
    <w:semiHidden/>
    <w:qFormat/>
    <w:pPr>
      <w:spacing w:line="480" w:lineRule="exact"/>
      <w:ind w:leftChars="1000" w:left="1000" w:firstLineChars="200" w:firstLine="200"/>
      <w:jc w:val="left"/>
    </w:pPr>
    <w:rPr>
      <w:color w:val="7030A0"/>
      <w:sz w:val="24"/>
    </w:rPr>
  </w:style>
  <w:style w:type="paragraph" w:styleId="ad">
    <w:name w:val="Salutation"/>
    <w:basedOn w:val="a"/>
    <w:next w:val="a"/>
    <w:link w:val="Char5"/>
    <w:uiPriority w:val="99"/>
    <w:qFormat/>
    <w:rPr>
      <w:sz w:val="24"/>
      <w:szCs w:val="20"/>
    </w:rPr>
  </w:style>
  <w:style w:type="paragraph" w:styleId="30">
    <w:name w:val="Body Text 3"/>
    <w:basedOn w:val="a"/>
    <w:link w:val="3Char0"/>
    <w:uiPriority w:val="99"/>
    <w:qFormat/>
    <w:pPr>
      <w:spacing w:after="120"/>
    </w:pPr>
    <w:rPr>
      <w:sz w:val="16"/>
      <w:szCs w:val="16"/>
    </w:rPr>
  </w:style>
  <w:style w:type="paragraph" w:styleId="31">
    <w:name w:val="List Bullet 3"/>
    <w:basedOn w:val="a"/>
    <w:uiPriority w:val="99"/>
    <w:qFormat/>
    <w:pPr>
      <w:tabs>
        <w:tab w:val="left" w:pos="775"/>
      </w:tabs>
      <w:spacing w:line="360" w:lineRule="auto"/>
      <w:ind w:left="775" w:hanging="360"/>
    </w:pPr>
    <w:rPr>
      <w:kern w:val="0"/>
    </w:rPr>
  </w:style>
  <w:style w:type="paragraph" w:styleId="ae">
    <w:name w:val="Body Text Indent"/>
    <w:basedOn w:val="a"/>
    <w:link w:val="Char10"/>
    <w:uiPriority w:val="99"/>
    <w:qFormat/>
    <w:pPr>
      <w:spacing w:line="360" w:lineRule="auto"/>
    </w:pPr>
    <w:rPr>
      <w:rFonts w:ascii="宋体"/>
      <w:szCs w:val="20"/>
    </w:rPr>
  </w:style>
  <w:style w:type="paragraph" w:styleId="32">
    <w:name w:val="List Number 3"/>
    <w:basedOn w:val="a"/>
    <w:uiPriority w:val="99"/>
    <w:qFormat/>
    <w:pPr>
      <w:tabs>
        <w:tab w:val="left" w:pos="1200"/>
      </w:tabs>
      <w:spacing w:line="360" w:lineRule="auto"/>
      <w:ind w:left="1200" w:hanging="360"/>
      <w:jc w:val="left"/>
    </w:pPr>
    <w:rPr>
      <w:rFonts w:ascii="宋体" w:hAnsi="宋体"/>
      <w:color w:val="7030A0"/>
      <w:sz w:val="24"/>
      <w:szCs w:val="20"/>
    </w:rPr>
  </w:style>
  <w:style w:type="paragraph" w:styleId="21">
    <w:name w:val="List 2"/>
    <w:basedOn w:val="a"/>
    <w:uiPriority w:val="99"/>
    <w:qFormat/>
    <w:pPr>
      <w:widowControl/>
      <w:ind w:left="840" w:hanging="420"/>
      <w:jc w:val="left"/>
    </w:pPr>
    <w:rPr>
      <w:rFonts w:ascii="宋体"/>
      <w:kern w:val="0"/>
      <w:sz w:val="22"/>
      <w:szCs w:val="20"/>
    </w:rPr>
  </w:style>
  <w:style w:type="paragraph" w:styleId="af">
    <w:name w:val="List Continue"/>
    <w:basedOn w:val="a"/>
    <w:uiPriority w:val="99"/>
    <w:qFormat/>
    <w:pPr>
      <w:widowControl/>
      <w:spacing w:after="120"/>
      <w:ind w:left="420"/>
      <w:jc w:val="left"/>
    </w:pPr>
    <w:rPr>
      <w:rFonts w:ascii="宋体"/>
      <w:kern w:val="0"/>
      <w:sz w:val="22"/>
      <w:szCs w:val="20"/>
    </w:rPr>
  </w:style>
  <w:style w:type="paragraph" w:styleId="af0">
    <w:name w:val="Block Text"/>
    <w:basedOn w:val="a"/>
    <w:uiPriority w:val="99"/>
    <w:qFormat/>
    <w:pPr>
      <w:tabs>
        <w:tab w:val="left" w:pos="8364"/>
      </w:tabs>
      <w:ind w:left="840" w:right="-57" w:hanging="300"/>
    </w:pPr>
    <w:rPr>
      <w:rFonts w:ascii="宋体"/>
      <w:szCs w:val="20"/>
    </w:rPr>
  </w:style>
  <w:style w:type="paragraph" w:styleId="22">
    <w:name w:val="List Bullet 2"/>
    <w:basedOn w:val="a"/>
    <w:uiPriority w:val="99"/>
    <w:qFormat/>
    <w:pPr>
      <w:tabs>
        <w:tab w:val="left" w:pos="780"/>
      </w:tabs>
      <w:spacing w:line="360" w:lineRule="auto"/>
      <w:ind w:left="780" w:hanging="360"/>
      <w:jc w:val="left"/>
    </w:pPr>
    <w:rPr>
      <w:rFonts w:ascii="宋体" w:hAnsi="宋体"/>
      <w:color w:val="7030A0"/>
      <w:sz w:val="24"/>
      <w:szCs w:val="20"/>
    </w:rPr>
  </w:style>
  <w:style w:type="paragraph" w:styleId="41">
    <w:name w:val="index 4"/>
    <w:basedOn w:val="a"/>
    <w:next w:val="a"/>
    <w:uiPriority w:val="99"/>
    <w:qFormat/>
    <w:pPr>
      <w:spacing w:line="480" w:lineRule="exact"/>
      <w:ind w:leftChars="600" w:left="600" w:firstLineChars="200" w:firstLine="200"/>
      <w:jc w:val="left"/>
    </w:pPr>
    <w:rPr>
      <w:color w:val="7030A0"/>
      <w:sz w:val="24"/>
    </w:rPr>
  </w:style>
  <w:style w:type="paragraph" w:styleId="51">
    <w:name w:val="toc 5"/>
    <w:basedOn w:val="a"/>
    <w:next w:val="a"/>
    <w:uiPriority w:val="99"/>
    <w:qFormat/>
    <w:pPr>
      <w:ind w:left="840"/>
      <w:jc w:val="left"/>
    </w:pPr>
    <w:rPr>
      <w:sz w:val="18"/>
      <w:szCs w:val="18"/>
    </w:rPr>
  </w:style>
  <w:style w:type="paragraph" w:styleId="33">
    <w:name w:val="toc 3"/>
    <w:basedOn w:val="a"/>
    <w:next w:val="a"/>
    <w:uiPriority w:val="99"/>
    <w:qFormat/>
    <w:pPr>
      <w:tabs>
        <w:tab w:val="left" w:pos="400"/>
        <w:tab w:val="left" w:pos="576"/>
        <w:tab w:val="right" w:leader="dot" w:pos="8778"/>
      </w:tabs>
      <w:ind w:left="10"/>
      <w:jc w:val="center"/>
    </w:pPr>
    <w:rPr>
      <w:rFonts w:ascii="宋体" w:hAnsi="宋体"/>
      <w:b/>
      <w:iCs/>
      <w:sz w:val="24"/>
    </w:rPr>
  </w:style>
  <w:style w:type="paragraph" w:styleId="af1">
    <w:name w:val="Plain Text"/>
    <w:basedOn w:val="a"/>
    <w:link w:val="Char6"/>
    <w:uiPriority w:val="99"/>
    <w:qFormat/>
    <w:rPr>
      <w:rFonts w:ascii="宋体" w:hAnsi="Courier New" w:cs="Courier New"/>
      <w:szCs w:val="21"/>
    </w:rPr>
  </w:style>
  <w:style w:type="paragraph" w:styleId="52">
    <w:name w:val="List Bullet 5"/>
    <w:basedOn w:val="a"/>
    <w:uiPriority w:val="99"/>
    <w:qFormat/>
    <w:pPr>
      <w:tabs>
        <w:tab w:val="left" w:pos="2040"/>
      </w:tabs>
      <w:spacing w:line="360" w:lineRule="auto"/>
      <w:ind w:left="2040" w:hanging="360"/>
      <w:jc w:val="left"/>
    </w:pPr>
    <w:rPr>
      <w:rFonts w:ascii="宋体" w:hAnsi="宋体"/>
      <w:color w:val="7030A0"/>
      <w:sz w:val="24"/>
      <w:szCs w:val="20"/>
    </w:rPr>
  </w:style>
  <w:style w:type="paragraph" w:styleId="42">
    <w:name w:val="List Number 4"/>
    <w:basedOn w:val="a"/>
    <w:uiPriority w:val="99"/>
    <w:qFormat/>
    <w:pPr>
      <w:tabs>
        <w:tab w:val="left" w:pos="1620"/>
      </w:tabs>
      <w:spacing w:line="360" w:lineRule="auto"/>
      <w:ind w:left="1620" w:hanging="360"/>
    </w:pPr>
    <w:rPr>
      <w:rFonts w:ascii="宋体" w:hAnsi="宋体"/>
      <w:sz w:val="24"/>
      <w:szCs w:val="20"/>
    </w:rPr>
  </w:style>
  <w:style w:type="paragraph" w:styleId="81">
    <w:name w:val="toc 8"/>
    <w:basedOn w:val="a"/>
    <w:next w:val="a"/>
    <w:uiPriority w:val="99"/>
    <w:qFormat/>
    <w:pPr>
      <w:ind w:left="1470"/>
      <w:jc w:val="left"/>
    </w:pPr>
    <w:rPr>
      <w:sz w:val="18"/>
      <w:szCs w:val="18"/>
    </w:rPr>
  </w:style>
  <w:style w:type="paragraph" w:styleId="34">
    <w:name w:val="index 3"/>
    <w:basedOn w:val="a"/>
    <w:next w:val="a"/>
    <w:uiPriority w:val="99"/>
    <w:semiHidden/>
    <w:qFormat/>
    <w:pPr>
      <w:spacing w:line="480" w:lineRule="exact"/>
      <w:ind w:leftChars="400" w:left="400" w:firstLineChars="200" w:firstLine="200"/>
      <w:jc w:val="left"/>
    </w:pPr>
    <w:rPr>
      <w:color w:val="7030A0"/>
      <w:sz w:val="24"/>
    </w:rPr>
  </w:style>
  <w:style w:type="paragraph" w:styleId="af2">
    <w:name w:val="Date"/>
    <w:basedOn w:val="a"/>
    <w:next w:val="a"/>
    <w:link w:val="Char7"/>
    <w:uiPriority w:val="99"/>
    <w:qFormat/>
    <w:pPr>
      <w:autoSpaceDE w:val="0"/>
      <w:autoSpaceDN w:val="0"/>
      <w:adjustRightInd w:val="0"/>
      <w:textAlignment w:val="baseline"/>
    </w:pPr>
    <w:rPr>
      <w:rFonts w:eastAsia="楷体_GB2312"/>
      <w:sz w:val="30"/>
      <w:szCs w:val="20"/>
    </w:rPr>
  </w:style>
  <w:style w:type="paragraph" w:styleId="23">
    <w:name w:val="Body Text Indent 2"/>
    <w:basedOn w:val="a"/>
    <w:link w:val="2Char0"/>
    <w:uiPriority w:val="99"/>
    <w:qFormat/>
    <w:pPr>
      <w:spacing w:after="120" w:line="480" w:lineRule="auto"/>
      <w:ind w:leftChars="200" w:left="420"/>
    </w:pPr>
    <w:rPr>
      <w:szCs w:val="20"/>
    </w:rPr>
  </w:style>
  <w:style w:type="paragraph" w:styleId="af3">
    <w:name w:val="endnote text"/>
    <w:basedOn w:val="a"/>
    <w:link w:val="Char8"/>
    <w:uiPriority w:val="99"/>
    <w:qFormat/>
    <w:pPr>
      <w:snapToGrid w:val="0"/>
      <w:spacing w:line="500" w:lineRule="exact"/>
      <w:jc w:val="left"/>
    </w:pPr>
    <w:rPr>
      <w:kern w:val="0"/>
    </w:rPr>
  </w:style>
  <w:style w:type="paragraph" w:styleId="af4">
    <w:name w:val="Balloon Text"/>
    <w:basedOn w:val="a"/>
    <w:link w:val="Char9"/>
    <w:uiPriority w:val="99"/>
    <w:qFormat/>
    <w:rPr>
      <w:sz w:val="18"/>
      <w:szCs w:val="18"/>
    </w:rPr>
  </w:style>
  <w:style w:type="paragraph" w:styleId="af5">
    <w:name w:val="footer"/>
    <w:basedOn w:val="a"/>
    <w:link w:val="Chara"/>
    <w:uiPriority w:val="99"/>
    <w:qFormat/>
    <w:pPr>
      <w:tabs>
        <w:tab w:val="center" w:pos="4153"/>
        <w:tab w:val="right" w:pos="8306"/>
      </w:tabs>
      <w:snapToGrid w:val="0"/>
      <w:jc w:val="left"/>
    </w:pPr>
    <w:rPr>
      <w:sz w:val="18"/>
      <w:szCs w:val="18"/>
    </w:rPr>
  </w:style>
  <w:style w:type="paragraph" w:styleId="af6">
    <w:name w:val="header"/>
    <w:basedOn w:val="a"/>
    <w:link w:val="Charb"/>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pPr>
      <w:tabs>
        <w:tab w:val="right" w:leader="dot" w:pos="8778"/>
      </w:tabs>
      <w:snapToGrid w:val="0"/>
      <w:spacing w:line="360" w:lineRule="auto"/>
      <w:jc w:val="center"/>
    </w:pPr>
    <w:rPr>
      <w:b/>
      <w:bCs/>
      <w:iCs/>
      <w:caps/>
      <w:kern w:val="0"/>
      <w:sz w:val="36"/>
      <w:szCs w:val="36"/>
    </w:rPr>
  </w:style>
  <w:style w:type="paragraph" w:styleId="43">
    <w:name w:val="toc 4"/>
    <w:basedOn w:val="a"/>
    <w:next w:val="a"/>
    <w:uiPriority w:val="99"/>
    <w:qFormat/>
    <w:pPr>
      <w:ind w:left="630"/>
      <w:jc w:val="left"/>
    </w:pPr>
    <w:rPr>
      <w:sz w:val="18"/>
      <w:szCs w:val="18"/>
    </w:rPr>
  </w:style>
  <w:style w:type="paragraph" w:styleId="af7">
    <w:name w:val="index heading"/>
    <w:basedOn w:val="a"/>
    <w:next w:val="11"/>
    <w:uiPriority w:val="99"/>
    <w:qFormat/>
  </w:style>
  <w:style w:type="paragraph" w:styleId="11">
    <w:name w:val="index 1"/>
    <w:basedOn w:val="a"/>
    <w:next w:val="a"/>
    <w:uiPriority w:val="99"/>
    <w:qFormat/>
    <w:pPr>
      <w:spacing w:line="360" w:lineRule="auto"/>
      <w:ind w:leftChars="547" w:left="1149"/>
    </w:pPr>
    <w:rPr>
      <w:szCs w:val="20"/>
    </w:rPr>
  </w:style>
  <w:style w:type="paragraph" w:styleId="53">
    <w:name w:val="List Number 5"/>
    <w:basedOn w:val="a"/>
    <w:uiPriority w:val="99"/>
    <w:qFormat/>
    <w:pPr>
      <w:tabs>
        <w:tab w:val="left" w:pos="2040"/>
      </w:tabs>
      <w:spacing w:line="360" w:lineRule="auto"/>
      <w:ind w:left="2040" w:hanging="360"/>
      <w:jc w:val="left"/>
    </w:pPr>
    <w:rPr>
      <w:rFonts w:ascii="宋体" w:hAnsi="宋体"/>
      <w:color w:val="7030A0"/>
      <w:sz w:val="24"/>
      <w:szCs w:val="20"/>
    </w:rPr>
  </w:style>
  <w:style w:type="paragraph" w:styleId="af8">
    <w:name w:val="List"/>
    <w:basedOn w:val="a"/>
    <w:uiPriority w:val="99"/>
    <w:qFormat/>
    <w:pPr>
      <w:ind w:left="200" w:hangingChars="200" w:hanging="200"/>
    </w:pPr>
    <w:rPr>
      <w:szCs w:val="20"/>
    </w:rPr>
  </w:style>
  <w:style w:type="paragraph" w:styleId="af9">
    <w:name w:val="footnote text"/>
    <w:basedOn w:val="a"/>
    <w:link w:val="Charc"/>
    <w:uiPriority w:val="99"/>
    <w:qFormat/>
    <w:pPr>
      <w:adjustRightInd w:val="0"/>
      <w:spacing w:line="312" w:lineRule="atLeast"/>
      <w:jc w:val="left"/>
      <w:textAlignment w:val="baseline"/>
    </w:pPr>
    <w:rPr>
      <w:kern w:val="0"/>
      <w:sz w:val="18"/>
      <w:szCs w:val="20"/>
    </w:rPr>
  </w:style>
  <w:style w:type="paragraph" w:styleId="61">
    <w:name w:val="toc 6"/>
    <w:basedOn w:val="a"/>
    <w:next w:val="a"/>
    <w:uiPriority w:val="99"/>
    <w:qFormat/>
    <w:pPr>
      <w:ind w:left="1050"/>
      <w:jc w:val="left"/>
    </w:pPr>
    <w:rPr>
      <w:sz w:val="18"/>
      <w:szCs w:val="18"/>
    </w:rPr>
  </w:style>
  <w:style w:type="paragraph" w:styleId="35">
    <w:name w:val="Body Text Indent 3"/>
    <w:basedOn w:val="a"/>
    <w:link w:val="3Char1"/>
    <w:uiPriority w:val="99"/>
    <w:qFormat/>
    <w:pPr>
      <w:ind w:leftChars="600" w:left="1260"/>
    </w:pPr>
    <w:rPr>
      <w:szCs w:val="20"/>
    </w:rPr>
  </w:style>
  <w:style w:type="paragraph" w:styleId="71">
    <w:name w:val="index 7"/>
    <w:basedOn w:val="a"/>
    <w:next w:val="a"/>
    <w:uiPriority w:val="99"/>
    <w:semiHidden/>
    <w:qFormat/>
    <w:pPr>
      <w:spacing w:line="480" w:lineRule="exact"/>
      <w:ind w:leftChars="1200" w:left="1200" w:firstLineChars="200" w:firstLine="200"/>
      <w:jc w:val="left"/>
    </w:pPr>
    <w:rPr>
      <w:color w:val="7030A0"/>
      <w:sz w:val="24"/>
    </w:rPr>
  </w:style>
  <w:style w:type="paragraph" w:styleId="90">
    <w:name w:val="index 9"/>
    <w:basedOn w:val="a"/>
    <w:next w:val="a"/>
    <w:uiPriority w:val="99"/>
    <w:semiHidden/>
    <w:qFormat/>
    <w:pPr>
      <w:spacing w:line="480" w:lineRule="exact"/>
      <w:ind w:leftChars="1600" w:left="1600" w:firstLineChars="200" w:firstLine="200"/>
      <w:jc w:val="left"/>
    </w:pPr>
    <w:rPr>
      <w:color w:val="7030A0"/>
      <w:sz w:val="24"/>
    </w:rPr>
  </w:style>
  <w:style w:type="paragraph" w:styleId="afa">
    <w:name w:val="table of figures"/>
    <w:basedOn w:val="a"/>
    <w:next w:val="a"/>
    <w:uiPriority w:val="99"/>
    <w:qFormat/>
    <w:pPr>
      <w:spacing w:line="480" w:lineRule="exact"/>
      <w:ind w:leftChars="200" w:left="200" w:hangingChars="200" w:hanging="200"/>
      <w:jc w:val="left"/>
    </w:pPr>
    <w:rPr>
      <w:color w:val="7030A0"/>
      <w:sz w:val="24"/>
    </w:rPr>
  </w:style>
  <w:style w:type="paragraph" w:styleId="24">
    <w:name w:val="toc 2"/>
    <w:basedOn w:val="a"/>
    <w:next w:val="a"/>
    <w:uiPriority w:val="99"/>
    <w:qFormat/>
    <w:pPr>
      <w:tabs>
        <w:tab w:val="right" w:leader="dot" w:pos="8778"/>
      </w:tabs>
      <w:ind w:leftChars="9" w:left="23" w:hangingChars="2" w:hanging="4"/>
      <w:jc w:val="left"/>
    </w:pPr>
    <w:rPr>
      <w:smallCaps/>
      <w:sz w:val="20"/>
      <w:szCs w:val="20"/>
    </w:rPr>
  </w:style>
  <w:style w:type="paragraph" w:styleId="91">
    <w:name w:val="toc 9"/>
    <w:basedOn w:val="a"/>
    <w:next w:val="a"/>
    <w:uiPriority w:val="99"/>
    <w:qFormat/>
    <w:pPr>
      <w:ind w:left="1680"/>
      <w:jc w:val="left"/>
    </w:pPr>
    <w:rPr>
      <w:sz w:val="18"/>
      <w:szCs w:val="18"/>
    </w:rPr>
  </w:style>
  <w:style w:type="paragraph" w:styleId="25">
    <w:name w:val="Body Text 2"/>
    <w:basedOn w:val="a"/>
    <w:link w:val="2Char1"/>
    <w:uiPriority w:val="99"/>
    <w:qFormat/>
    <w:pPr>
      <w:spacing w:after="120" w:line="480" w:lineRule="auto"/>
    </w:pPr>
    <w:rPr>
      <w:szCs w:val="20"/>
    </w:rPr>
  </w:style>
  <w:style w:type="paragraph" w:styleId="afb">
    <w:name w:val="Message Header"/>
    <w:basedOn w:val="a"/>
    <w:link w:val="Chard"/>
    <w:uiPriority w:val="99"/>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hAnsi="Arial" w:cs="Arial"/>
      <w:color w:val="7030A0"/>
      <w:sz w:val="24"/>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Chars="200" w:firstLine="200"/>
      <w:jc w:val="left"/>
    </w:pPr>
    <w:rPr>
      <w:rFonts w:ascii="Arial" w:hAnsi="Arial"/>
      <w:kern w:val="0"/>
      <w:szCs w:val="21"/>
    </w:rPr>
  </w:style>
  <w:style w:type="paragraph" w:styleId="afc">
    <w:name w:val="Normal (Web)"/>
    <w:basedOn w:val="a"/>
    <w:uiPriority w:val="99"/>
    <w:qFormat/>
    <w:pPr>
      <w:widowControl/>
      <w:spacing w:before="100" w:beforeAutospacing="1" w:after="100" w:afterAutospacing="1"/>
      <w:jc w:val="left"/>
    </w:pPr>
    <w:rPr>
      <w:rFonts w:ascii="Arial Unicode MS" w:hAnsi="Arial Unicode MS" w:cs="Arial Unicode MS"/>
      <w:kern w:val="0"/>
      <w:sz w:val="24"/>
    </w:rPr>
  </w:style>
  <w:style w:type="paragraph" w:styleId="26">
    <w:name w:val="index 2"/>
    <w:basedOn w:val="a"/>
    <w:next w:val="a"/>
    <w:uiPriority w:val="99"/>
    <w:semiHidden/>
    <w:qFormat/>
    <w:pPr>
      <w:spacing w:line="480" w:lineRule="exact"/>
      <w:ind w:leftChars="200" w:left="200" w:firstLineChars="200" w:firstLine="200"/>
      <w:jc w:val="left"/>
    </w:pPr>
    <w:rPr>
      <w:color w:val="7030A0"/>
      <w:sz w:val="24"/>
    </w:rPr>
  </w:style>
  <w:style w:type="paragraph" w:styleId="afd">
    <w:name w:val="Title"/>
    <w:basedOn w:val="a"/>
    <w:link w:val="Chare"/>
    <w:uiPriority w:val="99"/>
    <w:qFormat/>
    <w:pPr>
      <w:widowControl/>
      <w:spacing w:before="240" w:after="60"/>
      <w:jc w:val="center"/>
      <w:outlineLvl w:val="0"/>
    </w:pPr>
    <w:rPr>
      <w:rFonts w:ascii="Arial" w:eastAsia="楷体_GB2312" w:hAnsi="Arial"/>
      <w:b/>
      <w:kern w:val="0"/>
      <w:sz w:val="32"/>
      <w:szCs w:val="20"/>
    </w:rPr>
  </w:style>
  <w:style w:type="paragraph" w:styleId="afe">
    <w:name w:val="annotation subject"/>
    <w:basedOn w:val="ac"/>
    <w:next w:val="ac"/>
    <w:link w:val="Charf"/>
    <w:uiPriority w:val="99"/>
    <w:qFormat/>
    <w:rPr>
      <w:b/>
      <w:bCs/>
    </w:rPr>
  </w:style>
  <w:style w:type="paragraph" w:styleId="aff">
    <w:name w:val="Body Text First Indent"/>
    <w:basedOn w:val="a0"/>
    <w:link w:val="Charf0"/>
    <w:uiPriority w:val="99"/>
    <w:qFormat/>
    <w:pPr>
      <w:tabs>
        <w:tab w:val="left" w:pos="360"/>
      </w:tabs>
      <w:spacing w:line="220" w:lineRule="exact"/>
      <w:ind w:left="360" w:firstLineChars="200" w:hanging="360"/>
      <w:jc w:val="left"/>
    </w:pPr>
    <w:rPr>
      <w:color w:val="7030A0"/>
    </w:rPr>
  </w:style>
  <w:style w:type="paragraph" w:styleId="27">
    <w:name w:val="Body Text First Indent 2"/>
    <w:basedOn w:val="ae"/>
    <w:link w:val="2Char2"/>
    <w:uiPriority w:val="99"/>
    <w:qFormat/>
    <w:pPr>
      <w:spacing w:after="120" w:line="240" w:lineRule="auto"/>
      <w:ind w:leftChars="200" w:left="420" w:firstLineChars="200" w:firstLine="200"/>
      <w:jc w:val="left"/>
    </w:pPr>
    <w:rPr>
      <w:rFonts w:hAnsi="宋体"/>
      <w:szCs w:val="24"/>
    </w:rPr>
  </w:style>
  <w:style w:type="table" w:styleId="aff0">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basedOn w:val="a1"/>
    <w:uiPriority w:val="99"/>
    <w:qFormat/>
    <w:rPr>
      <w:rFonts w:cs="Times New Roman"/>
      <w:b/>
    </w:rPr>
  </w:style>
  <w:style w:type="character" w:styleId="aff2">
    <w:name w:val="endnote reference"/>
    <w:basedOn w:val="a1"/>
    <w:uiPriority w:val="99"/>
    <w:qFormat/>
    <w:rPr>
      <w:rFonts w:cs="Times New Roman"/>
      <w:vertAlign w:val="superscript"/>
    </w:rPr>
  </w:style>
  <w:style w:type="character" w:styleId="aff3">
    <w:name w:val="page number"/>
    <w:basedOn w:val="a1"/>
    <w:uiPriority w:val="99"/>
    <w:qFormat/>
    <w:rPr>
      <w:rFonts w:cs="Times New Roman"/>
    </w:rPr>
  </w:style>
  <w:style w:type="character" w:styleId="aff4">
    <w:name w:val="FollowedHyperlink"/>
    <w:basedOn w:val="a1"/>
    <w:uiPriority w:val="99"/>
    <w:qFormat/>
    <w:rPr>
      <w:rFonts w:cs="Times New Roman"/>
      <w:color w:val="800080"/>
      <w:u w:val="none"/>
    </w:rPr>
  </w:style>
  <w:style w:type="character" w:styleId="aff5">
    <w:name w:val="Emphasis"/>
    <w:basedOn w:val="a1"/>
    <w:uiPriority w:val="99"/>
    <w:qFormat/>
    <w:rPr>
      <w:rFonts w:cs="Times New Roman"/>
    </w:rPr>
  </w:style>
  <w:style w:type="character" w:styleId="HTML0">
    <w:name w:val="HTML Definition"/>
    <w:basedOn w:val="a1"/>
    <w:uiPriority w:val="99"/>
    <w:qFormat/>
    <w:rPr>
      <w:rFonts w:cs="Times New Roman"/>
    </w:rPr>
  </w:style>
  <w:style w:type="character" w:styleId="HTML1">
    <w:name w:val="HTML Typewriter"/>
    <w:basedOn w:val="a1"/>
    <w:uiPriority w:val="99"/>
    <w:qFormat/>
    <w:rPr>
      <w:rFonts w:ascii="黑体" w:eastAsia="黑体" w:hAnsi="Courier New" w:cs="Times New Roman"/>
      <w:sz w:val="20"/>
    </w:rPr>
  </w:style>
  <w:style w:type="character" w:styleId="HTML2">
    <w:name w:val="HTML Acronym"/>
    <w:basedOn w:val="a1"/>
    <w:uiPriority w:val="99"/>
    <w:qFormat/>
    <w:rPr>
      <w:rFonts w:cs="Times New Roman"/>
    </w:rPr>
  </w:style>
  <w:style w:type="character" w:styleId="HTML3">
    <w:name w:val="HTML Variable"/>
    <w:basedOn w:val="a1"/>
    <w:uiPriority w:val="99"/>
    <w:qFormat/>
    <w:rPr>
      <w:rFonts w:cs="Times New Roman"/>
    </w:rPr>
  </w:style>
  <w:style w:type="character" w:styleId="aff6">
    <w:name w:val="Hyperlink"/>
    <w:basedOn w:val="a1"/>
    <w:uiPriority w:val="99"/>
    <w:qFormat/>
    <w:rPr>
      <w:rFonts w:cs="Times New Roman"/>
      <w:color w:val="0000FF"/>
      <w:u w:val="none"/>
    </w:rPr>
  </w:style>
  <w:style w:type="character" w:styleId="HTML4">
    <w:name w:val="HTML Code"/>
    <w:basedOn w:val="a1"/>
    <w:uiPriority w:val="99"/>
    <w:qFormat/>
    <w:rPr>
      <w:rFonts w:ascii="monospace" w:hAnsi="monospace" w:cs="monospace"/>
      <w:sz w:val="20"/>
    </w:rPr>
  </w:style>
  <w:style w:type="character" w:styleId="aff7">
    <w:name w:val="annotation reference"/>
    <w:basedOn w:val="a1"/>
    <w:uiPriority w:val="99"/>
    <w:qFormat/>
    <w:rPr>
      <w:rFonts w:cs="Times New Roman"/>
      <w:sz w:val="21"/>
      <w:szCs w:val="21"/>
    </w:rPr>
  </w:style>
  <w:style w:type="character" w:styleId="HTML5">
    <w:name w:val="HTML Cite"/>
    <w:basedOn w:val="a1"/>
    <w:uiPriority w:val="99"/>
    <w:qFormat/>
    <w:rPr>
      <w:rFonts w:cs="Times New Roman"/>
    </w:rPr>
  </w:style>
  <w:style w:type="character" w:styleId="aff8">
    <w:name w:val="footnote reference"/>
    <w:basedOn w:val="a1"/>
    <w:uiPriority w:val="99"/>
    <w:qFormat/>
    <w:rPr>
      <w:rFonts w:cs="Times New Roman"/>
      <w:vertAlign w:val="superscript"/>
    </w:rPr>
  </w:style>
  <w:style w:type="character" w:styleId="HTML6">
    <w:name w:val="HTML Keyboard"/>
    <w:basedOn w:val="a1"/>
    <w:uiPriority w:val="99"/>
    <w:qFormat/>
    <w:rPr>
      <w:rFonts w:ascii="monospace" w:hAnsi="monospace" w:cs="monospace"/>
      <w:sz w:val="20"/>
    </w:rPr>
  </w:style>
  <w:style w:type="character" w:styleId="HTML7">
    <w:name w:val="HTML Sample"/>
    <w:basedOn w:val="a1"/>
    <w:uiPriority w:val="99"/>
    <w:qFormat/>
    <w:rPr>
      <w:rFonts w:ascii="monospace" w:hAnsi="monospace" w:cs="monospace"/>
    </w:rPr>
  </w:style>
  <w:style w:type="character" w:customStyle="1" w:styleId="1Char">
    <w:name w:val="标题 1 Char"/>
    <w:basedOn w:val="a1"/>
    <w:link w:val="1"/>
    <w:uiPriority w:val="99"/>
    <w:qFormat/>
    <w:locked/>
    <w:rPr>
      <w:rFonts w:ascii="Times New Roman" w:hAnsi="Times New Roman" w:cs="Times New Roman"/>
      <w:b/>
      <w:bCs/>
      <w:kern w:val="44"/>
      <w:sz w:val="44"/>
      <w:szCs w:val="44"/>
    </w:rPr>
  </w:style>
  <w:style w:type="character" w:customStyle="1" w:styleId="Heading2Char">
    <w:name w:val="Heading 2 Char"/>
    <w:basedOn w:val="a1"/>
    <w:uiPriority w:val="99"/>
    <w:qFormat/>
    <w:locked/>
    <w:rPr>
      <w:rFonts w:ascii="Arial" w:eastAsia="黑体" w:hAnsi="Arial" w:cs="Times New Roman"/>
      <w:b/>
      <w:bCs/>
      <w:kern w:val="2"/>
      <w:sz w:val="32"/>
      <w:szCs w:val="32"/>
    </w:rPr>
  </w:style>
  <w:style w:type="character" w:customStyle="1" w:styleId="3Char">
    <w:name w:val="标题 3 Char"/>
    <w:basedOn w:val="a1"/>
    <w:link w:val="3"/>
    <w:uiPriority w:val="99"/>
    <w:qFormat/>
    <w:locked/>
    <w:rPr>
      <w:rFonts w:ascii="Times New Roman" w:hAnsi="Times New Roman" w:cs="Times New Roman"/>
      <w:b/>
      <w:bCs/>
      <w:kern w:val="2"/>
      <w:sz w:val="32"/>
      <w:szCs w:val="32"/>
    </w:rPr>
  </w:style>
  <w:style w:type="character" w:customStyle="1" w:styleId="4Char">
    <w:name w:val="标题 4 Char"/>
    <w:basedOn w:val="a1"/>
    <w:link w:val="4"/>
    <w:uiPriority w:val="99"/>
    <w:qFormat/>
    <w:locked/>
    <w:rPr>
      <w:rFonts w:ascii="Cambria" w:eastAsia="宋体" w:hAnsi="Cambria" w:cs="Times New Roman"/>
      <w:b/>
      <w:bCs/>
      <w:kern w:val="2"/>
      <w:sz w:val="28"/>
      <w:szCs w:val="28"/>
    </w:rPr>
  </w:style>
  <w:style w:type="character" w:customStyle="1" w:styleId="5Char">
    <w:name w:val="标题 5 Char"/>
    <w:basedOn w:val="a1"/>
    <w:link w:val="5"/>
    <w:uiPriority w:val="99"/>
    <w:semiHidden/>
    <w:qFormat/>
    <w:locked/>
    <w:rPr>
      <w:rFonts w:ascii="Times New Roman" w:hAnsi="Times New Roman" w:cs="Times New Roman"/>
      <w:b/>
      <w:bCs/>
      <w:kern w:val="2"/>
      <w:sz w:val="28"/>
      <w:szCs w:val="28"/>
    </w:rPr>
  </w:style>
  <w:style w:type="character" w:customStyle="1" w:styleId="6Char">
    <w:name w:val="标题 6 Char"/>
    <w:basedOn w:val="a1"/>
    <w:link w:val="6"/>
    <w:uiPriority w:val="99"/>
    <w:qFormat/>
    <w:locked/>
    <w:rPr>
      <w:rFonts w:ascii="Arial" w:eastAsia="黑体" w:hAnsi="Arial" w:cs="Times New Roman"/>
      <w:b/>
      <w:kern w:val="2"/>
      <w:sz w:val="24"/>
    </w:rPr>
  </w:style>
  <w:style w:type="character" w:customStyle="1" w:styleId="7Char">
    <w:name w:val="标题 7 Char"/>
    <w:basedOn w:val="a1"/>
    <w:link w:val="7"/>
    <w:uiPriority w:val="99"/>
    <w:qFormat/>
    <w:locked/>
    <w:rPr>
      <w:rFonts w:ascii="Times New Roman" w:hAnsi="Times New Roman" w:cs="Times New Roman"/>
      <w:b/>
      <w:kern w:val="2"/>
      <w:sz w:val="24"/>
    </w:rPr>
  </w:style>
  <w:style w:type="character" w:customStyle="1" w:styleId="8Char">
    <w:name w:val="标题 8 Char"/>
    <w:basedOn w:val="a1"/>
    <w:link w:val="8"/>
    <w:uiPriority w:val="99"/>
    <w:qFormat/>
    <w:locked/>
    <w:rPr>
      <w:rFonts w:ascii="Arial" w:eastAsia="黑体" w:hAnsi="Arial" w:cs="Times New Roman"/>
      <w:kern w:val="2"/>
      <w:sz w:val="24"/>
    </w:rPr>
  </w:style>
  <w:style w:type="character" w:customStyle="1" w:styleId="9Char">
    <w:name w:val="标题 9 Char"/>
    <w:basedOn w:val="a1"/>
    <w:link w:val="9"/>
    <w:uiPriority w:val="99"/>
    <w:qFormat/>
    <w:locked/>
    <w:rPr>
      <w:rFonts w:ascii="Arial" w:eastAsia="黑体" w:hAnsi="Arial" w:cs="Times New Roman"/>
      <w:kern w:val="2"/>
      <w:sz w:val="21"/>
    </w:rPr>
  </w:style>
  <w:style w:type="character" w:customStyle="1" w:styleId="Char">
    <w:name w:val="正文文本 Char"/>
    <w:basedOn w:val="a1"/>
    <w:link w:val="a0"/>
    <w:uiPriority w:val="99"/>
    <w:qFormat/>
    <w:locked/>
    <w:rPr>
      <w:rFonts w:ascii="Times New Roman" w:hAnsi="Times New Roman" w:cs="Times New Roman"/>
      <w:kern w:val="2"/>
      <w:sz w:val="24"/>
      <w:szCs w:val="24"/>
    </w:rPr>
  </w:style>
  <w:style w:type="character" w:customStyle="1" w:styleId="Charf0">
    <w:name w:val="正文首行缩进 Char"/>
    <w:basedOn w:val="Char"/>
    <w:link w:val="aff"/>
    <w:uiPriority w:val="99"/>
    <w:qFormat/>
    <w:locked/>
    <w:rPr>
      <w:rFonts w:ascii="Times New Roman" w:hAnsi="Times New Roman" w:cs="Times New Roman"/>
      <w:color w:val="7030A0"/>
      <w:kern w:val="2"/>
      <w:sz w:val="24"/>
      <w:szCs w:val="24"/>
    </w:rPr>
  </w:style>
  <w:style w:type="character" w:customStyle="1" w:styleId="Char0">
    <w:name w:val="宏文本 Char"/>
    <w:basedOn w:val="a1"/>
    <w:link w:val="a4"/>
    <w:uiPriority w:val="99"/>
    <w:semiHidden/>
    <w:qFormat/>
    <w:locked/>
    <w:rPr>
      <w:rFonts w:ascii="Courier New" w:hAnsi="Courier New" w:cs="Courier New"/>
      <w:kern w:val="2"/>
      <w:sz w:val="24"/>
      <w:szCs w:val="24"/>
      <w:lang w:val="en-US" w:eastAsia="zh-CN" w:bidi="ar-SA"/>
    </w:rPr>
  </w:style>
  <w:style w:type="character" w:customStyle="1" w:styleId="Char3">
    <w:name w:val="文档结构图 Char"/>
    <w:basedOn w:val="a1"/>
    <w:link w:val="aa"/>
    <w:uiPriority w:val="99"/>
    <w:qFormat/>
    <w:locked/>
    <w:rPr>
      <w:rFonts w:ascii="宋体" w:eastAsia="宋体" w:hAnsi="Times New Roman" w:cs="Times New Roman"/>
      <w:sz w:val="18"/>
      <w:szCs w:val="18"/>
    </w:rPr>
  </w:style>
  <w:style w:type="character" w:customStyle="1" w:styleId="Char4">
    <w:name w:val="批注文字 Char"/>
    <w:basedOn w:val="a1"/>
    <w:link w:val="ac"/>
    <w:uiPriority w:val="99"/>
    <w:qFormat/>
    <w:locked/>
    <w:rPr>
      <w:rFonts w:ascii="Times New Roman" w:eastAsia="宋体" w:hAnsi="Times New Roman" w:cs="Times New Roman"/>
      <w:sz w:val="24"/>
      <w:szCs w:val="24"/>
    </w:rPr>
  </w:style>
  <w:style w:type="character" w:customStyle="1" w:styleId="Char5">
    <w:name w:val="称呼 Char"/>
    <w:basedOn w:val="a1"/>
    <w:link w:val="ad"/>
    <w:uiPriority w:val="99"/>
    <w:qFormat/>
    <w:locked/>
    <w:rPr>
      <w:rFonts w:ascii="Times New Roman" w:hAnsi="Times New Roman" w:cs="Times New Roman"/>
      <w:kern w:val="2"/>
      <w:sz w:val="24"/>
    </w:rPr>
  </w:style>
  <w:style w:type="character" w:customStyle="1" w:styleId="3Char0">
    <w:name w:val="正文文本 3 Char"/>
    <w:basedOn w:val="a1"/>
    <w:link w:val="30"/>
    <w:uiPriority w:val="99"/>
    <w:qFormat/>
    <w:locked/>
    <w:rPr>
      <w:rFonts w:ascii="Times New Roman" w:hAnsi="Times New Roman" w:cs="Times New Roman"/>
      <w:kern w:val="2"/>
      <w:sz w:val="16"/>
      <w:szCs w:val="16"/>
    </w:rPr>
  </w:style>
  <w:style w:type="character" w:customStyle="1" w:styleId="Char10">
    <w:name w:val="正文文本缩进 Char1"/>
    <w:basedOn w:val="a1"/>
    <w:link w:val="ae"/>
    <w:uiPriority w:val="99"/>
    <w:qFormat/>
    <w:locked/>
    <w:rPr>
      <w:rFonts w:ascii="宋体" w:hAnsi="Times New Roman" w:cs="Times New Roman"/>
      <w:kern w:val="2"/>
      <w:sz w:val="21"/>
    </w:rPr>
  </w:style>
  <w:style w:type="character" w:customStyle="1" w:styleId="Char6">
    <w:name w:val="纯文本 Char"/>
    <w:basedOn w:val="a1"/>
    <w:link w:val="af1"/>
    <w:uiPriority w:val="99"/>
    <w:qFormat/>
    <w:locked/>
    <w:rPr>
      <w:rFonts w:ascii="宋体" w:hAnsi="Courier New" w:cs="Courier New"/>
      <w:kern w:val="2"/>
      <w:sz w:val="21"/>
      <w:szCs w:val="21"/>
    </w:rPr>
  </w:style>
  <w:style w:type="character" w:customStyle="1" w:styleId="Char7">
    <w:name w:val="日期 Char"/>
    <w:basedOn w:val="a1"/>
    <w:link w:val="af2"/>
    <w:uiPriority w:val="99"/>
    <w:qFormat/>
    <w:locked/>
    <w:rPr>
      <w:rFonts w:eastAsia="楷体_GB2312" w:cs="Times New Roman"/>
      <w:kern w:val="2"/>
      <w:sz w:val="30"/>
    </w:rPr>
  </w:style>
  <w:style w:type="character" w:customStyle="1" w:styleId="2Char0">
    <w:name w:val="正文文本缩进 2 Char"/>
    <w:basedOn w:val="a1"/>
    <w:link w:val="23"/>
    <w:uiPriority w:val="99"/>
    <w:qFormat/>
    <w:locked/>
    <w:rPr>
      <w:rFonts w:ascii="Times New Roman" w:hAnsi="Times New Roman" w:cs="Times New Roman"/>
      <w:kern w:val="2"/>
      <w:sz w:val="21"/>
    </w:rPr>
  </w:style>
  <w:style w:type="character" w:customStyle="1" w:styleId="Char8">
    <w:name w:val="尾注文本 Char"/>
    <w:basedOn w:val="a1"/>
    <w:link w:val="af3"/>
    <w:uiPriority w:val="99"/>
    <w:qFormat/>
    <w:locked/>
    <w:rPr>
      <w:rFonts w:ascii="Times New Roman" w:hAnsi="Times New Roman" w:cs="Times New Roman"/>
      <w:sz w:val="24"/>
      <w:szCs w:val="24"/>
    </w:rPr>
  </w:style>
  <w:style w:type="character" w:customStyle="1" w:styleId="Char9">
    <w:name w:val="批注框文本 Char"/>
    <w:basedOn w:val="a1"/>
    <w:link w:val="af4"/>
    <w:uiPriority w:val="99"/>
    <w:qFormat/>
    <w:locked/>
    <w:rPr>
      <w:rFonts w:ascii="Times New Roman" w:eastAsia="宋体" w:hAnsi="Times New Roman" w:cs="Times New Roman"/>
      <w:sz w:val="18"/>
      <w:szCs w:val="18"/>
    </w:rPr>
  </w:style>
  <w:style w:type="character" w:customStyle="1" w:styleId="Chara">
    <w:name w:val="页脚 Char"/>
    <w:basedOn w:val="a1"/>
    <w:link w:val="af5"/>
    <w:uiPriority w:val="99"/>
    <w:qFormat/>
    <w:locked/>
    <w:rPr>
      <w:rFonts w:ascii="Times New Roman" w:hAnsi="Times New Roman" w:cs="Times New Roman"/>
      <w:kern w:val="2"/>
      <w:sz w:val="18"/>
      <w:szCs w:val="18"/>
    </w:rPr>
  </w:style>
  <w:style w:type="character" w:customStyle="1" w:styleId="Charb">
    <w:name w:val="页眉 Char"/>
    <w:basedOn w:val="a1"/>
    <w:link w:val="af6"/>
    <w:uiPriority w:val="99"/>
    <w:qFormat/>
    <w:locked/>
    <w:rPr>
      <w:rFonts w:ascii="Times New Roman" w:hAnsi="Times New Roman" w:cs="Times New Roman"/>
      <w:kern w:val="2"/>
      <w:sz w:val="18"/>
      <w:szCs w:val="18"/>
    </w:rPr>
  </w:style>
  <w:style w:type="character" w:customStyle="1" w:styleId="Charc">
    <w:name w:val="脚注文本 Char"/>
    <w:basedOn w:val="a1"/>
    <w:link w:val="af9"/>
    <w:uiPriority w:val="99"/>
    <w:qFormat/>
    <w:locked/>
    <w:rPr>
      <w:rFonts w:ascii="Times New Roman" w:hAnsi="Times New Roman" w:cs="Times New Roman"/>
      <w:sz w:val="18"/>
    </w:rPr>
  </w:style>
  <w:style w:type="character" w:customStyle="1" w:styleId="3Char1">
    <w:name w:val="正文文本缩进 3 Char"/>
    <w:basedOn w:val="a1"/>
    <w:link w:val="35"/>
    <w:uiPriority w:val="99"/>
    <w:qFormat/>
    <w:locked/>
    <w:rPr>
      <w:rFonts w:ascii="Times New Roman" w:hAnsi="Times New Roman" w:cs="Times New Roman"/>
      <w:kern w:val="2"/>
      <w:sz w:val="21"/>
    </w:rPr>
  </w:style>
  <w:style w:type="character" w:customStyle="1" w:styleId="2Char1">
    <w:name w:val="正文文本 2 Char"/>
    <w:basedOn w:val="a1"/>
    <w:link w:val="25"/>
    <w:uiPriority w:val="99"/>
    <w:qFormat/>
    <w:locked/>
    <w:rPr>
      <w:rFonts w:ascii="Times New Roman" w:hAnsi="Times New Roman" w:cs="Times New Roman"/>
      <w:kern w:val="2"/>
      <w:sz w:val="21"/>
    </w:rPr>
  </w:style>
  <w:style w:type="character" w:customStyle="1" w:styleId="Chard">
    <w:name w:val="信息标题 Char"/>
    <w:basedOn w:val="a1"/>
    <w:link w:val="afb"/>
    <w:uiPriority w:val="99"/>
    <w:qFormat/>
    <w:locked/>
    <w:rPr>
      <w:rFonts w:ascii="Arial" w:hAnsi="Arial" w:cs="Arial"/>
      <w:color w:val="7030A0"/>
      <w:kern w:val="2"/>
      <w:sz w:val="24"/>
      <w:szCs w:val="24"/>
      <w:shd w:val="pct20" w:color="auto" w:fill="auto"/>
    </w:rPr>
  </w:style>
  <w:style w:type="character" w:customStyle="1" w:styleId="HTMLChar">
    <w:name w:val="HTML 预设格式 Char"/>
    <w:basedOn w:val="a1"/>
    <w:link w:val="HTML"/>
    <w:uiPriority w:val="99"/>
    <w:qFormat/>
    <w:locked/>
    <w:rPr>
      <w:rFonts w:ascii="Arial" w:hAnsi="Arial" w:cs="Times New Roman"/>
      <w:sz w:val="21"/>
      <w:szCs w:val="21"/>
    </w:rPr>
  </w:style>
  <w:style w:type="character" w:customStyle="1" w:styleId="Chare">
    <w:name w:val="标题 Char"/>
    <w:basedOn w:val="a1"/>
    <w:link w:val="afd"/>
    <w:uiPriority w:val="99"/>
    <w:qFormat/>
    <w:locked/>
    <w:rPr>
      <w:rFonts w:ascii="Arial" w:eastAsia="楷体_GB2312" w:hAnsi="Arial" w:cs="Times New Roman"/>
      <w:b/>
      <w:sz w:val="32"/>
    </w:rPr>
  </w:style>
  <w:style w:type="character" w:customStyle="1" w:styleId="Charf">
    <w:name w:val="批注主题 Char"/>
    <w:basedOn w:val="Char4"/>
    <w:link w:val="afe"/>
    <w:uiPriority w:val="99"/>
    <w:qFormat/>
    <w:locked/>
    <w:rPr>
      <w:rFonts w:ascii="Times New Roman" w:eastAsia="宋体" w:hAnsi="Times New Roman" w:cs="Times New Roman"/>
      <w:b/>
      <w:bCs/>
      <w:kern w:val="2"/>
      <w:sz w:val="24"/>
      <w:szCs w:val="24"/>
    </w:rPr>
  </w:style>
  <w:style w:type="character" w:customStyle="1" w:styleId="2Char2">
    <w:name w:val="正文首行缩进 2 Char"/>
    <w:basedOn w:val="Charf1"/>
    <w:link w:val="27"/>
    <w:uiPriority w:val="99"/>
    <w:qFormat/>
    <w:locked/>
    <w:rPr>
      <w:rFonts w:ascii="宋体" w:eastAsia="宋体" w:hAnsi="Times New Roman" w:cs="Times New Roman"/>
      <w:kern w:val="2"/>
      <w:sz w:val="24"/>
      <w:szCs w:val="24"/>
    </w:rPr>
  </w:style>
  <w:style w:type="character" w:customStyle="1" w:styleId="Charf1">
    <w:name w:val="正文文本缩进 Char"/>
    <w:basedOn w:val="a1"/>
    <w:uiPriority w:val="99"/>
    <w:qFormat/>
    <w:rPr>
      <w:rFonts w:ascii="Times New Roman" w:hAnsi="Times New Roman" w:cs="Times New Roman"/>
      <w:kern w:val="2"/>
      <w:sz w:val="24"/>
      <w:szCs w:val="24"/>
    </w:rPr>
  </w:style>
  <w:style w:type="paragraph" w:customStyle="1" w:styleId="12">
    <w:name w:val="列出段落1"/>
    <w:basedOn w:val="a"/>
    <w:uiPriority w:val="99"/>
    <w:qFormat/>
    <w:pPr>
      <w:ind w:firstLineChars="200" w:firstLine="420"/>
    </w:pPr>
    <w:rPr>
      <w:szCs w:val="20"/>
    </w:rPr>
  </w:style>
  <w:style w:type="paragraph" w:customStyle="1" w:styleId="13">
    <w:name w:val="文档结构图1"/>
    <w:basedOn w:val="a"/>
    <w:uiPriority w:val="99"/>
    <w:qFormat/>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xl48">
    <w:name w:val="xl48"/>
    <w:basedOn w:val="a"/>
    <w:uiPriority w:val="99"/>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hAnsi="Arial Unicode MS"/>
      <w:color w:val="7030A0"/>
      <w:kern w:val="0"/>
      <w:szCs w:val="20"/>
    </w:rPr>
  </w:style>
  <w:style w:type="paragraph" w:customStyle="1" w:styleId="aff9">
    <w:name w:val="样式"/>
    <w:link w:val="CharChar"/>
    <w:uiPriority w:val="99"/>
    <w:qFormat/>
    <w:pPr>
      <w:widowControl w:val="0"/>
      <w:autoSpaceDE w:val="0"/>
      <w:autoSpaceDN w:val="0"/>
      <w:adjustRightInd w:val="0"/>
    </w:pPr>
    <w:rPr>
      <w:rFonts w:ascii="宋体"/>
      <w:sz w:val="22"/>
      <w:szCs w:val="22"/>
    </w:rPr>
  </w:style>
  <w:style w:type="paragraph" w:customStyle="1" w:styleId="28">
    <w:name w:val="註解方塊文字2"/>
    <w:basedOn w:val="a"/>
    <w:uiPriority w:val="99"/>
    <w:semiHidden/>
    <w:qFormat/>
    <w:rPr>
      <w:rFonts w:ascii="Arial" w:eastAsia="PMingLiU" w:hAnsi="Arial"/>
      <w:color w:val="7030A0"/>
      <w:sz w:val="18"/>
      <w:szCs w:val="18"/>
    </w:rPr>
  </w:style>
  <w:style w:type="paragraph" w:customStyle="1" w:styleId="xl60">
    <w:name w:val="xl60"/>
    <w:basedOn w:val="a"/>
    <w:uiPriority w:val="99"/>
    <w:qFormat/>
    <w:pPr>
      <w:widowControl/>
      <w:pBdr>
        <w:top w:val="single" w:sz="4" w:space="0" w:color="auto"/>
        <w:left w:val="single" w:sz="4" w:space="0" w:color="auto"/>
        <w:bottom w:val="single" w:sz="4" w:space="0" w:color="auto"/>
      </w:pBdr>
      <w:spacing w:before="100" w:after="100"/>
      <w:ind w:firstLineChars="200" w:firstLine="200"/>
      <w:jc w:val="center"/>
      <w:textAlignment w:val="center"/>
    </w:pPr>
    <w:rPr>
      <w:color w:val="7030A0"/>
      <w:kern w:val="0"/>
      <w:szCs w:val="20"/>
    </w:rPr>
  </w:style>
  <w:style w:type="paragraph" w:customStyle="1" w:styleId="44">
    <w:name w:val="标题4"/>
    <w:basedOn w:val="a"/>
    <w:next w:val="a"/>
    <w:uiPriority w:val="99"/>
    <w:qFormat/>
    <w:pPr>
      <w:keepNext/>
      <w:spacing w:line="360" w:lineRule="auto"/>
      <w:ind w:firstLineChars="200" w:firstLine="200"/>
      <w:jc w:val="left"/>
      <w:outlineLvl w:val="3"/>
    </w:pPr>
    <w:rPr>
      <w:b/>
      <w:kern w:val="0"/>
      <w:sz w:val="30"/>
    </w:rPr>
  </w:style>
  <w:style w:type="paragraph" w:customStyle="1" w:styleId="220">
    <w:name w:val="正文文本缩进 22"/>
    <w:basedOn w:val="a"/>
    <w:uiPriority w:val="99"/>
    <w:qFormat/>
    <w:pPr>
      <w:autoSpaceDE w:val="0"/>
      <w:autoSpaceDN w:val="0"/>
      <w:adjustRightInd w:val="0"/>
      <w:ind w:firstLineChars="200" w:firstLine="420"/>
      <w:jc w:val="left"/>
      <w:textAlignment w:val="baseline"/>
    </w:pPr>
    <w:rPr>
      <w:color w:val="7030A0"/>
      <w:szCs w:val="20"/>
    </w:rPr>
  </w:style>
  <w:style w:type="paragraph" w:customStyle="1" w:styleId="14">
    <w:name w:val="样式 目录 1"/>
    <w:basedOn w:val="10"/>
    <w:uiPriority w:val="99"/>
    <w:qFormat/>
    <w:pPr>
      <w:tabs>
        <w:tab w:val="clear" w:pos="8778"/>
        <w:tab w:val="left" w:pos="420"/>
        <w:tab w:val="left" w:pos="525"/>
        <w:tab w:val="left" w:pos="1680"/>
        <w:tab w:val="right" w:leader="dot" w:pos="8495"/>
        <w:tab w:val="right" w:pos="9060"/>
      </w:tabs>
      <w:snapToGrid/>
      <w:spacing w:line="240" w:lineRule="auto"/>
      <w:ind w:left="525" w:hanging="425"/>
    </w:pPr>
    <w:rPr>
      <w:bCs w:val="0"/>
      <w:iCs w:val="0"/>
      <w:caps w:val="0"/>
      <w:color w:val="7030A0"/>
      <w:kern w:val="2"/>
      <w:sz w:val="21"/>
      <w:szCs w:val="20"/>
    </w:rPr>
  </w:style>
  <w:style w:type="paragraph" w:customStyle="1" w:styleId="CharCharCharChar11">
    <w:name w:val="Char Char Char Char11"/>
    <w:basedOn w:val="a"/>
    <w:uiPriority w:val="99"/>
    <w:qFormat/>
    <w:pPr>
      <w:ind w:firstLineChars="200" w:firstLine="200"/>
      <w:jc w:val="left"/>
    </w:pPr>
    <w:rPr>
      <w:rFonts w:ascii="仿宋_GB2312" w:eastAsia="仿宋_GB2312"/>
      <w:b/>
      <w:color w:val="7030A0"/>
      <w:sz w:val="32"/>
      <w:szCs w:val="32"/>
    </w:rPr>
  </w:style>
  <w:style w:type="paragraph" w:customStyle="1" w:styleId="BJ8">
    <w:name w:val="图表标题 BJ8"/>
    <w:basedOn w:val="a"/>
    <w:link w:val="BJ8CharChar"/>
    <w:uiPriority w:val="99"/>
    <w:qFormat/>
    <w:pPr>
      <w:adjustRightInd w:val="0"/>
      <w:snapToGrid w:val="0"/>
      <w:ind w:firstLineChars="200" w:firstLine="200"/>
      <w:jc w:val="center"/>
    </w:pPr>
    <w:rPr>
      <w:rFonts w:eastAsia="黑体"/>
      <w:sz w:val="24"/>
      <w:szCs w:val="20"/>
    </w:rPr>
  </w:style>
  <w:style w:type="paragraph" w:customStyle="1" w:styleId="affa">
    <w:name w:val="四级标题格式"/>
    <w:basedOn w:val="4"/>
    <w:link w:val="Charf2"/>
    <w:uiPriority w:val="99"/>
    <w:qFormat/>
    <w:pPr>
      <w:keepNext w:val="0"/>
      <w:keepLines w:val="0"/>
      <w:spacing w:before="0" w:afterLines="100" w:line="240" w:lineRule="auto"/>
      <w:jc w:val="left"/>
    </w:pPr>
    <w:rPr>
      <w:rFonts w:ascii="Times New Roman" w:eastAsia="黑体" w:hAnsi="Times New Roman"/>
      <w:b w:val="0"/>
      <w:bCs w:val="0"/>
      <w:szCs w:val="20"/>
    </w:rPr>
  </w:style>
  <w:style w:type="paragraph" w:customStyle="1" w:styleId="affb">
    <w:name w:val="三级标题格式"/>
    <w:basedOn w:val="3"/>
    <w:uiPriority w:val="99"/>
    <w:qFormat/>
    <w:pPr>
      <w:keepNext w:val="0"/>
      <w:keepLines w:val="0"/>
      <w:spacing w:before="0" w:afterLines="100" w:line="240" w:lineRule="auto"/>
      <w:jc w:val="left"/>
    </w:pPr>
    <w:rPr>
      <w:rFonts w:eastAsia="黑体"/>
      <w:b w:val="0"/>
      <w:sz w:val="28"/>
      <w:szCs w:val="28"/>
    </w:rPr>
  </w:style>
  <w:style w:type="paragraph" w:customStyle="1" w:styleId="15">
    <w:name w:val="无间隔1"/>
    <w:uiPriority w:val="99"/>
    <w:qFormat/>
    <w:pPr>
      <w:widowControl w:val="0"/>
      <w:ind w:firstLineChars="200" w:firstLine="200"/>
    </w:pPr>
    <w:rPr>
      <w:color w:val="7030A0"/>
      <w:kern w:val="2"/>
      <w:sz w:val="24"/>
      <w:szCs w:val="24"/>
    </w:rPr>
  </w:style>
  <w:style w:type="paragraph" w:customStyle="1" w:styleId="29">
    <w:name w:val="列表框2"/>
    <w:basedOn w:val="a"/>
    <w:link w:val="2Char3"/>
    <w:uiPriority w:val="99"/>
    <w:qFormat/>
    <w:pPr>
      <w:tabs>
        <w:tab w:val="left" w:pos="360"/>
        <w:tab w:val="left" w:pos="1628"/>
        <w:tab w:val="left" w:pos="2086"/>
      </w:tabs>
      <w:adjustRightInd w:val="0"/>
      <w:snapToGrid w:val="0"/>
      <w:ind w:left="1748" w:rightChars="100" w:right="210" w:firstLineChars="200" w:hanging="434"/>
      <w:jc w:val="left"/>
    </w:pPr>
    <w:rPr>
      <w:color w:val="7030A0"/>
      <w:spacing w:val="10"/>
      <w:kern w:val="0"/>
      <w:sz w:val="24"/>
      <w:szCs w:val="20"/>
    </w:rPr>
  </w:style>
  <w:style w:type="paragraph" w:customStyle="1" w:styleId="QD3">
    <w:name w:val="章节标题 QD3"/>
    <w:basedOn w:val="QD30"/>
    <w:next w:val="QD30"/>
    <w:uiPriority w:val="99"/>
    <w:qFormat/>
    <w:pPr>
      <w:ind w:firstLineChars="0" w:firstLine="0"/>
      <w:jc w:val="center"/>
    </w:pPr>
    <w:rPr>
      <w:rFonts w:eastAsia="黑体"/>
      <w:b/>
      <w:sz w:val="44"/>
      <w:szCs w:val="84"/>
    </w:rPr>
  </w:style>
  <w:style w:type="paragraph" w:customStyle="1" w:styleId="QD30">
    <w:name w:val="正文 QD3"/>
    <w:basedOn w:val="a"/>
    <w:link w:val="QD3CharChar"/>
    <w:uiPriority w:val="99"/>
    <w:qFormat/>
    <w:pPr>
      <w:adjustRightInd w:val="0"/>
      <w:snapToGrid w:val="0"/>
      <w:spacing w:line="360" w:lineRule="auto"/>
      <w:ind w:firstLineChars="200" w:firstLine="200"/>
      <w:jc w:val="left"/>
    </w:pPr>
    <w:rPr>
      <w:sz w:val="24"/>
      <w:szCs w:val="20"/>
    </w:rPr>
  </w:style>
  <w:style w:type="paragraph" w:customStyle="1" w:styleId="affc">
    <w:name w:val="表格文字图表文字"/>
    <w:basedOn w:val="a"/>
    <w:link w:val="Charf3"/>
    <w:uiPriority w:val="99"/>
    <w:qFormat/>
    <w:pPr>
      <w:snapToGrid w:val="0"/>
      <w:ind w:firstLineChars="200" w:firstLine="200"/>
      <w:jc w:val="center"/>
    </w:pPr>
    <w:rPr>
      <w:color w:val="7030A0"/>
      <w:szCs w:val="20"/>
    </w:rPr>
  </w:style>
  <w:style w:type="paragraph" w:customStyle="1" w:styleId="16">
    <w:name w:val="正文缩进1"/>
    <w:basedOn w:val="a"/>
    <w:link w:val="CharChar0"/>
    <w:uiPriority w:val="99"/>
    <w:qFormat/>
    <w:pPr>
      <w:spacing w:line="360" w:lineRule="auto"/>
      <w:ind w:firstLine="420"/>
    </w:pPr>
    <w:rPr>
      <w:sz w:val="24"/>
      <w:szCs w:val="20"/>
    </w:rPr>
  </w:style>
  <w:style w:type="paragraph" w:customStyle="1" w:styleId="Char20">
    <w:name w:val="Char2"/>
    <w:basedOn w:val="a"/>
    <w:uiPriority w:val="99"/>
    <w:qFormat/>
    <w:pPr>
      <w:widowControl/>
      <w:spacing w:after="160" w:line="240" w:lineRule="exact"/>
      <w:ind w:firstLineChars="200" w:firstLine="200"/>
      <w:jc w:val="left"/>
    </w:pPr>
    <w:rPr>
      <w:rFonts w:ascii="Verdana" w:eastAsia="仿宋_GB2312" w:hAnsi="Verdana"/>
      <w:color w:val="7030A0"/>
      <w:kern w:val="0"/>
      <w:sz w:val="24"/>
      <w:szCs w:val="20"/>
      <w:lang w:eastAsia="en-US"/>
    </w:rPr>
  </w:style>
  <w:style w:type="paragraph" w:customStyle="1" w:styleId="xl51">
    <w:name w:val="xl51"/>
    <w:basedOn w:val="a"/>
    <w:uiPriority w:val="99"/>
    <w:qFormat/>
    <w:pPr>
      <w:widowControl/>
      <w:pBdr>
        <w:top w:val="single" w:sz="4" w:space="0" w:color="auto"/>
        <w:bottom w:val="single" w:sz="4" w:space="0" w:color="auto"/>
        <w:right w:val="single" w:sz="4" w:space="0" w:color="auto"/>
      </w:pBdr>
      <w:spacing w:before="100" w:after="100"/>
      <w:ind w:firstLineChars="200" w:firstLine="200"/>
      <w:jc w:val="center"/>
    </w:pPr>
    <w:rPr>
      <w:rFonts w:ascii="Arial Unicode MS" w:hAnsi="Arial Unicode MS"/>
      <w:color w:val="7030A0"/>
      <w:kern w:val="0"/>
      <w:szCs w:val="20"/>
    </w:rPr>
  </w:style>
  <w:style w:type="paragraph" w:customStyle="1" w:styleId="36">
    <w:name w:val="标题3"/>
    <w:basedOn w:val="3"/>
    <w:link w:val="3Char2"/>
    <w:uiPriority w:val="99"/>
    <w:qFormat/>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paragraph" w:customStyle="1" w:styleId="affd">
    <w:name w:val="通用"/>
    <w:basedOn w:val="a"/>
    <w:uiPriority w:val="99"/>
    <w:qFormat/>
    <w:pPr>
      <w:spacing w:line="360" w:lineRule="auto"/>
      <w:ind w:leftChars="400" w:left="840"/>
    </w:pPr>
    <w:rPr>
      <w:rFonts w:ascii="宋体" w:hAnsi="宋体"/>
      <w:szCs w:val="20"/>
    </w:rPr>
  </w:style>
  <w:style w:type="paragraph" w:customStyle="1" w:styleId="ListParagraph1">
    <w:name w:val="List Paragraph1"/>
    <w:basedOn w:val="a"/>
    <w:uiPriority w:val="99"/>
    <w:qFormat/>
    <w:pPr>
      <w:ind w:firstLineChars="200" w:firstLine="420"/>
    </w:pPr>
  </w:style>
  <w:style w:type="paragraph" w:customStyle="1" w:styleId="45">
    <w:name w:val="样式 标题 4 + 加粗"/>
    <w:basedOn w:val="4"/>
    <w:uiPriority w:val="99"/>
    <w:qFormat/>
    <w:pPr>
      <w:keepNext w:val="0"/>
      <w:keepLines w:val="0"/>
      <w:spacing w:before="120" w:after="0" w:line="240" w:lineRule="auto"/>
      <w:jc w:val="left"/>
    </w:pPr>
    <w:rPr>
      <w:rFonts w:ascii="Times New Roman" w:hAnsi="Times New Roman"/>
      <w:b w:val="0"/>
      <w:color w:val="00B050"/>
      <w:sz w:val="24"/>
    </w:rPr>
  </w:style>
  <w:style w:type="paragraph" w:customStyle="1" w:styleId="120">
    <w:name w:val="样式 目录 1 + 首行缩进:  2 字符"/>
    <w:basedOn w:val="a"/>
    <w:uiPriority w:val="99"/>
    <w:qFormat/>
    <w:pPr>
      <w:adjustRightInd w:val="0"/>
      <w:snapToGrid w:val="0"/>
      <w:spacing w:line="360" w:lineRule="auto"/>
      <w:ind w:firstLineChars="200" w:firstLine="200"/>
      <w:jc w:val="center"/>
    </w:pPr>
    <w:rPr>
      <w:rFonts w:cs="宋体"/>
      <w:b/>
      <w:bCs/>
      <w:caps/>
      <w:color w:val="7030A0"/>
      <w:sz w:val="30"/>
      <w:szCs w:val="28"/>
    </w:rPr>
  </w:style>
  <w:style w:type="paragraph" w:customStyle="1" w:styleId="PlainText1">
    <w:name w:val="Plain Text1"/>
    <w:basedOn w:val="a"/>
    <w:uiPriority w:val="99"/>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17">
    <w:name w:val="1"/>
    <w:basedOn w:val="a"/>
    <w:next w:val="25"/>
    <w:uiPriority w:val="99"/>
    <w:qFormat/>
    <w:pPr>
      <w:spacing w:after="120" w:line="480" w:lineRule="auto"/>
      <w:ind w:firstLineChars="200" w:firstLine="200"/>
      <w:jc w:val="left"/>
    </w:pPr>
    <w:rPr>
      <w:color w:val="7030A0"/>
    </w:rPr>
  </w:style>
  <w:style w:type="paragraph" w:customStyle="1" w:styleId="240">
    <w:name w:val="样式 宋体 行距: 固定值 24 磅"/>
    <w:basedOn w:val="a"/>
    <w:link w:val="24Char"/>
    <w:uiPriority w:val="99"/>
    <w:qFormat/>
    <w:pPr>
      <w:spacing w:line="480" w:lineRule="exact"/>
      <w:ind w:firstLineChars="200" w:firstLine="585"/>
      <w:jc w:val="left"/>
    </w:pPr>
    <w:rPr>
      <w:rFonts w:ascii="宋体"/>
      <w:color w:val="7030A0"/>
      <w:sz w:val="28"/>
      <w:szCs w:val="20"/>
    </w:rPr>
  </w:style>
  <w:style w:type="paragraph" w:customStyle="1" w:styleId="320">
    <w:name w:val="正文文本缩进 32"/>
    <w:basedOn w:val="a"/>
    <w:uiPriority w:val="99"/>
    <w:qFormat/>
    <w:pPr>
      <w:autoSpaceDE w:val="0"/>
      <w:autoSpaceDN w:val="0"/>
      <w:adjustRightInd w:val="0"/>
      <w:ind w:firstLineChars="200" w:firstLine="525"/>
      <w:jc w:val="left"/>
      <w:textAlignment w:val="baseline"/>
    </w:pPr>
    <w:rPr>
      <w:color w:val="7030A0"/>
      <w:sz w:val="24"/>
      <w:szCs w:val="20"/>
    </w:rPr>
  </w:style>
  <w:style w:type="paragraph" w:customStyle="1" w:styleId="CharCharCharChar1">
    <w:name w:val="Char Char Char Char1"/>
    <w:basedOn w:val="a"/>
    <w:uiPriority w:val="99"/>
    <w:qFormat/>
    <w:pPr>
      <w:ind w:firstLineChars="200" w:firstLine="200"/>
      <w:jc w:val="left"/>
    </w:pPr>
    <w:rPr>
      <w:rFonts w:ascii="仿宋_GB2312" w:eastAsia="仿宋_GB2312"/>
      <w:b/>
      <w:color w:val="7030A0"/>
      <w:sz w:val="32"/>
      <w:szCs w:val="32"/>
    </w:rPr>
  </w:style>
  <w:style w:type="paragraph" w:customStyle="1" w:styleId="FooterFirst">
    <w:name w:val="Footer First"/>
    <w:basedOn w:val="af5"/>
    <w:uiPriority w:val="99"/>
    <w:qFormat/>
    <w:pPr>
      <w:keepLines/>
      <w:widowControl/>
      <w:tabs>
        <w:tab w:val="clear" w:pos="4153"/>
        <w:tab w:val="clear" w:pos="8306"/>
        <w:tab w:val="left" w:pos="1080"/>
        <w:tab w:val="left" w:pos="1627"/>
        <w:tab w:val="left" w:pos="2160"/>
        <w:tab w:val="left" w:pos="2880"/>
        <w:tab w:val="center" w:pos="4320"/>
      </w:tabs>
      <w:snapToGrid/>
      <w:spacing w:line="300" w:lineRule="exact"/>
      <w:jc w:val="center"/>
    </w:pPr>
    <w:rPr>
      <w:rFonts w:ascii="Univers" w:hAnsi="Univers"/>
      <w:kern w:val="0"/>
      <w:sz w:val="22"/>
      <w:szCs w:val="20"/>
    </w:rPr>
  </w:style>
  <w:style w:type="paragraph" w:customStyle="1" w:styleId="16620">
    <w:name w:val="样式 标题 1 + 黑体 三号 非加粗 居中 段前: 6 磅 段后: 6 磅 行距: 固定值 20 磅"/>
    <w:basedOn w:val="1"/>
    <w:uiPriority w:val="99"/>
    <w:qFormat/>
    <w:pPr>
      <w:tabs>
        <w:tab w:val="clear" w:pos="1440"/>
      </w:tabs>
      <w:spacing w:before="120" w:after="120" w:line="400" w:lineRule="exact"/>
      <w:ind w:left="0" w:firstLine="0"/>
      <w:jc w:val="center"/>
    </w:pPr>
    <w:rPr>
      <w:rFonts w:ascii="黑体" w:eastAsia="黑体" w:hAnsi="黑体" w:cs="宋体"/>
      <w:b w:val="0"/>
      <w:bCs w:val="0"/>
      <w:sz w:val="32"/>
      <w:szCs w:val="20"/>
    </w:rPr>
  </w:style>
  <w:style w:type="paragraph" w:customStyle="1" w:styleId="2a">
    <w:name w:val="样式 首行缩进:  2 字符"/>
    <w:basedOn w:val="a"/>
    <w:link w:val="2Char10"/>
    <w:uiPriority w:val="99"/>
    <w:qFormat/>
    <w:pPr>
      <w:spacing w:line="480" w:lineRule="exact"/>
      <w:ind w:firstLineChars="200" w:firstLine="480"/>
      <w:jc w:val="left"/>
    </w:pPr>
    <w:rPr>
      <w:color w:val="7030A0"/>
      <w:sz w:val="24"/>
      <w:szCs w:val="20"/>
    </w:rPr>
  </w:style>
  <w:style w:type="paragraph" w:customStyle="1" w:styleId="378020">
    <w:name w:val="样式 标题 3 + (中文) 黑体 小四 非加粗 段前: 7.8 磅 段后: 0 磅 行距: 固定值 20 磅"/>
    <w:basedOn w:val="3"/>
    <w:link w:val="378020CharChar"/>
    <w:uiPriority w:val="99"/>
    <w:qFormat/>
    <w:pPr>
      <w:spacing w:before="0" w:after="0" w:line="400" w:lineRule="exact"/>
    </w:pPr>
    <w:rPr>
      <w:rFonts w:eastAsia="黑体"/>
      <w:b w:val="0"/>
      <w:bCs w:val="0"/>
      <w:sz w:val="24"/>
      <w:szCs w:val="20"/>
    </w:rPr>
  </w:style>
  <w:style w:type="paragraph" w:customStyle="1" w:styleId="2b">
    <w:name w:val="正文2"/>
    <w:basedOn w:val="a0"/>
    <w:uiPriority w:val="99"/>
    <w:qFormat/>
    <w:pPr>
      <w:ind w:firstLineChars="200" w:firstLine="480"/>
      <w:jc w:val="left"/>
    </w:pPr>
    <w:rPr>
      <w:rFonts w:ascii="宋体"/>
      <w:color w:val="7030A0"/>
      <w:szCs w:val="24"/>
    </w:rPr>
  </w:style>
  <w:style w:type="paragraph" w:customStyle="1" w:styleId="18">
    <w:name w:val="批注框文本1"/>
    <w:basedOn w:val="a"/>
    <w:uiPriority w:val="99"/>
    <w:qFormat/>
    <w:rPr>
      <w:sz w:val="16"/>
      <w:szCs w:val="16"/>
    </w:rPr>
  </w:style>
  <w:style w:type="paragraph" w:customStyle="1" w:styleId="CharCharCharCharCharCharCharChar1">
    <w:name w:val="Char Char Char Char Char Char Char Char1"/>
    <w:basedOn w:val="a"/>
    <w:uiPriority w:val="99"/>
    <w:qFormat/>
    <w:pPr>
      <w:ind w:firstLineChars="200" w:firstLine="200"/>
      <w:jc w:val="left"/>
    </w:pPr>
    <w:rPr>
      <w:rFonts w:ascii="Tahoma" w:hAnsi="Tahoma"/>
      <w:color w:val="7030A0"/>
      <w:sz w:val="24"/>
      <w:szCs w:val="20"/>
    </w:rPr>
  </w:style>
  <w:style w:type="paragraph" w:customStyle="1" w:styleId="CharCharCharCharCharCharChar">
    <w:name w:val="Char Char Char Char Char Char Char"/>
    <w:basedOn w:val="a"/>
    <w:uiPriority w:val="99"/>
    <w:qFormat/>
    <w:rPr>
      <w:rFonts w:ascii="仿宋_GB2312" w:eastAsia="仿宋_GB2312"/>
      <w:b/>
      <w:sz w:val="32"/>
      <w:szCs w:val="32"/>
    </w:rPr>
  </w:style>
  <w:style w:type="paragraph" w:customStyle="1" w:styleId="zhengwen">
    <w:name w:val="zhengwen"/>
    <w:basedOn w:val="a"/>
    <w:uiPriority w:val="99"/>
    <w:qFormat/>
    <w:pPr>
      <w:tabs>
        <w:tab w:val="left" w:pos="1077"/>
      </w:tabs>
      <w:adjustRightInd w:val="0"/>
      <w:snapToGrid w:val="0"/>
      <w:spacing w:line="520" w:lineRule="exact"/>
      <w:ind w:left="1077" w:firstLineChars="200" w:firstLine="200"/>
      <w:jc w:val="left"/>
    </w:pPr>
    <w:rPr>
      <w:bCs/>
      <w:color w:val="7030A0"/>
      <w:sz w:val="28"/>
    </w:rPr>
  </w:style>
  <w:style w:type="paragraph" w:customStyle="1" w:styleId="2TimesNewRoman5020">
    <w:name w:val="样式 标题 2 + Times New Roman 四号 非加粗 段前: 5 磅 段后: 0 磅 行距: 固定值 20..."/>
    <w:basedOn w:val="2"/>
    <w:uiPriority w:val="99"/>
    <w:qFormat/>
    <w:pPr>
      <w:spacing w:before="100" w:after="0" w:line="400" w:lineRule="exact"/>
    </w:pPr>
    <w:rPr>
      <w:rFonts w:ascii="Times New Roman" w:hAnsi="Times New Roman" w:cs="宋体"/>
      <w:b w:val="0"/>
      <w:bCs w:val="0"/>
      <w:sz w:val="28"/>
      <w:szCs w:val="20"/>
    </w:rPr>
  </w:style>
  <w:style w:type="paragraph" w:customStyle="1" w:styleId="19">
    <w:name w:val="列表框1"/>
    <w:basedOn w:val="affe"/>
    <w:next w:val="affe"/>
    <w:uiPriority w:val="99"/>
    <w:qFormat/>
    <w:pPr>
      <w:tabs>
        <w:tab w:val="left" w:pos="960"/>
        <w:tab w:val="left" w:pos="1314"/>
      </w:tabs>
      <w:snapToGrid w:val="0"/>
      <w:ind w:leftChars="397" w:left="1328" w:hangingChars="163" w:hanging="375"/>
    </w:pPr>
    <w:rPr>
      <w:rFonts w:cs="Arial"/>
    </w:rPr>
  </w:style>
  <w:style w:type="paragraph" w:customStyle="1" w:styleId="affe">
    <w:name w:val="应答文本"/>
    <w:basedOn w:val="a"/>
    <w:uiPriority w:val="99"/>
    <w:qFormat/>
    <w:pPr>
      <w:adjustRightInd w:val="0"/>
      <w:spacing w:afterLines="50" w:line="320" w:lineRule="exact"/>
      <w:ind w:leftChars="200" w:left="480" w:firstLineChars="200" w:firstLine="460"/>
      <w:jc w:val="left"/>
    </w:pPr>
    <w:rPr>
      <w:rFonts w:ascii="Arial" w:eastAsia="楷体_GB2312" w:hAnsi="Arial" w:cs="宋体"/>
      <w:color w:val="7030A0"/>
      <w:spacing w:val="10"/>
      <w:kern w:val="0"/>
      <w:szCs w:val="20"/>
    </w:rPr>
  </w:style>
  <w:style w:type="paragraph" w:customStyle="1" w:styleId="BJ80">
    <w:name w:val="表格文字 BJ8"/>
    <w:basedOn w:val="a"/>
    <w:link w:val="BJ8CharChar0"/>
    <w:uiPriority w:val="99"/>
    <w:qFormat/>
    <w:pPr>
      <w:adjustRightInd w:val="0"/>
      <w:snapToGrid w:val="0"/>
      <w:spacing w:line="400" w:lineRule="exact"/>
      <w:ind w:firstLineChars="200" w:firstLine="200"/>
      <w:jc w:val="center"/>
    </w:pPr>
    <w:rPr>
      <w:szCs w:val="20"/>
    </w:rPr>
  </w:style>
  <w:style w:type="paragraph" w:customStyle="1" w:styleId="afff">
    <w:name w:val="三级条标题"/>
    <w:basedOn w:val="afff0"/>
    <w:next w:val="a"/>
    <w:uiPriority w:val="99"/>
    <w:qFormat/>
    <w:pPr>
      <w:outlineLvl w:val="4"/>
    </w:pPr>
  </w:style>
  <w:style w:type="paragraph" w:customStyle="1" w:styleId="afff0">
    <w:name w:val="二级条标题"/>
    <w:basedOn w:val="afff1"/>
    <w:next w:val="a"/>
    <w:uiPriority w:val="99"/>
    <w:qFormat/>
    <w:pPr>
      <w:ind w:firstLineChars="0" w:firstLine="0"/>
      <w:outlineLvl w:val="3"/>
    </w:pPr>
  </w:style>
  <w:style w:type="paragraph" w:customStyle="1" w:styleId="afff1">
    <w:name w:val="一级条标题"/>
    <w:basedOn w:val="a"/>
    <w:next w:val="a"/>
    <w:uiPriority w:val="99"/>
    <w:qFormat/>
    <w:pPr>
      <w:widowControl/>
      <w:tabs>
        <w:tab w:val="left" w:pos="425"/>
        <w:tab w:val="left" w:pos="525"/>
      </w:tabs>
      <w:ind w:left="425" w:firstLineChars="200" w:hanging="425"/>
      <w:jc w:val="left"/>
      <w:outlineLvl w:val="2"/>
    </w:pPr>
    <w:rPr>
      <w:rFonts w:ascii="黑体" w:eastAsia="黑体"/>
      <w:color w:val="7030A0"/>
      <w:kern w:val="0"/>
      <w:szCs w:val="20"/>
    </w:rPr>
  </w:style>
  <w:style w:type="paragraph" w:customStyle="1" w:styleId="130">
    <w:name w:val="样式 目录 1 + 左侧:  3 字符"/>
    <w:basedOn w:val="10"/>
    <w:uiPriority w:val="99"/>
    <w:qFormat/>
    <w:pPr>
      <w:tabs>
        <w:tab w:val="clear" w:pos="8778"/>
        <w:tab w:val="left" w:pos="425"/>
        <w:tab w:val="left" w:pos="1680"/>
        <w:tab w:val="right" w:leader="dot" w:pos="8495"/>
        <w:tab w:val="right" w:pos="9060"/>
      </w:tabs>
      <w:snapToGrid/>
      <w:spacing w:line="240" w:lineRule="auto"/>
      <w:ind w:left="425" w:hanging="425"/>
    </w:pPr>
    <w:rPr>
      <w:bCs w:val="0"/>
      <w:iCs w:val="0"/>
      <w:caps w:val="0"/>
      <w:color w:val="7030A0"/>
      <w:kern w:val="2"/>
      <w:sz w:val="21"/>
      <w:szCs w:val="20"/>
    </w:rPr>
  </w:style>
  <w:style w:type="paragraph" w:customStyle="1" w:styleId="150">
    <w:name w:val="样式 宋体 行距: 1.5 倍行距"/>
    <w:basedOn w:val="a"/>
    <w:uiPriority w:val="99"/>
    <w:qFormat/>
    <w:pPr>
      <w:ind w:firstLineChars="200" w:firstLine="200"/>
      <w:jc w:val="left"/>
    </w:pPr>
    <w:rPr>
      <w:rFonts w:ascii="宋体" w:hAnsi="宋体"/>
      <w:color w:val="7030A0"/>
      <w:szCs w:val="20"/>
    </w:rPr>
  </w:style>
  <w:style w:type="paragraph" w:customStyle="1" w:styleId="wjnew">
    <w:name w:val="正文－wjnew"/>
    <w:basedOn w:val="a"/>
    <w:link w:val="wjnewCharChar"/>
    <w:uiPriority w:val="99"/>
    <w:qFormat/>
    <w:pPr>
      <w:adjustRightInd w:val="0"/>
      <w:snapToGrid w:val="0"/>
      <w:spacing w:line="360" w:lineRule="auto"/>
      <w:ind w:firstLine="420"/>
    </w:pPr>
    <w:rPr>
      <w:rFonts w:ascii="宋体"/>
      <w:szCs w:val="20"/>
    </w:rPr>
  </w:style>
  <w:style w:type="paragraph" w:customStyle="1" w:styleId="xl69">
    <w:name w:val="xl6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szCs w:val="20"/>
    </w:rPr>
  </w:style>
  <w:style w:type="paragraph" w:customStyle="1" w:styleId="afff2">
    <w:name w:val="五级"/>
    <w:basedOn w:val="2"/>
    <w:uiPriority w:val="99"/>
    <w:qFormat/>
    <w:pPr>
      <w:keepNext w:val="0"/>
      <w:keepLines w:val="0"/>
      <w:tabs>
        <w:tab w:val="left" w:pos="851"/>
      </w:tabs>
      <w:spacing w:before="0" w:after="0" w:line="360" w:lineRule="auto"/>
      <w:ind w:left="851" w:hanging="851"/>
      <w:jc w:val="left"/>
    </w:pPr>
    <w:rPr>
      <w:rFonts w:ascii="宋体" w:eastAsia="宋体" w:hAnsi="宋体"/>
      <w:b w:val="0"/>
      <w:color w:val="C00000"/>
      <w:sz w:val="24"/>
    </w:rPr>
  </w:style>
  <w:style w:type="paragraph" w:customStyle="1" w:styleId="311111h3Heading3-oldheading3H3H31H3">
    <w:name w:val="样式 标题 31.1条标题1.1.1二级节名h3Heading 3 - oldheading 3H3H31H3..."/>
    <w:basedOn w:val="3"/>
    <w:link w:val="311111h3Heading3-oldheading3H3H31H3Char"/>
    <w:uiPriority w:val="99"/>
    <w:qFormat/>
    <w:pPr>
      <w:keepNext w:val="0"/>
      <w:keepLines w:val="0"/>
      <w:spacing w:before="240" w:after="120" w:line="480" w:lineRule="exact"/>
      <w:jc w:val="left"/>
    </w:pPr>
    <w:rPr>
      <w:rFonts w:ascii="宋体" w:eastAsia="黑体" w:hAnsi="宋体"/>
      <w:b w:val="0"/>
      <w:bCs w:val="0"/>
      <w:sz w:val="21"/>
      <w:szCs w:val="20"/>
    </w:rPr>
  </w:style>
  <w:style w:type="paragraph" w:customStyle="1" w:styleId="151">
    <w:name w:val="样式 宋体 小四 左 图案: 清除 (白色) 行距: 1.5 倍行距"/>
    <w:basedOn w:val="a"/>
    <w:uiPriority w:val="99"/>
    <w:qFormat/>
    <w:pPr>
      <w:tabs>
        <w:tab w:val="left" w:pos="840"/>
      </w:tabs>
      <w:spacing w:beforeLines="50" w:afterLines="50"/>
      <w:ind w:firstLineChars="200" w:firstLine="200"/>
      <w:jc w:val="left"/>
    </w:pPr>
    <w:rPr>
      <w:rFonts w:ascii="宋体" w:hAnsi="宋体"/>
      <w:color w:val="7030A0"/>
      <w:sz w:val="24"/>
      <w:szCs w:val="20"/>
      <w:shd w:val="clear" w:color="auto" w:fill="FFFFFF"/>
    </w:rPr>
  </w:style>
  <w:style w:type="paragraph" w:customStyle="1" w:styleId="afff3">
    <w:name w:val="八级正文格式"/>
    <w:basedOn w:val="afff4"/>
    <w:uiPriority w:val="99"/>
    <w:qFormat/>
    <w:pPr>
      <w:spacing w:after="120"/>
      <w:ind w:firstLineChars="0" w:firstLine="0"/>
    </w:pPr>
  </w:style>
  <w:style w:type="paragraph" w:customStyle="1" w:styleId="afff4">
    <w:name w:val="正文段落格式"/>
    <w:basedOn w:val="2a"/>
    <w:link w:val="Charf4"/>
    <w:uiPriority w:val="99"/>
    <w:qFormat/>
    <w:pPr>
      <w:spacing w:afterLines="50" w:line="336" w:lineRule="auto"/>
    </w:pPr>
  </w:style>
  <w:style w:type="paragraph" w:customStyle="1" w:styleId="1a">
    <w:name w:val="1."/>
    <w:basedOn w:val="a"/>
    <w:uiPriority w:val="99"/>
    <w:qFormat/>
    <w:pPr>
      <w:tabs>
        <w:tab w:val="left" w:pos="0"/>
        <w:tab w:val="left" w:pos="426"/>
      </w:tabs>
      <w:adjustRightInd w:val="0"/>
      <w:spacing w:before="60" w:after="60" w:line="360" w:lineRule="atLeast"/>
      <w:ind w:left="426" w:firstLineChars="200" w:hanging="426"/>
      <w:jc w:val="left"/>
      <w:textAlignment w:val="baseline"/>
    </w:pPr>
    <w:rPr>
      <w:rFonts w:ascii="Arial" w:hAnsi="Arial"/>
      <w:color w:val="7030A0"/>
      <w:kern w:val="0"/>
      <w:szCs w:val="20"/>
    </w:rPr>
  </w:style>
  <w:style w:type="paragraph" w:customStyle="1" w:styleId="1b">
    <w:name w:val="条文 1"/>
    <w:next w:val="a"/>
    <w:uiPriority w:val="99"/>
    <w:qFormat/>
    <w:pPr>
      <w:spacing w:line="310" w:lineRule="exact"/>
      <w:ind w:left="420"/>
    </w:pPr>
    <w:rPr>
      <w:rFonts w:eastAsia="黑体"/>
      <w:sz w:val="21"/>
    </w:rPr>
  </w:style>
  <w:style w:type="paragraph" w:customStyle="1" w:styleId="1c">
    <w:name w:val="(1)"/>
    <w:basedOn w:val="a"/>
    <w:next w:val="a"/>
    <w:link w:val="1CharChar"/>
    <w:uiPriority w:val="99"/>
    <w:qFormat/>
    <w:pPr>
      <w:tabs>
        <w:tab w:val="left" w:pos="813"/>
      </w:tabs>
      <w:spacing w:line="360" w:lineRule="auto"/>
      <w:ind w:left="813" w:hanging="567"/>
    </w:pPr>
    <w:rPr>
      <w:rFonts w:ascii="宋体"/>
      <w:sz w:val="24"/>
      <w:szCs w:val="20"/>
    </w:rPr>
  </w:style>
  <w:style w:type="paragraph" w:customStyle="1" w:styleId="xl57">
    <w:name w:val="xl57"/>
    <w:basedOn w:val="a"/>
    <w:uiPriority w:val="99"/>
    <w:qFormat/>
    <w:pPr>
      <w:widowControl/>
      <w:pBdr>
        <w:top w:val="single" w:sz="4" w:space="0" w:color="auto"/>
        <w:right w:val="single" w:sz="4" w:space="0" w:color="auto"/>
      </w:pBdr>
      <w:spacing w:before="100" w:after="100"/>
      <w:ind w:firstLineChars="200" w:firstLine="200"/>
      <w:jc w:val="center"/>
      <w:textAlignment w:val="center"/>
    </w:pPr>
    <w:rPr>
      <w:rFonts w:ascii="Arial Unicode MS" w:hAnsi="Arial Unicode MS"/>
      <w:color w:val="7030A0"/>
      <w:kern w:val="0"/>
      <w:szCs w:val="20"/>
    </w:rPr>
  </w:style>
  <w:style w:type="paragraph" w:customStyle="1" w:styleId="afff5">
    <w:name w:val="表格"/>
    <w:basedOn w:val="a"/>
    <w:uiPriority w:val="99"/>
    <w:qFormat/>
    <w:pPr>
      <w:widowControl/>
      <w:snapToGrid w:val="0"/>
      <w:spacing w:before="60" w:after="60"/>
      <w:jc w:val="left"/>
    </w:pPr>
    <w:rPr>
      <w:rFonts w:ascii="宋体"/>
      <w:sz w:val="20"/>
      <w:szCs w:val="20"/>
    </w:rPr>
  </w:style>
  <w:style w:type="paragraph" w:customStyle="1" w:styleId="afff6">
    <w:name w:val="六级标题格式"/>
    <w:basedOn w:val="a"/>
    <w:uiPriority w:val="99"/>
    <w:qFormat/>
    <w:pPr>
      <w:spacing w:afterLines="50" w:line="336" w:lineRule="auto"/>
      <w:ind w:firstLineChars="200" w:firstLine="200"/>
      <w:jc w:val="left"/>
      <w:outlineLvl w:val="5"/>
    </w:pPr>
    <w:rPr>
      <w:color w:val="7030A0"/>
      <w:sz w:val="24"/>
    </w:rPr>
  </w:style>
  <w:style w:type="paragraph" w:customStyle="1" w:styleId="xl65">
    <w:name w:val="xl6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Cs w:val="21"/>
    </w:rPr>
  </w:style>
  <w:style w:type="paragraph" w:customStyle="1" w:styleId="afff7">
    <w:name w:val="正文点缩进"/>
    <w:basedOn w:val="a"/>
    <w:uiPriority w:val="99"/>
    <w:qFormat/>
    <w:pPr>
      <w:widowControl/>
      <w:tabs>
        <w:tab w:val="left" w:pos="1758"/>
      </w:tabs>
      <w:snapToGrid w:val="0"/>
      <w:spacing w:after="60" w:line="288" w:lineRule="auto"/>
      <w:ind w:firstLineChars="200" w:firstLine="200"/>
      <w:jc w:val="left"/>
    </w:pPr>
    <w:rPr>
      <w:rFonts w:ascii="宋体"/>
      <w:color w:val="7030A0"/>
      <w:sz w:val="22"/>
      <w:szCs w:val="20"/>
      <w:shd w:val="clear" w:color="auto" w:fill="FFFFFF"/>
    </w:rPr>
  </w:style>
  <w:style w:type="paragraph" w:customStyle="1" w:styleId="xl27">
    <w:name w:val="xl27"/>
    <w:basedOn w:val="a"/>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BJ15">
    <w:name w:val="附图 BJ15"/>
    <w:basedOn w:val="a"/>
    <w:uiPriority w:val="99"/>
    <w:qFormat/>
    <w:pPr>
      <w:adjustRightInd w:val="0"/>
      <w:snapToGrid w:val="0"/>
      <w:ind w:firstLineChars="200" w:firstLine="200"/>
      <w:jc w:val="center"/>
    </w:pPr>
    <w:rPr>
      <w:rFonts w:hAnsi="Arial"/>
      <w:color w:val="7030A0"/>
      <w:kern w:val="0"/>
    </w:rPr>
  </w:style>
  <w:style w:type="paragraph" w:customStyle="1" w:styleId="CharCharCharCharChar056">
    <w:name w:val="样式 样式 列表框 Char Char Char Char Char + 段后: 0.5 行 + 左侧:  6 字符 首行缩进..."/>
    <w:basedOn w:val="CharCharCharCharChar05"/>
    <w:uiPriority w:val="99"/>
    <w:qFormat/>
    <w:pPr>
      <w:tabs>
        <w:tab w:val="left" w:pos="2297"/>
      </w:tabs>
      <w:ind w:leftChars="0" w:left="2297" w:firstLineChars="0" w:hanging="420"/>
    </w:pPr>
  </w:style>
  <w:style w:type="paragraph" w:customStyle="1" w:styleId="CharCharCharCharChar05">
    <w:name w:val="样式 列表框 Char Char Char Char Char + 段后: 0.5 行"/>
    <w:basedOn w:val="CharCharCharCharCharCharCharCharCharCharCharCharCharChar"/>
    <w:uiPriority w:val="99"/>
    <w:qFormat/>
    <w:pPr>
      <w:tabs>
        <w:tab w:val="left" w:pos="420"/>
      </w:tabs>
      <w:spacing w:after="156"/>
    </w:pPr>
    <w:rPr>
      <w:szCs w:val="20"/>
    </w:rPr>
  </w:style>
  <w:style w:type="paragraph" w:customStyle="1" w:styleId="CharCharCharCharCharCharCharCharCharCharCharCharCharChar">
    <w:name w:val="正常文本 Char Char Char Char Char Char Char Char Char Char Char Char Char Char"/>
    <w:basedOn w:val="a"/>
    <w:uiPriority w:val="99"/>
    <w:qFormat/>
    <w:pPr>
      <w:spacing w:afterLines="50" w:line="320" w:lineRule="exact"/>
      <w:ind w:leftChars="600" w:left="600" w:firstLineChars="208" w:firstLine="208"/>
      <w:jc w:val="left"/>
    </w:pPr>
    <w:rPr>
      <w:rFonts w:ascii="宋体" w:eastAsia="楷体_GB2312" w:hAnsi="宋体"/>
      <w:color w:val="7030A0"/>
      <w:szCs w:val="18"/>
    </w:rPr>
  </w:style>
  <w:style w:type="paragraph" w:customStyle="1" w:styleId="xl41">
    <w:name w:val="xl41"/>
    <w:basedOn w:val="a"/>
    <w:uiPriority w:val="99"/>
    <w:qFormat/>
    <w:pPr>
      <w:widowControl/>
      <w:spacing w:before="100" w:beforeAutospacing="1" w:after="100" w:afterAutospacing="1"/>
      <w:ind w:firstLineChars="200" w:firstLine="200"/>
      <w:jc w:val="center"/>
      <w:textAlignment w:val="center"/>
    </w:pPr>
    <w:rPr>
      <w:rFonts w:ascii="宋体" w:hAnsi="宋体"/>
      <w:color w:val="7030A0"/>
      <w:kern w:val="0"/>
      <w:szCs w:val="21"/>
    </w:rPr>
  </w:style>
  <w:style w:type="paragraph" w:customStyle="1" w:styleId="xl66">
    <w:name w:val="xl6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10">
    <w:name w:val="正文文本缩进 31"/>
    <w:basedOn w:val="a"/>
    <w:uiPriority w:val="99"/>
    <w:qFormat/>
    <w:pPr>
      <w:autoSpaceDE w:val="0"/>
      <w:autoSpaceDN w:val="0"/>
      <w:adjustRightInd w:val="0"/>
      <w:ind w:firstLineChars="200" w:firstLine="525"/>
      <w:jc w:val="left"/>
      <w:textAlignment w:val="baseline"/>
    </w:pPr>
    <w:rPr>
      <w:color w:val="7030A0"/>
      <w:sz w:val="24"/>
      <w:szCs w:val="20"/>
    </w:rPr>
  </w:style>
  <w:style w:type="paragraph" w:customStyle="1" w:styleId="BJ150">
    <w:name w:val="正文 BJ15"/>
    <w:basedOn w:val="a"/>
    <w:link w:val="BJ15CharChar"/>
    <w:uiPriority w:val="99"/>
    <w:qFormat/>
    <w:pPr>
      <w:adjustRightInd w:val="0"/>
      <w:snapToGrid w:val="0"/>
      <w:spacing w:line="360" w:lineRule="auto"/>
      <w:ind w:firstLineChars="200" w:firstLine="200"/>
      <w:jc w:val="left"/>
    </w:pPr>
    <w:rPr>
      <w:sz w:val="24"/>
      <w:szCs w:val="20"/>
    </w:rPr>
  </w:style>
  <w:style w:type="paragraph" w:customStyle="1" w:styleId="TOC1">
    <w:name w:val="TOC 标题1"/>
    <w:basedOn w:val="1"/>
    <w:next w:val="a"/>
    <w:uiPriority w:val="99"/>
    <w:qFormat/>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2085">
    <w:name w:val="样式 左侧:  2 字符 首行缩进:  0.85 厘米"/>
    <w:basedOn w:val="a"/>
    <w:uiPriority w:val="99"/>
    <w:qFormat/>
    <w:pPr>
      <w:adjustRightInd w:val="0"/>
      <w:snapToGrid w:val="0"/>
      <w:spacing w:line="360" w:lineRule="auto"/>
      <w:ind w:firstLineChars="200" w:firstLine="425"/>
      <w:jc w:val="left"/>
    </w:pPr>
    <w:rPr>
      <w:rFonts w:ascii="宋体" w:hAnsi="宋体" w:cs="宋体"/>
      <w:color w:val="7030A0"/>
      <w:szCs w:val="20"/>
    </w:rPr>
  </w:style>
  <w:style w:type="paragraph" w:customStyle="1" w:styleId="xl55">
    <w:name w:val="xl55"/>
    <w:basedOn w:val="a"/>
    <w:uiPriority w:val="99"/>
    <w:qFormat/>
    <w:pPr>
      <w:widowControl/>
      <w:pBdr>
        <w:top w:val="single" w:sz="4" w:space="0" w:color="auto"/>
        <w:left w:val="single" w:sz="4" w:space="0" w:color="auto"/>
      </w:pBdr>
      <w:spacing w:before="100" w:after="100"/>
      <w:ind w:firstLineChars="200" w:firstLine="200"/>
      <w:jc w:val="center"/>
      <w:textAlignment w:val="center"/>
    </w:pPr>
    <w:rPr>
      <w:rFonts w:ascii="Arial Unicode MS" w:hAnsi="Arial Unicode MS"/>
      <w:color w:val="7030A0"/>
      <w:kern w:val="0"/>
      <w:szCs w:val="20"/>
    </w:rPr>
  </w:style>
  <w:style w:type="paragraph" w:customStyle="1" w:styleId="afff8">
    <w:name w:val="条文 表"/>
    <w:next w:val="a"/>
    <w:uiPriority w:val="99"/>
    <w:qFormat/>
    <w:pPr>
      <w:jc w:val="center"/>
    </w:pPr>
    <w:rPr>
      <w:rFonts w:eastAsia="黑体"/>
      <w:sz w:val="21"/>
    </w:rPr>
  </w:style>
  <w:style w:type="paragraph" w:customStyle="1" w:styleId="BJ81">
    <w:name w:val="正文 BJ8"/>
    <w:basedOn w:val="a"/>
    <w:link w:val="BJ8CharChar1"/>
    <w:uiPriority w:val="99"/>
    <w:qFormat/>
    <w:pPr>
      <w:adjustRightInd w:val="0"/>
      <w:snapToGrid w:val="0"/>
      <w:spacing w:line="360" w:lineRule="auto"/>
      <w:ind w:firstLineChars="200" w:firstLine="200"/>
      <w:jc w:val="left"/>
    </w:pPr>
    <w:rPr>
      <w:color w:val="7030A0"/>
      <w:sz w:val="24"/>
      <w:szCs w:val="20"/>
    </w:rPr>
  </w:style>
  <w:style w:type="paragraph" w:customStyle="1" w:styleId="ReportLevel2">
    <w:name w:val="Report Level 2"/>
    <w:basedOn w:val="ReportLevel1"/>
    <w:next w:val="ReportText"/>
    <w:uiPriority w:val="99"/>
    <w:qFormat/>
    <w:pPr>
      <w:tabs>
        <w:tab w:val="left" w:pos="1500"/>
      </w:tabs>
      <w:ind w:left="1500"/>
      <w:outlineLvl w:val="1"/>
    </w:pPr>
    <w:rPr>
      <w:caps w:val="0"/>
    </w:rPr>
  </w:style>
  <w:style w:type="paragraph" w:customStyle="1" w:styleId="ReportLevel1">
    <w:name w:val="Report Level 1"/>
    <w:basedOn w:val="a"/>
    <w:next w:val="ReportText"/>
    <w:uiPriority w:val="99"/>
    <w:qFormat/>
    <w:pPr>
      <w:keepNext/>
      <w:widowControl/>
      <w:tabs>
        <w:tab w:val="left" w:pos="1080"/>
      </w:tabs>
      <w:spacing w:before="240" w:after="240" w:line="360" w:lineRule="auto"/>
      <w:ind w:left="1080" w:firstLineChars="200" w:hanging="1080"/>
      <w:jc w:val="left"/>
      <w:outlineLvl w:val="0"/>
    </w:pPr>
    <w:rPr>
      <w:rFonts w:ascii="Arial" w:hAnsi="Arial"/>
      <w:b/>
      <w:caps/>
      <w:color w:val="7030A0"/>
      <w:kern w:val="0"/>
      <w:sz w:val="24"/>
      <w:szCs w:val="21"/>
      <w:lang w:val="en-GB"/>
    </w:rPr>
  </w:style>
  <w:style w:type="paragraph" w:customStyle="1" w:styleId="ReportText">
    <w:name w:val="Report Text"/>
    <w:basedOn w:val="a"/>
    <w:uiPriority w:val="99"/>
    <w:qFormat/>
    <w:pPr>
      <w:widowControl/>
      <w:spacing w:after="138"/>
      <w:ind w:left="1080" w:firstLineChars="200" w:firstLine="200"/>
      <w:jc w:val="left"/>
    </w:pPr>
    <w:rPr>
      <w:color w:val="7030A0"/>
      <w:kern w:val="0"/>
      <w:sz w:val="22"/>
      <w:szCs w:val="20"/>
      <w:lang w:val="en-GB" w:eastAsia="en-US"/>
    </w:rPr>
  </w:style>
  <w:style w:type="paragraph" w:customStyle="1" w:styleId="xl34">
    <w:name w:val="xl3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CharCharChar">
    <w:name w:val="Char Char Char Char Char Char Char Char"/>
    <w:basedOn w:val="a"/>
    <w:uiPriority w:val="99"/>
    <w:qFormat/>
    <w:pPr>
      <w:ind w:firstLineChars="200" w:firstLine="200"/>
      <w:jc w:val="left"/>
    </w:pPr>
    <w:rPr>
      <w:rFonts w:ascii="Tahoma" w:hAnsi="Tahoma"/>
      <w:color w:val="7030A0"/>
      <w:sz w:val="24"/>
      <w:szCs w:val="20"/>
    </w:rPr>
  </w:style>
  <w:style w:type="paragraph" w:customStyle="1" w:styleId="afff9">
    <w:name w:val="大标题"/>
    <w:uiPriority w:val="99"/>
    <w:qFormat/>
    <w:pPr>
      <w:tabs>
        <w:tab w:val="left" w:pos="1134"/>
      </w:tabs>
      <w:snapToGrid w:val="0"/>
      <w:spacing w:before="240" w:after="240" w:line="288" w:lineRule="auto"/>
    </w:pPr>
    <w:rPr>
      <w:rFonts w:ascii="黑体" w:eastAsia="黑体"/>
      <w:sz w:val="24"/>
    </w:rPr>
  </w:style>
  <w:style w:type="paragraph" w:customStyle="1" w:styleId="ReportLevel3">
    <w:name w:val="Report Level 3"/>
    <w:basedOn w:val="ReportLevel1"/>
    <w:next w:val="ReportText"/>
    <w:uiPriority w:val="99"/>
    <w:qFormat/>
    <w:pPr>
      <w:tabs>
        <w:tab w:val="clear" w:pos="1080"/>
        <w:tab w:val="left" w:pos="1889"/>
      </w:tabs>
      <w:spacing w:before="120"/>
      <w:ind w:left="1889" w:hanging="420"/>
      <w:outlineLvl w:val="2"/>
    </w:pPr>
    <w:rPr>
      <w:caps w:val="0"/>
      <w:sz w:val="20"/>
    </w:rPr>
  </w:style>
  <w:style w:type="paragraph" w:customStyle="1" w:styleId="54">
    <w:name w:val="条文 5"/>
    <w:next w:val="a"/>
    <w:uiPriority w:val="99"/>
    <w:qFormat/>
    <w:pPr>
      <w:spacing w:line="310" w:lineRule="exact"/>
    </w:pPr>
    <w:rPr>
      <w:rFonts w:eastAsia="黑体"/>
      <w:sz w:val="21"/>
    </w:rPr>
  </w:style>
  <w:style w:type="paragraph" w:customStyle="1" w:styleId="StandardOhneEinzug">
    <w:name w:val="StandardOhneEinzug"/>
    <w:basedOn w:val="a"/>
    <w:uiPriority w:val="99"/>
    <w:qFormat/>
    <w:pPr>
      <w:widowControl/>
      <w:tabs>
        <w:tab w:val="left" w:pos="560"/>
      </w:tabs>
      <w:spacing w:after="240" w:line="288" w:lineRule="auto"/>
      <w:ind w:left="200" w:firstLineChars="200" w:firstLine="200"/>
      <w:jc w:val="left"/>
    </w:pPr>
    <w:rPr>
      <w:rFonts w:ascii="Arial" w:hAnsi="Arial"/>
      <w:color w:val="7030A0"/>
      <w:kern w:val="0"/>
      <w:sz w:val="22"/>
      <w:szCs w:val="20"/>
      <w:lang w:val="de-DE"/>
    </w:rPr>
  </w:style>
  <w:style w:type="paragraph" w:customStyle="1" w:styleId="afffa">
    <w:name w:val="重点"/>
    <w:basedOn w:val="a"/>
    <w:uiPriority w:val="99"/>
    <w:qFormat/>
    <w:pPr>
      <w:tabs>
        <w:tab w:val="left" w:pos="0"/>
        <w:tab w:val="left" w:pos="814"/>
      </w:tabs>
      <w:adjustRightInd w:val="0"/>
      <w:snapToGrid w:val="0"/>
      <w:spacing w:line="560" w:lineRule="atLeast"/>
      <w:ind w:left="737" w:firstLineChars="200" w:hanging="283"/>
      <w:jc w:val="left"/>
    </w:pPr>
    <w:rPr>
      <w:color w:val="7030A0"/>
      <w:kern w:val="24"/>
      <w:sz w:val="30"/>
      <w:szCs w:val="20"/>
    </w:rPr>
  </w:style>
  <w:style w:type="paragraph" w:customStyle="1" w:styleId="ReportLevel4">
    <w:name w:val="Report Level 4"/>
    <w:basedOn w:val="ReportLevel3"/>
    <w:next w:val="ReportText"/>
    <w:uiPriority w:val="99"/>
    <w:qFormat/>
    <w:pPr>
      <w:tabs>
        <w:tab w:val="clear" w:pos="1889"/>
        <w:tab w:val="left" w:pos="720"/>
        <w:tab w:val="left" w:pos="2309"/>
      </w:tabs>
      <w:ind w:left="720" w:hanging="720"/>
      <w:outlineLvl w:val="3"/>
    </w:pPr>
    <w:rPr>
      <w:rFonts w:ascii="Times New Roman" w:hAnsi="Times New Roman"/>
    </w:rPr>
  </w:style>
  <w:style w:type="paragraph" w:customStyle="1" w:styleId="afffb">
    <w:name w:val="投标正文"/>
    <w:basedOn w:val="a"/>
    <w:uiPriority w:val="99"/>
    <w:qFormat/>
    <w:pPr>
      <w:spacing w:line="360" w:lineRule="auto"/>
      <w:ind w:firstLineChars="200" w:firstLine="200"/>
      <w:jc w:val="left"/>
    </w:pPr>
    <w:rPr>
      <w:rFonts w:eastAsia="黑体"/>
      <w:color w:val="7030A0"/>
      <w:spacing w:val="20"/>
      <w:sz w:val="32"/>
      <w:szCs w:val="32"/>
    </w:rPr>
  </w:style>
  <w:style w:type="paragraph" w:customStyle="1" w:styleId="xl25">
    <w:name w:val="xl2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c">
    <w:name w:val="青岛正文"/>
    <w:basedOn w:val="a"/>
    <w:uiPriority w:val="99"/>
    <w:qFormat/>
    <w:pPr>
      <w:spacing w:line="360" w:lineRule="auto"/>
    </w:pPr>
    <w:rPr>
      <w:sz w:val="28"/>
    </w:rPr>
  </w:style>
  <w:style w:type="paragraph" w:customStyle="1" w:styleId="1d">
    <w:name w:val="正文1"/>
    <w:basedOn w:val="a"/>
    <w:link w:val="1Char0"/>
    <w:uiPriority w:val="99"/>
    <w:qFormat/>
    <w:pPr>
      <w:tabs>
        <w:tab w:val="left" w:pos="720"/>
        <w:tab w:val="right" w:pos="1191"/>
      </w:tabs>
      <w:spacing w:line="360" w:lineRule="auto"/>
      <w:ind w:left="720" w:hanging="360"/>
    </w:pPr>
    <w:rPr>
      <w:sz w:val="24"/>
      <w:szCs w:val="20"/>
    </w:rPr>
  </w:style>
  <w:style w:type="paragraph" w:customStyle="1" w:styleId="37">
    <w:name w:val="样式3"/>
    <w:basedOn w:val="3"/>
    <w:next w:val="a"/>
    <w:uiPriority w:val="99"/>
    <w:qFormat/>
    <w:pPr>
      <w:tabs>
        <w:tab w:val="left" w:pos="709"/>
      </w:tabs>
      <w:spacing w:before="0" w:after="0" w:line="240" w:lineRule="auto"/>
      <w:ind w:left="709" w:hanging="709"/>
      <w:jc w:val="left"/>
    </w:pPr>
    <w:rPr>
      <w:rFonts w:ascii="Tahoma" w:hAnsi="Tahoma"/>
      <w:b w:val="0"/>
      <w:bCs w:val="0"/>
      <w:sz w:val="28"/>
      <w:szCs w:val="20"/>
    </w:rPr>
  </w:style>
  <w:style w:type="paragraph" w:customStyle="1" w:styleId="18511151115">
    <w:name w:val="样式 样式 样式 宋体 小四 左侧:  1.85 厘米 段前: 11.15 磅 段后: 11.15 磅 + 图案: 清除 (白色..."/>
    <w:uiPriority w:val="99"/>
    <w:qFormat/>
    <w:pPr>
      <w:widowControl w:val="0"/>
      <w:snapToGrid w:val="0"/>
      <w:spacing w:beforeLines="50" w:afterLines="50"/>
      <w:ind w:left="318" w:firstLineChars="200" w:firstLine="200"/>
    </w:pPr>
    <w:rPr>
      <w:color w:val="7030A0"/>
      <w:kern w:val="2"/>
      <w:sz w:val="24"/>
      <w:shd w:val="clear" w:color="auto" w:fill="FFFFFF"/>
    </w:rPr>
  </w:style>
  <w:style w:type="paragraph" w:customStyle="1" w:styleId="185111511150">
    <w:name w:val="样式 样式 宋体 小四 左侧:  1.85 厘米 段前: 11.15 磅 段后: 11.15 磅 + 图案: 清除 (白色)"/>
    <w:basedOn w:val="a"/>
    <w:uiPriority w:val="99"/>
    <w:qFormat/>
    <w:pPr>
      <w:snapToGrid w:val="0"/>
      <w:ind w:left="1049" w:firstLineChars="200" w:firstLine="200"/>
      <w:jc w:val="left"/>
    </w:pPr>
    <w:rPr>
      <w:color w:val="7030A0"/>
      <w:sz w:val="24"/>
      <w:shd w:val="clear" w:color="auto" w:fill="FFFFFF"/>
    </w:rPr>
  </w:style>
  <w:style w:type="paragraph" w:customStyle="1" w:styleId="xl75">
    <w:name w:val="xl75"/>
    <w:basedOn w:val="a"/>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CharCharCharCharChar-00505">
    <w:name w:val="样式 样式 列表框 Char Char Char Char Char + 右侧:  -0.05 字符 段后: 0.5 行 + 右..."/>
    <w:basedOn w:val="CharCharCharCharChar-005050"/>
    <w:uiPriority w:val="99"/>
    <w:qFormat/>
    <w:pPr>
      <w:tabs>
        <w:tab w:val="left" w:pos="630"/>
      </w:tabs>
    </w:pPr>
  </w:style>
  <w:style w:type="paragraph" w:customStyle="1" w:styleId="CharCharCharCharChar-005050">
    <w:name w:val="样式 列表框 Char Char Char Char Char + 右侧:  -0.05 字符 段后: 0.5 行"/>
    <w:basedOn w:val="CharCharCharCharChar"/>
    <w:uiPriority w:val="99"/>
    <w:qFormat/>
    <w:pPr>
      <w:tabs>
        <w:tab w:val="left" w:pos="375"/>
      </w:tabs>
      <w:ind w:left="0" w:firstLine="0"/>
    </w:pPr>
    <w:rPr>
      <w:szCs w:val="20"/>
    </w:rPr>
  </w:style>
  <w:style w:type="paragraph" w:customStyle="1" w:styleId="CharCharCharCharChar">
    <w:name w:val="列表框 Char Char Char Char Char"/>
    <w:basedOn w:val="CharCharCharCharCharCharCharCharCharCharCharCharCharChar"/>
    <w:next w:val="CharCharCharCharCharCharCharCharCharCharCharCharCharChar"/>
    <w:uiPriority w:val="99"/>
    <w:qFormat/>
    <w:pPr>
      <w:tabs>
        <w:tab w:val="left" w:pos="450"/>
        <w:tab w:val="left" w:pos="874"/>
      </w:tabs>
      <w:adjustRightInd w:val="0"/>
      <w:snapToGrid w:val="0"/>
      <w:ind w:leftChars="0" w:left="874" w:rightChars="-5" w:right="-5" w:firstLineChars="0" w:hanging="420"/>
    </w:pPr>
    <w:rPr>
      <w:rFonts w:ascii="Times New Roman" w:hAnsi="Times New Roman"/>
      <w:szCs w:val="21"/>
    </w:rPr>
  </w:style>
  <w:style w:type="paragraph" w:customStyle="1" w:styleId="46">
    <w:name w:val="小标4"/>
    <w:basedOn w:val="a"/>
    <w:next w:val="a"/>
    <w:uiPriority w:val="99"/>
    <w:qFormat/>
    <w:pPr>
      <w:tabs>
        <w:tab w:val="left" w:pos="900"/>
      </w:tabs>
      <w:spacing w:line="400" w:lineRule="exact"/>
      <w:ind w:left="900" w:firstLineChars="200" w:firstLine="200"/>
      <w:jc w:val="left"/>
    </w:pPr>
    <w:rPr>
      <w:rFonts w:ascii="宋体"/>
      <w:color w:val="7030A0"/>
      <w:sz w:val="24"/>
    </w:rPr>
  </w:style>
  <w:style w:type="paragraph" w:customStyle="1" w:styleId="Afffd">
    <w:name w:val="招标文件A）"/>
    <w:uiPriority w:val="99"/>
    <w:qFormat/>
    <w:pPr>
      <w:spacing w:before="120" w:after="120" w:line="300" w:lineRule="auto"/>
      <w:outlineLvl w:val="6"/>
    </w:pPr>
    <w:rPr>
      <w:rFonts w:ascii="宋体"/>
      <w:spacing w:val="10"/>
      <w:w w:val="95"/>
      <w:sz w:val="21"/>
    </w:rPr>
  </w:style>
  <w:style w:type="paragraph" w:customStyle="1" w:styleId="111">
    <w:name w:val="正文111"/>
    <w:basedOn w:val="a"/>
    <w:uiPriority w:val="99"/>
    <w:qFormat/>
    <w:pPr>
      <w:tabs>
        <w:tab w:val="left" w:pos="840"/>
      </w:tabs>
      <w:snapToGrid w:val="0"/>
      <w:spacing w:line="500" w:lineRule="exact"/>
      <w:ind w:left="840" w:hanging="420"/>
    </w:pPr>
    <w:rPr>
      <w:rFonts w:ascii="宋体" w:hAnsi="宋体"/>
      <w:sz w:val="24"/>
      <w:szCs w:val="20"/>
    </w:rPr>
  </w:style>
  <w:style w:type="paragraph" w:customStyle="1" w:styleId="afffe">
    <w:name w:val="标书正文"/>
    <w:basedOn w:val="a"/>
    <w:uiPriority w:val="99"/>
    <w:qFormat/>
    <w:pPr>
      <w:spacing w:before="100" w:after="100" w:line="440" w:lineRule="atLeast"/>
      <w:ind w:left="176" w:firstLineChars="200" w:firstLine="200"/>
      <w:jc w:val="left"/>
    </w:pPr>
    <w:rPr>
      <w:rFonts w:ascii="宋体" w:hAnsi="宋体"/>
      <w:color w:val="7030A0"/>
      <w:spacing w:val="20"/>
      <w:sz w:val="24"/>
    </w:rPr>
  </w:style>
  <w:style w:type="paragraph" w:customStyle="1" w:styleId="affff">
    <w:name w:val="图名图序"/>
    <w:uiPriority w:val="99"/>
    <w:qFormat/>
    <w:pPr>
      <w:adjustRightInd w:val="0"/>
      <w:spacing w:before="120" w:after="240"/>
      <w:jc w:val="center"/>
    </w:pPr>
    <w:rPr>
      <w:rFonts w:ascii="宋体" w:hAnsi="宋体"/>
      <w:kern w:val="2"/>
      <w:sz w:val="21"/>
    </w:rPr>
  </w:style>
  <w:style w:type="paragraph" w:customStyle="1" w:styleId="21100">
    <w:name w:val="样式 标题2 1.1 + 段前: 0 磅 段后: 0 磅"/>
    <w:basedOn w:val="a"/>
    <w:uiPriority w:val="99"/>
    <w:qFormat/>
    <w:pPr>
      <w:keepNext/>
      <w:tabs>
        <w:tab w:val="left" w:pos="567"/>
      </w:tabs>
      <w:spacing w:line="480" w:lineRule="atLeast"/>
      <w:ind w:left="567" w:firstLineChars="200" w:hanging="567"/>
      <w:jc w:val="left"/>
      <w:outlineLvl w:val="1"/>
    </w:pPr>
    <w:rPr>
      <w:color w:val="7030A0"/>
      <w:sz w:val="28"/>
      <w:szCs w:val="20"/>
    </w:rPr>
  </w:style>
  <w:style w:type="paragraph" w:customStyle="1" w:styleId="xl39">
    <w:name w:val="xl39"/>
    <w:basedOn w:val="a"/>
    <w:uiPriority w:val="99"/>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affff0">
    <w:name w:val="表格文字格式"/>
    <w:basedOn w:val="a"/>
    <w:uiPriority w:val="99"/>
    <w:qFormat/>
    <w:pPr>
      <w:snapToGrid w:val="0"/>
      <w:jc w:val="center"/>
    </w:pPr>
    <w:rPr>
      <w:rFonts w:cs="宋体"/>
      <w:szCs w:val="20"/>
    </w:rPr>
  </w:style>
  <w:style w:type="paragraph" w:customStyle="1" w:styleId="xl44">
    <w:name w:val="xl44"/>
    <w:basedOn w:val="a"/>
    <w:uiPriority w:val="99"/>
    <w:qFormat/>
    <w:pPr>
      <w:widowControl/>
      <w:pBdr>
        <w:right w:val="single" w:sz="4" w:space="0" w:color="auto"/>
      </w:pBdr>
      <w:spacing w:before="100" w:after="100"/>
      <w:ind w:firstLineChars="200" w:firstLine="200"/>
      <w:jc w:val="center"/>
    </w:pPr>
    <w:rPr>
      <w:rFonts w:ascii="宋体" w:hAnsi="宋体"/>
      <w:color w:val="7030A0"/>
      <w:kern w:val="0"/>
      <w:sz w:val="24"/>
      <w:szCs w:val="20"/>
    </w:rPr>
  </w:style>
  <w:style w:type="paragraph" w:customStyle="1" w:styleId="47">
    <w:name w:val="条文 4"/>
    <w:next w:val="a"/>
    <w:uiPriority w:val="99"/>
    <w:qFormat/>
    <w:pPr>
      <w:spacing w:line="310" w:lineRule="exact"/>
    </w:pPr>
    <w:rPr>
      <w:rFonts w:eastAsia="黑体"/>
      <w:sz w:val="21"/>
    </w:rPr>
  </w:style>
  <w:style w:type="paragraph" w:customStyle="1" w:styleId="zlb">
    <w:name w:val="正文－zlb"/>
    <w:basedOn w:val="a"/>
    <w:link w:val="zlbCharChar"/>
    <w:uiPriority w:val="99"/>
    <w:qFormat/>
    <w:pPr>
      <w:adjustRightInd w:val="0"/>
      <w:snapToGrid w:val="0"/>
      <w:spacing w:line="360" w:lineRule="auto"/>
      <w:ind w:firstLine="420"/>
    </w:pPr>
    <w:rPr>
      <w:rFonts w:ascii="宋体"/>
      <w:sz w:val="24"/>
      <w:szCs w:val="20"/>
    </w:rPr>
  </w:style>
  <w:style w:type="paragraph" w:customStyle="1" w:styleId="ReportHeading">
    <w:name w:val="Report Heading"/>
    <w:basedOn w:val="a"/>
    <w:next w:val="a"/>
    <w:uiPriority w:val="99"/>
    <w:qFormat/>
    <w:pPr>
      <w:keepNext/>
      <w:widowControl/>
      <w:spacing w:before="120" w:after="138"/>
      <w:ind w:left="1080" w:firstLineChars="200" w:firstLine="200"/>
      <w:jc w:val="left"/>
    </w:pPr>
    <w:rPr>
      <w:rFonts w:ascii="Arial" w:hAnsi="Arial"/>
      <w:b/>
      <w:color w:val="7030A0"/>
      <w:kern w:val="0"/>
      <w:sz w:val="22"/>
      <w:szCs w:val="20"/>
      <w:lang w:val="en-GB"/>
    </w:rPr>
  </w:style>
  <w:style w:type="paragraph" w:customStyle="1" w:styleId="093111511151Char">
    <w:name w:val="样式 宋体 小四 首行缩进:  0.93 厘米 段前: 11.15 磅 段后: 11.15 磅1 Char"/>
    <w:basedOn w:val="a"/>
    <w:uiPriority w:val="99"/>
    <w:qFormat/>
    <w:pPr>
      <w:adjustRightInd w:val="0"/>
      <w:snapToGrid w:val="0"/>
      <w:ind w:leftChars="200" w:left="200" w:firstLineChars="200" w:firstLine="200"/>
      <w:jc w:val="left"/>
    </w:pPr>
    <w:rPr>
      <w:rFonts w:ascii="宋体"/>
      <w:color w:val="7030A0"/>
      <w:sz w:val="24"/>
      <w:szCs w:val="20"/>
    </w:rPr>
  </w:style>
  <w:style w:type="paragraph" w:customStyle="1" w:styleId="xl42">
    <w:name w:val="xl42"/>
    <w:basedOn w:val="a"/>
    <w:uiPriority w:val="99"/>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textAlignment w:val="center"/>
    </w:pPr>
    <w:rPr>
      <w:color w:val="7030A0"/>
      <w:kern w:val="0"/>
      <w:szCs w:val="20"/>
    </w:rPr>
  </w:style>
  <w:style w:type="paragraph" w:customStyle="1" w:styleId="xl37">
    <w:name w:val="xl3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f1">
    <w:name w:val="五级条标题"/>
    <w:basedOn w:val="affff2"/>
    <w:next w:val="a"/>
    <w:uiPriority w:val="99"/>
    <w:qFormat/>
    <w:pPr>
      <w:outlineLvl w:val="6"/>
    </w:pPr>
  </w:style>
  <w:style w:type="paragraph" w:customStyle="1" w:styleId="affff2">
    <w:name w:val="四级条标题"/>
    <w:basedOn w:val="afff"/>
    <w:next w:val="a"/>
    <w:uiPriority w:val="99"/>
    <w:qFormat/>
    <w:pPr>
      <w:outlineLvl w:val="5"/>
    </w:pPr>
  </w:style>
  <w:style w:type="paragraph" w:customStyle="1" w:styleId="xl46">
    <w:name w:val="xl46"/>
    <w:basedOn w:val="a"/>
    <w:uiPriority w:val="99"/>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hAnsi="Arial Unicode MS"/>
      <w:color w:val="7030A0"/>
      <w:kern w:val="0"/>
      <w:szCs w:val="20"/>
    </w:rPr>
  </w:style>
  <w:style w:type="paragraph" w:customStyle="1" w:styleId="62">
    <w:name w:val="6'"/>
    <w:basedOn w:val="a"/>
    <w:uiPriority w:val="99"/>
    <w:qFormat/>
    <w:pPr>
      <w:autoSpaceDE w:val="0"/>
      <w:autoSpaceDN w:val="0"/>
      <w:adjustRightInd w:val="0"/>
      <w:snapToGrid w:val="0"/>
      <w:spacing w:line="320" w:lineRule="exact"/>
      <w:jc w:val="center"/>
      <w:textAlignment w:val="baseline"/>
    </w:pPr>
    <w:rPr>
      <w:spacing w:val="20"/>
      <w:kern w:val="28"/>
      <w:szCs w:val="20"/>
    </w:rPr>
  </w:style>
  <w:style w:type="paragraph" w:customStyle="1" w:styleId="1e">
    <w:name w:val="修订1"/>
    <w:uiPriority w:val="99"/>
    <w:qFormat/>
    <w:rPr>
      <w:kern w:val="2"/>
      <w:sz w:val="21"/>
    </w:rPr>
  </w:style>
  <w:style w:type="paragraph" w:customStyle="1" w:styleId="C">
    <w:name w:val="正文C"/>
    <w:uiPriority w:val="99"/>
    <w:qFormat/>
    <w:pPr>
      <w:widowControl w:val="0"/>
      <w:adjustRightInd w:val="0"/>
      <w:snapToGrid w:val="0"/>
      <w:spacing w:line="360" w:lineRule="auto"/>
      <w:ind w:rightChars="15" w:right="31" w:firstLineChars="200" w:firstLine="420"/>
      <w:jc w:val="both"/>
    </w:pPr>
    <w:rPr>
      <w:rFonts w:cs="宋体"/>
      <w:kern w:val="44"/>
      <w:sz w:val="24"/>
    </w:rPr>
  </w:style>
  <w:style w:type="paragraph" w:customStyle="1" w:styleId="2c">
    <w:name w:val="文档结构图2"/>
    <w:basedOn w:val="a"/>
    <w:uiPriority w:val="99"/>
    <w:qFormat/>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affff3">
    <w:name w:val="无编号正文"/>
    <w:basedOn w:val="a0"/>
    <w:next w:val="a"/>
    <w:link w:val="CharChar1"/>
    <w:uiPriority w:val="99"/>
    <w:qFormat/>
    <w:pPr>
      <w:ind w:leftChars="200" w:left="200" w:firstLineChars="200" w:firstLine="200"/>
    </w:pPr>
    <w:rPr>
      <w:rFonts w:ascii="宋体"/>
      <w:kern w:val="0"/>
    </w:rPr>
  </w:style>
  <w:style w:type="paragraph" w:customStyle="1" w:styleId="affff4">
    <w:name w:val="图文"/>
    <w:basedOn w:val="a"/>
    <w:uiPriority w:val="99"/>
    <w:qFormat/>
    <w:pPr>
      <w:adjustRightInd w:val="0"/>
      <w:snapToGrid w:val="0"/>
      <w:spacing w:after="50" w:line="360" w:lineRule="auto"/>
    </w:pPr>
    <w:rPr>
      <w:sz w:val="24"/>
    </w:rPr>
  </w:style>
  <w:style w:type="paragraph" w:customStyle="1" w:styleId="xiaob">
    <w:name w:val="xiao b"/>
    <w:basedOn w:val="a"/>
    <w:uiPriority w:val="99"/>
    <w:qFormat/>
    <w:pPr>
      <w:ind w:firstLineChars="200" w:firstLine="200"/>
      <w:jc w:val="center"/>
    </w:pPr>
    <w:rPr>
      <w:rFonts w:eastAsia="黑体"/>
      <w:color w:val="7030A0"/>
      <w:sz w:val="24"/>
      <w:szCs w:val="20"/>
    </w:rPr>
  </w:style>
  <w:style w:type="paragraph" w:customStyle="1" w:styleId="affff5">
    <w:name w:val="五级标题格式"/>
    <w:basedOn w:val="5"/>
    <w:link w:val="Charf5"/>
    <w:uiPriority w:val="99"/>
    <w:qFormat/>
    <w:pPr>
      <w:keepNext w:val="0"/>
      <w:keepLines w:val="0"/>
      <w:tabs>
        <w:tab w:val="clear" w:pos="1008"/>
      </w:tabs>
      <w:spacing w:before="0" w:afterLines="50" w:line="240" w:lineRule="auto"/>
      <w:ind w:left="0" w:firstLine="0"/>
      <w:jc w:val="left"/>
    </w:pPr>
  </w:style>
  <w:style w:type="paragraph" w:customStyle="1" w:styleId="PlainText2">
    <w:name w:val="Plain Text2"/>
    <w:basedOn w:val="a"/>
    <w:uiPriority w:val="99"/>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0111511151">
    <w:name w:val="样式 样式 正文（首行缩进两字） + 宋体 小四 首行缩进:  0 厘米 段前: 11.15 磅 段后: 11.15 磅 + 左...1"/>
    <w:basedOn w:val="a"/>
    <w:uiPriority w:val="99"/>
    <w:qFormat/>
    <w:pPr>
      <w:tabs>
        <w:tab w:val="left" w:pos="425"/>
        <w:tab w:val="left" w:pos="720"/>
      </w:tabs>
      <w:snapToGrid w:val="0"/>
      <w:spacing w:before="223" w:after="223"/>
      <w:ind w:leftChars="200" w:left="200" w:firstLineChars="200" w:firstLine="200"/>
      <w:jc w:val="left"/>
    </w:pPr>
    <w:rPr>
      <w:rFonts w:ascii="宋体" w:hAnsi="宋体"/>
      <w:color w:val="7030A0"/>
      <w:sz w:val="24"/>
      <w:szCs w:val="20"/>
    </w:rPr>
  </w:style>
  <w:style w:type="paragraph" w:customStyle="1" w:styleId="38">
    <w:name w:val="条文 3"/>
    <w:next w:val="a"/>
    <w:uiPriority w:val="99"/>
    <w:qFormat/>
    <w:pPr>
      <w:spacing w:line="310" w:lineRule="exact"/>
      <w:ind w:left="420"/>
    </w:pPr>
    <w:rPr>
      <w:rFonts w:eastAsia="黑体"/>
      <w:sz w:val="21"/>
    </w:rPr>
  </w:style>
  <w:style w:type="paragraph" w:customStyle="1" w:styleId="221">
    <w:name w:val="正文文本 22"/>
    <w:basedOn w:val="a"/>
    <w:uiPriority w:val="99"/>
    <w:qFormat/>
    <w:pPr>
      <w:autoSpaceDE w:val="0"/>
      <w:autoSpaceDN w:val="0"/>
      <w:adjustRightInd w:val="0"/>
      <w:ind w:left="525" w:firstLineChars="200" w:firstLine="525"/>
      <w:jc w:val="left"/>
      <w:textAlignment w:val="baseline"/>
    </w:pPr>
    <w:rPr>
      <w:color w:val="7030A0"/>
      <w:szCs w:val="20"/>
    </w:rPr>
  </w:style>
  <w:style w:type="paragraph" w:customStyle="1" w:styleId="110">
    <w:name w:val="招标文件1.1"/>
    <w:uiPriority w:val="99"/>
    <w:qFormat/>
    <w:pPr>
      <w:tabs>
        <w:tab w:val="left" w:pos="630"/>
      </w:tabs>
      <w:spacing w:before="120" w:after="120" w:line="480" w:lineRule="exact"/>
      <w:ind w:left="200"/>
      <w:outlineLvl w:val="2"/>
    </w:pPr>
    <w:rPr>
      <w:rFonts w:ascii="宋体"/>
      <w:b/>
      <w:spacing w:val="10"/>
      <w:w w:val="95"/>
      <w:sz w:val="24"/>
    </w:rPr>
  </w:style>
  <w:style w:type="paragraph" w:customStyle="1" w:styleId="affff6">
    <w:name w:val="*"/>
    <w:basedOn w:val="a"/>
    <w:uiPriority w:val="99"/>
    <w:qFormat/>
    <w:pPr>
      <w:spacing w:line="360" w:lineRule="auto"/>
    </w:pPr>
    <w:rPr>
      <w:rFonts w:ascii="宋体" w:hAnsi="宋体"/>
      <w:kern w:val="0"/>
      <w:sz w:val="24"/>
    </w:rPr>
  </w:style>
  <w:style w:type="paragraph" w:customStyle="1" w:styleId="1f">
    <w:name w:val="正文文本1"/>
    <w:uiPriority w:val="99"/>
    <w:qFormat/>
    <w:pPr>
      <w:widowControl w:val="0"/>
      <w:autoSpaceDE w:val="0"/>
      <w:autoSpaceDN w:val="0"/>
      <w:adjustRightInd w:val="0"/>
      <w:spacing w:before="170" w:line="300" w:lineRule="atLeast"/>
      <w:ind w:left="1134"/>
      <w:jc w:val="both"/>
    </w:pPr>
    <w:rPr>
      <w:color w:val="000000"/>
      <w:sz w:val="24"/>
    </w:rPr>
  </w:style>
  <w:style w:type="paragraph" w:customStyle="1" w:styleId="BJ82">
    <w:name w:val="章节标题 BJ8"/>
    <w:basedOn w:val="BJ81"/>
    <w:next w:val="BJ81"/>
    <w:uiPriority w:val="99"/>
    <w:qFormat/>
    <w:pPr>
      <w:ind w:firstLineChars="0" w:firstLine="0"/>
      <w:jc w:val="center"/>
    </w:pPr>
    <w:rPr>
      <w:rFonts w:eastAsia="黑体"/>
      <w:b/>
      <w:sz w:val="44"/>
      <w:szCs w:val="84"/>
    </w:rPr>
  </w:style>
  <w:style w:type="paragraph" w:customStyle="1" w:styleId="205">
    <w:name w:val="样式 左侧:  2 字符 段前: 0.5 行"/>
    <w:basedOn w:val="a"/>
    <w:uiPriority w:val="99"/>
    <w:qFormat/>
    <w:pPr>
      <w:spacing w:beforeLines="50"/>
      <w:ind w:firstLineChars="200" w:firstLine="200"/>
    </w:pPr>
    <w:rPr>
      <w:rFonts w:ascii="宋体" w:cs="宋体"/>
      <w:sz w:val="24"/>
      <w:szCs w:val="20"/>
    </w:rPr>
  </w:style>
  <w:style w:type="paragraph" w:customStyle="1" w:styleId="210">
    <w:name w:val="正文文本缩进 21"/>
    <w:basedOn w:val="a"/>
    <w:uiPriority w:val="99"/>
    <w:qFormat/>
    <w:pPr>
      <w:autoSpaceDE w:val="0"/>
      <w:autoSpaceDN w:val="0"/>
      <w:adjustRightInd w:val="0"/>
      <w:spacing w:line="360" w:lineRule="auto"/>
      <w:ind w:firstLineChars="200" w:firstLine="360"/>
      <w:jc w:val="left"/>
      <w:textAlignment w:val="baseline"/>
    </w:pPr>
    <w:rPr>
      <w:rFonts w:ascii="宋体"/>
      <w:color w:val="7030A0"/>
      <w:sz w:val="24"/>
      <w:szCs w:val="20"/>
    </w:rPr>
  </w:style>
  <w:style w:type="paragraph" w:customStyle="1" w:styleId="2d">
    <w:name w:val="标题2"/>
    <w:basedOn w:val="1"/>
    <w:link w:val="2CharChar"/>
    <w:uiPriority w:val="99"/>
    <w:qFormat/>
    <w:pPr>
      <w:spacing w:before="0" w:after="0" w:line="312" w:lineRule="auto"/>
      <w:ind w:left="0" w:firstLine="0"/>
      <w:jc w:val="center"/>
    </w:pPr>
    <w:rPr>
      <w:rFonts w:ascii="宋体"/>
      <w:bCs w:val="0"/>
      <w:color w:val="92D050"/>
      <w:sz w:val="30"/>
      <w:szCs w:val="20"/>
    </w:rPr>
  </w:style>
  <w:style w:type="paragraph" w:customStyle="1" w:styleId="211">
    <w:name w:val="正文文本 21"/>
    <w:basedOn w:val="a"/>
    <w:uiPriority w:val="99"/>
    <w:qFormat/>
    <w:pPr>
      <w:autoSpaceDE w:val="0"/>
      <w:autoSpaceDN w:val="0"/>
      <w:adjustRightInd w:val="0"/>
      <w:ind w:left="525" w:firstLineChars="200" w:firstLine="525"/>
      <w:jc w:val="left"/>
      <w:textAlignment w:val="baseline"/>
    </w:pPr>
    <w:rPr>
      <w:color w:val="7030A0"/>
      <w:szCs w:val="20"/>
    </w:rPr>
  </w:style>
  <w:style w:type="paragraph" w:customStyle="1" w:styleId="2e">
    <w:name w:val="纯文本2"/>
    <w:basedOn w:val="a"/>
    <w:uiPriority w:val="99"/>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A-12">
    <w:name w:val="A-12"/>
    <w:basedOn w:val="a"/>
    <w:uiPriority w:val="99"/>
    <w:qFormat/>
    <w:pPr>
      <w:widowControl/>
      <w:ind w:firstLineChars="200" w:firstLine="200"/>
      <w:jc w:val="left"/>
    </w:pPr>
    <w:rPr>
      <w:rFonts w:ascii="Arial" w:hAnsi="Arial"/>
      <w:color w:val="7030A0"/>
      <w:kern w:val="0"/>
      <w:sz w:val="24"/>
      <w:szCs w:val="20"/>
      <w:lang w:val="en-GB"/>
    </w:rPr>
  </w:style>
  <w:style w:type="paragraph" w:customStyle="1" w:styleId="2112head22headlinehheadlineSR2ERMH2He">
    <w:name w:val="样式 标题 2标题 1.1编号标题2head:2#2 headlinehheadlineS&amp;R2ERMH2He..."/>
    <w:basedOn w:val="2"/>
    <w:uiPriority w:val="99"/>
    <w:qFormat/>
    <w:pPr>
      <w:keepNext w:val="0"/>
      <w:keepLines w:val="0"/>
      <w:spacing w:before="120" w:after="120" w:line="500" w:lineRule="exact"/>
      <w:jc w:val="left"/>
    </w:pPr>
    <w:rPr>
      <w:rFonts w:cs="宋体"/>
      <w:color w:val="C00000"/>
      <w:kern w:val="44"/>
      <w:sz w:val="28"/>
      <w:szCs w:val="20"/>
    </w:rPr>
  </w:style>
  <w:style w:type="paragraph" w:customStyle="1" w:styleId="affff7">
    <w:name w:val="表图名称"/>
    <w:link w:val="CharChar2"/>
    <w:uiPriority w:val="99"/>
    <w:qFormat/>
    <w:pPr>
      <w:widowControl w:val="0"/>
      <w:tabs>
        <w:tab w:val="left" w:pos="6120"/>
        <w:tab w:val="left" w:pos="13784"/>
      </w:tabs>
      <w:adjustRightInd w:val="0"/>
      <w:snapToGrid w:val="0"/>
      <w:spacing w:line="360" w:lineRule="auto"/>
      <w:jc w:val="center"/>
    </w:pPr>
    <w:rPr>
      <w:rFonts w:ascii="黑体" w:eastAsia="黑体" w:hAnsi="宋体"/>
      <w:kern w:val="2"/>
      <w:sz w:val="22"/>
      <w:szCs w:val="22"/>
    </w:rPr>
  </w:style>
  <w:style w:type="paragraph" w:customStyle="1" w:styleId="tll">
    <w:name w:val="tll"/>
    <w:basedOn w:val="a"/>
    <w:uiPriority w:val="99"/>
    <w:qFormat/>
    <w:pPr>
      <w:autoSpaceDE w:val="0"/>
      <w:autoSpaceDN w:val="0"/>
      <w:adjustRightInd w:val="0"/>
      <w:spacing w:line="300" w:lineRule="atLeast"/>
      <w:ind w:firstLine="709"/>
      <w:jc w:val="left"/>
      <w:textAlignment w:val="baseline"/>
    </w:pPr>
    <w:rPr>
      <w:rFonts w:ascii="仿宋_GB2312" w:eastAsia="仿宋_GB2312" w:hAnsi="Arial"/>
      <w:kern w:val="0"/>
      <w:szCs w:val="20"/>
    </w:rPr>
  </w:style>
  <w:style w:type="paragraph" w:customStyle="1" w:styleId="1f0">
    <w:name w:val="标书正文1"/>
    <w:basedOn w:val="a"/>
    <w:uiPriority w:val="99"/>
    <w:qFormat/>
    <w:pPr>
      <w:tabs>
        <w:tab w:val="left" w:pos="1438"/>
      </w:tabs>
      <w:spacing w:before="100" w:after="100" w:line="360" w:lineRule="auto"/>
      <w:ind w:left="1438" w:hanging="720"/>
    </w:pPr>
    <w:rPr>
      <w:rFonts w:ascii="宋体" w:hAnsi="宋体"/>
    </w:rPr>
  </w:style>
  <w:style w:type="paragraph" w:customStyle="1" w:styleId="xl72">
    <w:name w:val="xl7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30">
    <w:name w:val="xl30"/>
    <w:basedOn w:val="a"/>
    <w:uiPriority w:val="99"/>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71">
    <w:name w:val="xl7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8">
    <w:name w:val="表格标题"/>
    <w:basedOn w:val="5"/>
    <w:uiPriority w:val="99"/>
    <w:qFormat/>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211head22headlinehheadlineSR2ERMH2Head2">
    <w:name w:val="样式 标题 2标题 1.1head:2#2 headlinehheadlineS&amp;R2ERMH2Head 2 +..."/>
    <w:basedOn w:val="2"/>
    <w:uiPriority w:val="99"/>
    <w:qFormat/>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39">
    <w:name w:val="级别3"/>
    <w:basedOn w:val="2f"/>
    <w:uiPriority w:val="99"/>
    <w:qFormat/>
    <w:pPr>
      <w:ind w:firstLine="425"/>
      <w:outlineLvl w:val="2"/>
    </w:pPr>
    <w:rPr>
      <w:b w:val="0"/>
    </w:rPr>
  </w:style>
  <w:style w:type="paragraph" w:customStyle="1" w:styleId="2f">
    <w:name w:val="级别2"/>
    <w:basedOn w:val="1"/>
    <w:uiPriority w:val="99"/>
    <w:qFormat/>
    <w:pPr>
      <w:keepNext w:val="0"/>
      <w:keepLines w:val="0"/>
      <w:tabs>
        <w:tab w:val="clear" w:pos="1440"/>
        <w:tab w:val="left" w:pos="0"/>
      </w:tabs>
      <w:adjustRightInd w:val="0"/>
      <w:snapToGrid w:val="0"/>
      <w:spacing w:before="0" w:after="0" w:line="360" w:lineRule="auto"/>
      <w:ind w:left="0" w:firstLine="0"/>
      <w:outlineLvl w:val="1"/>
    </w:pPr>
    <w:rPr>
      <w:rFonts w:ascii="宋体" w:hAnsi="宋体"/>
      <w:bCs w:val="0"/>
      <w:sz w:val="24"/>
      <w:szCs w:val="24"/>
    </w:rPr>
  </w:style>
  <w:style w:type="paragraph" w:customStyle="1" w:styleId="affff9">
    <w:name w:val="七级标题格式"/>
    <w:basedOn w:val="a"/>
    <w:uiPriority w:val="99"/>
    <w:qFormat/>
    <w:pPr>
      <w:spacing w:afterLines="50" w:line="336" w:lineRule="auto"/>
      <w:ind w:firstLineChars="200" w:firstLine="200"/>
      <w:jc w:val="left"/>
      <w:outlineLvl w:val="6"/>
    </w:pPr>
    <w:rPr>
      <w:color w:val="7030A0"/>
      <w:sz w:val="24"/>
    </w:rPr>
  </w:style>
  <w:style w:type="paragraph" w:customStyle="1" w:styleId="xl26">
    <w:name w:val="xl2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1f1">
    <w:name w:val="招标文件1）"/>
    <w:uiPriority w:val="99"/>
    <w:qFormat/>
    <w:pPr>
      <w:spacing w:before="120" w:after="120" w:line="300" w:lineRule="auto"/>
      <w:outlineLvl w:val="5"/>
    </w:pPr>
    <w:rPr>
      <w:rFonts w:ascii="宋体"/>
      <w:spacing w:val="10"/>
      <w:w w:val="95"/>
      <w:sz w:val="21"/>
    </w:rPr>
  </w:style>
  <w:style w:type="paragraph" w:customStyle="1" w:styleId="PartTitle">
    <w:name w:val="Part Title"/>
    <w:basedOn w:val="a"/>
    <w:next w:val="a"/>
    <w:uiPriority w:val="99"/>
    <w:qFormat/>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333bulletb23bullet1b1213bullet2b2223bul2">
    <w:name w:val="样式 标题 3列表编号33 bulletb23 bullet1b1213 bullet2b2223 bul...2"/>
    <w:basedOn w:val="a"/>
    <w:uiPriority w:val="99"/>
    <w:qFormat/>
    <w:pPr>
      <w:ind w:left="1320" w:firstLineChars="200" w:hanging="420"/>
      <w:jc w:val="left"/>
    </w:pPr>
    <w:rPr>
      <w:color w:val="7030A0"/>
    </w:rPr>
  </w:style>
  <w:style w:type="paragraph" w:customStyle="1" w:styleId="affffa">
    <w:name w:val="表格文字"/>
    <w:basedOn w:val="affc"/>
    <w:uiPriority w:val="99"/>
    <w:qFormat/>
  </w:style>
  <w:style w:type="paragraph" w:customStyle="1" w:styleId="xl53">
    <w:name w:val="xl53"/>
    <w:basedOn w:val="a"/>
    <w:uiPriority w:val="99"/>
    <w:qFormat/>
    <w:pPr>
      <w:widowControl/>
      <w:pBdr>
        <w:left w:val="single" w:sz="4" w:space="0" w:color="auto"/>
        <w:right w:val="single" w:sz="4" w:space="0" w:color="auto"/>
      </w:pBdr>
      <w:spacing w:before="100" w:after="100"/>
      <w:ind w:firstLineChars="200" w:firstLine="200"/>
      <w:jc w:val="center"/>
      <w:textAlignment w:val="center"/>
    </w:pPr>
    <w:rPr>
      <w:rFonts w:ascii="Arial Unicode MS" w:hAnsi="Arial Unicode MS"/>
      <w:color w:val="7030A0"/>
      <w:kern w:val="0"/>
      <w:szCs w:val="20"/>
    </w:rPr>
  </w:style>
  <w:style w:type="paragraph" w:customStyle="1" w:styleId="affffb">
    <w:name w:val="二级标题格式"/>
    <w:basedOn w:val="2"/>
    <w:uiPriority w:val="99"/>
    <w:qFormat/>
    <w:pPr>
      <w:keepNext w:val="0"/>
      <w:keepLines w:val="0"/>
      <w:spacing w:before="0" w:afterLines="100" w:line="240" w:lineRule="auto"/>
      <w:jc w:val="left"/>
    </w:pPr>
    <w:rPr>
      <w:rFonts w:ascii="Times New Roman" w:hAnsi="Times New Roman"/>
      <w:b w:val="0"/>
      <w:color w:val="C00000"/>
      <w:sz w:val="28"/>
      <w:szCs w:val="28"/>
    </w:rPr>
  </w:style>
  <w:style w:type="paragraph" w:customStyle="1" w:styleId="5-018">
    <w:name w:val="样式 标题 5 + 右侧:  -0.18 字符"/>
    <w:basedOn w:val="a"/>
    <w:uiPriority w:val="99"/>
    <w:qFormat/>
    <w:pPr>
      <w:tabs>
        <w:tab w:val="left" w:pos="1008"/>
      </w:tabs>
      <w:ind w:left="1134" w:hanging="1134"/>
    </w:pPr>
  </w:style>
  <w:style w:type="paragraph" w:customStyle="1" w:styleId="11111">
    <w:name w:val="样式 标题 1标题 1 1编号标题1标题1 + 宋体 加粗"/>
    <w:basedOn w:val="1"/>
    <w:uiPriority w:val="99"/>
    <w:qFormat/>
    <w:pPr>
      <w:keepNext w:val="0"/>
      <w:tabs>
        <w:tab w:val="clear" w:pos="1440"/>
        <w:tab w:val="left" w:pos="2340"/>
      </w:tabs>
      <w:spacing w:before="240" w:afterLines="50" w:line="360" w:lineRule="exact"/>
      <w:ind w:left="1304" w:hanging="1304"/>
      <w:jc w:val="left"/>
    </w:pPr>
    <w:rPr>
      <w:rFonts w:ascii="宋体" w:hAnsi="宋体" w:cs="Arial"/>
      <w:sz w:val="28"/>
      <w:szCs w:val="28"/>
    </w:rPr>
  </w:style>
  <w:style w:type="paragraph" w:customStyle="1" w:styleId="xl54">
    <w:name w:val="xl54"/>
    <w:basedOn w:val="a"/>
    <w:uiPriority w:val="99"/>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hAnsi="Arial Unicode MS"/>
      <w:color w:val="7030A0"/>
      <w:kern w:val="0"/>
      <w:szCs w:val="20"/>
    </w:rPr>
  </w:style>
  <w:style w:type="paragraph" w:customStyle="1" w:styleId="xl36">
    <w:name w:val="xl36"/>
    <w:basedOn w:val="a"/>
    <w:uiPriority w:val="99"/>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28">
    <w:name w:val="xl28"/>
    <w:basedOn w:val="a"/>
    <w:uiPriority w:val="99"/>
    <w:qFormat/>
    <w:pPr>
      <w:widowControl/>
      <w:spacing w:before="100" w:beforeAutospacing="1" w:after="100" w:afterAutospacing="1"/>
      <w:jc w:val="center"/>
    </w:pPr>
    <w:rPr>
      <w:kern w:val="0"/>
      <w:sz w:val="24"/>
    </w:rPr>
  </w:style>
  <w:style w:type="paragraph" w:customStyle="1" w:styleId="xl49">
    <w:name w:val="xl49"/>
    <w:basedOn w:val="a"/>
    <w:uiPriority w:val="99"/>
    <w:qFormat/>
    <w:pPr>
      <w:widowControl/>
      <w:pBdr>
        <w:top w:val="single" w:sz="4" w:space="0" w:color="auto"/>
        <w:left w:val="single" w:sz="4" w:space="0" w:color="auto"/>
        <w:bottom w:val="single" w:sz="4" w:space="0" w:color="auto"/>
      </w:pBdr>
      <w:spacing w:before="100" w:after="100"/>
      <w:ind w:firstLineChars="200" w:firstLine="200"/>
      <w:jc w:val="center"/>
    </w:pPr>
    <w:rPr>
      <w:rFonts w:ascii="Arial Unicode MS" w:hAnsi="Arial Unicode MS"/>
      <w:color w:val="7030A0"/>
      <w:kern w:val="0"/>
      <w:szCs w:val="20"/>
    </w:rPr>
  </w:style>
  <w:style w:type="paragraph" w:customStyle="1" w:styleId="Subhead1">
    <w:name w:val="Subhead 1"/>
    <w:basedOn w:val="a"/>
    <w:uiPriority w:val="99"/>
    <w:qFormat/>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eastAsia="黑体" w:hAnsi="Arial"/>
      <w:b/>
      <w:kern w:val="0"/>
      <w:sz w:val="32"/>
      <w:szCs w:val="20"/>
    </w:rPr>
  </w:style>
  <w:style w:type="paragraph" w:customStyle="1" w:styleId="Charf6">
    <w:name w:val="三点段 Char"/>
    <w:basedOn w:val="a"/>
    <w:uiPriority w:val="99"/>
    <w:qFormat/>
    <w:pPr>
      <w:spacing w:line="360" w:lineRule="auto"/>
      <w:ind w:left="1200" w:hangingChars="500" w:hanging="1200"/>
    </w:pPr>
    <w:rPr>
      <w:rFonts w:ascii="宋体"/>
      <w:sz w:val="24"/>
    </w:rPr>
  </w:style>
  <w:style w:type="paragraph" w:customStyle="1" w:styleId="ParaCharCharCharChar">
    <w:name w:val="默认段落字体 Para Char Char Char Char"/>
    <w:basedOn w:val="a"/>
    <w:uiPriority w:val="99"/>
    <w:qFormat/>
    <w:rPr>
      <w:szCs w:val="20"/>
    </w:rPr>
  </w:style>
  <w:style w:type="paragraph" w:customStyle="1" w:styleId="2f0">
    <w:name w:val="正文文本2"/>
    <w:uiPriority w:val="99"/>
    <w:qFormat/>
    <w:pPr>
      <w:widowControl w:val="0"/>
      <w:autoSpaceDE w:val="0"/>
      <w:autoSpaceDN w:val="0"/>
      <w:adjustRightInd w:val="0"/>
      <w:spacing w:before="170" w:line="300" w:lineRule="atLeast"/>
      <w:ind w:left="1134"/>
      <w:jc w:val="both"/>
    </w:pPr>
    <w:rPr>
      <w:color w:val="000000"/>
      <w:sz w:val="24"/>
    </w:rPr>
  </w:style>
  <w:style w:type="paragraph" w:customStyle="1" w:styleId="2f1">
    <w:name w:val="样式2"/>
    <w:basedOn w:val="a"/>
    <w:uiPriority w:val="99"/>
    <w:qFormat/>
    <w:pPr>
      <w:adjustRightInd w:val="0"/>
      <w:spacing w:before="120" w:after="120" w:line="312" w:lineRule="atLeast"/>
      <w:jc w:val="center"/>
      <w:textAlignment w:val="baseline"/>
    </w:pPr>
    <w:rPr>
      <w:kern w:val="0"/>
      <w:sz w:val="24"/>
      <w:szCs w:val="20"/>
    </w:rPr>
  </w:style>
  <w:style w:type="paragraph" w:customStyle="1" w:styleId="xl59">
    <w:name w:val="xl59"/>
    <w:basedOn w:val="a"/>
    <w:uiPriority w:val="99"/>
    <w:qFormat/>
    <w:pPr>
      <w:widowControl/>
      <w:pBdr>
        <w:bottom w:val="single" w:sz="4" w:space="0" w:color="auto"/>
      </w:pBdr>
      <w:spacing w:before="100" w:after="100"/>
      <w:ind w:firstLineChars="200" w:firstLine="200"/>
      <w:jc w:val="center"/>
      <w:textAlignment w:val="center"/>
    </w:pPr>
    <w:rPr>
      <w:rFonts w:ascii="Arial Unicode MS" w:hAnsi="Arial Unicode MS"/>
      <w:color w:val="7030A0"/>
      <w:kern w:val="0"/>
      <w:szCs w:val="20"/>
    </w:rPr>
  </w:style>
  <w:style w:type="paragraph" w:customStyle="1" w:styleId="xl31">
    <w:name w:val="xl3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fc">
    <w:name w:val="小标题一"/>
    <w:basedOn w:val="a"/>
    <w:next w:val="a"/>
    <w:uiPriority w:val="99"/>
    <w:qFormat/>
    <w:pPr>
      <w:tabs>
        <w:tab w:val="left" w:pos="1080"/>
      </w:tabs>
      <w:spacing w:line="500" w:lineRule="exact"/>
      <w:ind w:left="1080" w:hanging="1080"/>
    </w:pPr>
    <w:rPr>
      <w:sz w:val="28"/>
      <w:szCs w:val="20"/>
    </w:rPr>
  </w:style>
  <w:style w:type="paragraph" w:customStyle="1" w:styleId="xl45">
    <w:name w:val="xl45"/>
    <w:basedOn w:val="a"/>
    <w:uiPriority w:val="99"/>
    <w:qFormat/>
    <w:pPr>
      <w:widowControl/>
      <w:pBdr>
        <w:bottom w:val="single" w:sz="4" w:space="0" w:color="auto"/>
        <w:right w:val="single" w:sz="4" w:space="0" w:color="auto"/>
      </w:pBdr>
      <w:spacing w:before="100" w:after="100"/>
      <w:ind w:firstLineChars="200" w:firstLine="200"/>
      <w:jc w:val="center"/>
      <w:textAlignment w:val="center"/>
    </w:pPr>
    <w:rPr>
      <w:color w:val="7030A0"/>
      <w:kern w:val="0"/>
      <w:sz w:val="22"/>
      <w:szCs w:val="20"/>
    </w:rPr>
  </w:style>
  <w:style w:type="paragraph" w:customStyle="1" w:styleId="Sprechblasentext">
    <w:name w:val="Sprechblasentext"/>
    <w:basedOn w:val="a"/>
    <w:uiPriority w:val="99"/>
    <w:qFormat/>
    <w:pPr>
      <w:spacing w:line="300" w:lineRule="atLeast"/>
      <w:ind w:firstLine="709"/>
    </w:pPr>
    <w:rPr>
      <w:rFonts w:ascii="Tahoma" w:hAnsi="Tahoma" w:cs="Tahoma"/>
      <w:sz w:val="16"/>
      <w:szCs w:val="16"/>
    </w:rPr>
  </w:style>
  <w:style w:type="paragraph" w:customStyle="1" w:styleId="1110">
    <w:name w:val="招标文件1.1.1"/>
    <w:uiPriority w:val="99"/>
    <w:qFormat/>
    <w:pPr>
      <w:spacing w:before="120" w:after="120" w:line="480" w:lineRule="exact"/>
      <w:ind w:left="200"/>
      <w:outlineLvl w:val="3"/>
    </w:pPr>
    <w:rPr>
      <w:rFonts w:ascii="宋体"/>
      <w:b/>
      <w:spacing w:val="10"/>
      <w:w w:val="95"/>
      <w:sz w:val="21"/>
    </w:rPr>
  </w:style>
  <w:style w:type="paragraph" w:customStyle="1" w:styleId="p0">
    <w:name w:val="p0"/>
    <w:basedOn w:val="a"/>
    <w:uiPriority w:val="99"/>
    <w:qFormat/>
    <w:pPr>
      <w:widowControl/>
    </w:pPr>
    <w:rPr>
      <w:kern w:val="0"/>
      <w:szCs w:val="21"/>
    </w:rPr>
  </w:style>
  <w:style w:type="paragraph" w:customStyle="1" w:styleId="3105105">
    <w:name w:val="样式 样式 标题 3 + 段前: 1 行 段后: 0.5 行 + 段前: 1 行 段后: 0.5 行"/>
    <w:basedOn w:val="a"/>
    <w:uiPriority w:val="99"/>
    <w:qFormat/>
    <w:pPr>
      <w:keepNext/>
      <w:keepLines/>
      <w:spacing w:beforeLines="100" w:afterLines="50"/>
      <w:ind w:firstLineChars="200" w:firstLine="200"/>
      <w:jc w:val="left"/>
      <w:outlineLvl w:val="2"/>
    </w:pPr>
    <w:rPr>
      <w:rFonts w:eastAsia="黑体" w:cs="宋体"/>
      <w:bCs/>
      <w:color w:val="7030A0"/>
      <w:sz w:val="22"/>
      <w:szCs w:val="22"/>
    </w:rPr>
  </w:style>
  <w:style w:type="paragraph" w:customStyle="1" w:styleId="xl70">
    <w:name w:val="xl7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affffd">
    <w:name w:val="表格正文"/>
    <w:basedOn w:val="a"/>
    <w:next w:val="a"/>
    <w:uiPriority w:val="99"/>
    <w:qFormat/>
    <w:pPr>
      <w:adjustRightInd w:val="0"/>
      <w:snapToGrid w:val="0"/>
      <w:jc w:val="center"/>
    </w:pPr>
    <w:rPr>
      <w:color w:val="548DD4"/>
    </w:rPr>
  </w:style>
  <w:style w:type="paragraph" w:customStyle="1" w:styleId="48">
    <w:name w:val="样式 标题 4 + 段前: 自动"/>
    <w:basedOn w:val="4"/>
    <w:uiPriority w:val="99"/>
    <w:qFormat/>
    <w:pPr>
      <w:tabs>
        <w:tab w:val="left" w:pos="1062"/>
      </w:tabs>
      <w:spacing w:beforeLines="50" w:after="0" w:line="400" w:lineRule="exact"/>
      <w:ind w:left="1062" w:hanging="864"/>
    </w:pPr>
    <w:rPr>
      <w:rFonts w:ascii="宋体" w:hAnsi="Arial" w:cs="宋体"/>
      <w:sz w:val="24"/>
      <w:szCs w:val="24"/>
    </w:rPr>
  </w:style>
  <w:style w:type="paragraph" w:customStyle="1" w:styleId="1f2">
    <w:name w:val="样式1"/>
    <w:basedOn w:val="af6"/>
    <w:next w:val="a"/>
    <w:uiPriority w:val="99"/>
    <w:qFormat/>
    <w:pPr>
      <w:jc w:val="left"/>
    </w:pPr>
  </w:style>
  <w:style w:type="paragraph" w:customStyle="1" w:styleId="Style19">
    <w:name w:val="_Style 19"/>
    <w:next w:val="a"/>
    <w:uiPriority w:val="99"/>
    <w:qFormat/>
    <w:pPr>
      <w:widowControl w:val="0"/>
      <w:jc w:val="both"/>
    </w:pPr>
    <w:rPr>
      <w:kern w:val="2"/>
      <w:sz w:val="21"/>
      <w:szCs w:val="24"/>
    </w:rPr>
  </w:style>
  <w:style w:type="paragraph" w:customStyle="1" w:styleId="font5">
    <w:name w:val="font5"/>
    <w:basedOn w:val="a"/>
    <w:uiPriority w:val="99"/>
    <w:qFormat/>
    <w:pPr>
      <w:widowControl/>
      <w:spacing w:before="100" w:beforeAutospacing="1" w:after="100" w:afterAutospacing="1"/>
      <w:jc w:val="left"/>
    </w:pPr>
    <w:rPr>
      <w:b/>
      <w:bCs/>
      <w:kern w:val="0"/>
      <w:sz w:val="22"/>
      <w:szCs w:val="22"/>
    </w:rPr>
  </w:style>
  <w:style w:type="paragraph" w:customStyle="1" w:styleId="xl38">
    <w:name w:val="xl3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0205">
    <w:name w:val="样式 样式 正文段落 + 段前: 0.2 行 + 段前: 0.5 行"/>
    <w:basedOn w:val="a"/>
    <w:uiPriority w:val="99"/>
    <w:qFormat/>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xl35">
    <w:name w:val="xl3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affffe">
    <w:name w:val="一"/>
    <w:basedOn w:val="1"/>
    <w:uiPriority w:val="99"/>
    <w:qFormat/>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2Char4">
    <w:name w:val="标题2 Char"/>
    <w:basedOn w:val="2"/>
    <w:uiPriority w:val="99"/>
    <w:qFormat/>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Bodytext1">
    <w:name w:val="Body text 1"/>
    <w:basedOn w:val="a"/>
    <w:uiPriority w:val="99"/>
    <w:qFormat/>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xl29">
    <w:name w:val="xl2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280">
    <w:name w:val="样式 标题2 + 字距调整8 磅"/>
    <w:basedOn w:val="2Char4"/>
    <w:uiPriority w:val="99"/>
    <w:qFormat/>
    <w:pPr>
      <w:tabs>
        <w:tab w:val="clear" w:pos="709"/>
      </w:tabs>
    </w:pPr>
    <w:rPr>
      <w:kern w:val="16"/>
    </w:rPr>
  </w:style>
  <w:style w:type="paragraph" w:customStyle="1" w:styleId="afffff">
    <w:name w:val="一级标题"/>
    <w:uiPriority w:val="99"/>
    <w:qFormat/>
    <w:pPr>
      <w:spacing w:before="480" w:after="120"/>
    </w:pPr>
    <w:rPr>
      <w:rFonts w:eastAsia="黑体"/>
      <w:b/>
      <w:kern w:val="2"/>
      <w:sz w:val="28"/>
    </w:rPr>
  </w:style>
  <w:style w:type="paragraph" w:customStyle="1" w:styleId="xl74">
    <w:name w:val="xl74"/>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Cs w:val="21"/>
    </w:rPr>
  </w:style>
  <w:style w:type="paragraph" w:customStyle="1" w:styleId="ParaCharCharCharCharCharCharChar">
    <w:name w:val="默认段落字体 Para Char Char Char Char Char Char Char"/>
    <w:basedOn w:val="a"/>
    <w:uiPriority w:val="99"/>
    <w:qFormat/>
    <w:pPr>
      <w:tabs>
        <w:tab w:val="left" w:pos="4665"/>
        <w:tab w:val="left" w:pos="8970"/>
      </w:tabs>
      <w:ind w:firstLine="400"/>
    </w:pPr>
    <w:rPr>
      <w:szCs w:val="20"/>
    </w:rPr>
  </w:style>
  <w:style w:type="paragraph" w:customStyle="1" w:styleId="mjd">
    <w:name w:val="mjd"/>
    <w:basedOn w:val="a"/>
    <w:uiPriority w:val="99"/>
    <w:qFormat/>
    <w:pPr>
      <w:tabs>
        <w:tab w:val="left" w:pos="1080"/>
        <w:tab w:val="left" w:pos="6960"/>
      </w:tabs>
      <w:autoSpaceDE w:val="0"/>
      <w:autoSpaceDN w:val="0"/>
      <w:adjustRightInd w:val="0"/>
      <w:spacing w:line="312" w:lineRule="atLeast"/>
      <w:ind w:left="1080" w:hanging="1080"/>
      <w:jc w:val="left"/>
    </w:pPr>
    <w:rPr>
      <w:rFonts w:ascii="宋体" w:hAnsi="Tms Rmn"/>
      <w:kern w:val="0"/>
      <w:szCs w:val="20"/>
    </w:rPr>
  </w:style>
  <w:style w:type="paragraph" w:customStyle="1" w:styleId="222">
    <w:name w:val="样式 样式 首行缩进:  2 字符 + 首行缩进:  2 字符"/>
    <w:basedOn w:val="a"/>
    <w:uiPriority w:val="99"/>
    <w:qFormat/>
    <w:pPr>
      <w:spacing w:line="360" w:lineRule="auto"/>
      <w:ind w:firstLineChars="200" w:firstLine="200"/>
      <w:jc w:val="left"/>
    </w:pPr>
    <w:rPr>
      <w:rFonts w:cs="宋体"/>
      <w:color w:val="7030A0"/>
      <w:szCs w:val="20"/>
    </w:rPr>
  </w:style>
  <w:style w:type="paragraph" w:customStyle="1" w:styleId="xl40">
    <w:name w:val="xl40"/>
    <w:basedOn w:val="a"/>
    <w:uiPriority w:val="99"/>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afffff0">
    <w:name w:val="招标文件》"/>
    <w:basedOn w:val="afffff1"/>
    <w:uiPriority w:val="99"/>
    <w:qFormat/>
    <w:pPr>
      <w:tabs>
        <w:tab w:val="left" w:pos="560"/>
      </w:tabs>
      <w:ind w:left="200" w:firstLineChars="0" w:firstLine="0"/>
    </w:pPr>
  </w:style>
  <w:style w:type="paragraph" w:customStyle="1" w:styleId="afffff1">
    <w:name w:val="招标文件正文"/>
    <w:uiPriority w:val="99"/>
    <w:qFormat/>
    <w:pPr>
      <w:spacing w:before="120" w:after="120" w:line="300" w:lineRule="auto"/>
      <w:ind w:firstLineChars="200" w:firstLine="200"/>
    </w:pPr>
    <w:rPr>
      <w:rFonts w:ascii="宋体"/>
      <w:spacing w:val="10"/>
      <w:w w:val="95"/>
      <w:sz w:val="21"/>
    </w:rPr>
  </w:style>
  <w:style w:type="paragraph" w:customStyle="1" w:styleId="NumberedList">
    <w:name w:val="Numbered List"/>
    <w:basedOn w:val="af6"/>
    <w:uiPriority w:val="99"/>
    <w:qFormat/>
    <w:pPr>
      <w:widowControl/>
      <w:pBdr>
        <w:bottom w:val="none" w:sz="0" w:space="0" w:color="auto"/>
      </w:pBdr>
      <w:tabs>
        <w:tab w:val="clear" w:pos="4153"/>
        <w:tab w:val="clear" w:pos="8306"/>
        <w:tab w:val="left" w:pos="360"/>
      </w:tabs>
      <w:snapToGrid/>
      <w:ind w:left="360" w:hanging="360"/>
      <w:jc w:val="left"/>
    </w:pPr>
    <w:rPr>
      <w:rFonts w:ascii="Univers" w:hAnsi="Univers"/>
      <w:kern w:val="0"/>
      <w:sz w:val="22"/>
      <w:szCs w:val="20"/>
    </w:rPr>
  </w:style>
  <w:style w:type="paragraph" w:customStyle="1" w:styleId="font6">
    <w:name w:val="font6"/>
    <w:basedOn w:val="a"/>
    <w:uiPriority w:val="99"/>
    <w:qFormat/>
    <w:pPr>
      <w:widowControl/>
      <w:spacing w:before="100" w:beforeAutospacing="1" w:after="100" w:afterAutospacing="1"/>
      <w:jc w:val="left"/>
    </w:pPr>
    <w:rPr>
      <w:rFonts w:ascii="宋体" w:hAnsi="宋体"/>
      <w:kern w:val="0"/>
      <w:sz w:val="20"/>
      <w:szCs w:val="20"/>
    </w:rPr>
  </w:style>
  <w:style w:type="paragraph" w:customStyle="1" w:styleId="font7">
    <w:name w:val="font7"/>
    <w:basedOn w:val="a"/>
    <w:uiPriority w:val="99"/>
    <w:qFormat/>
    <w:pPr>
      <w:widowControl/>
      <w:spacing w:before="100" w:beforeAutospacing="1" w:after="100" w:afterAutospacing="1"/>
      <w:jc w:val="left"/>
    </w:pPr>
    <w:rPr>
      <w:rFonts w:ascii="宋体" w:hAnsi="宋体" w:cs="宋体"/>
      <w:kern w:val="0"/>
      <w:szCs w:val="21"/>
    </w:rPr>
  </w:style>
  <w:style w:type="paragraph" w:customStyle="1" w:styleId="xl52">
    <w:name w:val="xl52"/>
    <w:basedOn w:val="a"/>
    <w:uiPriority w:val="99"/>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hAnsi="Arial Unicode MS"/>
      <w:color w:val="7030A0"/>
      <w:kern w:val="0"/>
      <w:szCs w:val="20"/>
    </w:rPr>
  </w:style>
  <w:style w:type="paragraph" w:customStyle="1" w:styleId="3a">
    <w:name w:val="正文3"/>
    <w:uiPriority w:val="99"/>
    <w:qFormat/>
    <w:pPr>
      <w:spacing w:line="400" w:lineRule="exact"/>
      <w:ind w:firstLineChars="200" w:firstLine="200"/>
      <w:jc w:val="both"/>
    </w:pPr>
    <w:rPr>
      <w:kern w:val="2"/>
      <w:sz w:val="24"/>
    </w:rPr>
  </w:style>
  <w:style w:type="paragraph" w:customStyle="1" w:styleId="Char1CharChar1CharCharCharCharCharChar">
    <w:name w:val="Char1 Char Char1 Char Char Char Char Char Char"/>
    <w:basedOn w:val="a"/>
    <w:uiPriority w:val="99"/>
    <w:qFormat/>
  </w:style>
  <w:style w:type="paragraph" w:customStyle="1" w:styleId="1f3">
    <w:name w:val="正文文本1"/>
    <w:uiPriority w:val="99"/>
    <w:qFormat/>
    <w:pPr>
      <w:widowControl w:val="0"/>
      <w:autoSpaceDE w:val="0"/>
      <w:autoSpaceDN w:val="0"/>
      <w:adjustRightInd w:val="0"/>
      <w:spacing w:before="170" w:line="300" w:lineRule="atLeast"/>
      <w:ind w:left="1134"/>
      <w:jc w:val="both"/>
    </w:pPr>
    <w:rPr>
      <w:color w:val="000000"/>
      <w:sz w:val="24"/>
    </w:rPr>
  </w:style>
  <w:style w:type="paragraph" w:customStyle="1" w:styleId="xl24">
    <w:name w:val="xl24"/>
    <w:basedOn w:val="a"/>
    <w:uiPriority w:val="99"/>
    <w:qFormat/>
    <w:pPr>
      <w:widowControl/>
      <w:spacing w:before="100" w:beforeAutospacing="1" w:after="100" w:afterAutospacing="1"/>
      <w:jc w:val="left"/>
    </w:pPr>
    <w:rPr>
      <w:kern w:val="0"/>
      <w:sz w:val="24"/>
    </w:rPr>
  </w:style>
  <w:style w:type="paragraph" w:customStyle="1" w:styleId="afffff2">
    <w:name w:val="註解方塊文字"/>
    <w:basedOn w:val="a"/>
    <w:uiPriority w:val="99"/>
    <w:pPr>
      <w:widowControl/>
      <w:jc w:val="left"/>
    </w:pPr>
    <w:rPr>
      <w:rFonts w:ascii="Arial" w:eastAsia="PMingLiU" w:hAnsi="Arial"/>
      <w:kern w:val="0"/>
      <w:sz w:val="18"/>
      <w:szCs w:val="18"/>
      <w:lang w:eastAsia="zh-HK"/>
    </w:rPr>
  </w:style>
  <w:style w:type="paragraph" w:customStyle="1" w:styleId="afffff3">
    <w:name w:val="标题四"/>
    <w:basedOn w:val="1110"/>
    <w:uiPriority w:val="99"/>
    <w:semiHidden/>
    <w:qFormat/>
    <w:pPr>
      <w:tabs>
        <w:tab w:val="left" w:pos="0"/>
      </w:tabs>
      <w:spacing w:line="360" w:lineRule="auto"/>
      <w:ind w:left="0"/>
    </w:pPr>
    <w:rPr>
      <w:rFonts w:ascii="Tahoma" w:hAnsi="Tahoma"/>
      <w:sz w:val="24"/>
      <w:szCs w:val="24"/>
    </w:rPr>
  </w:style>
  <w:style w:type="paragraph" w:customStyle="1" w:styleId="1f4">
    <w:name w:val="标题1"/>
    <w:basedOn w:val="1"/>
    <w:uiPriority w:val="99"/>
    <w:qFormat/>
    <w:pPr>
      <w:tabs>
        <w:tab w:val="clear" w:pos="1440"/>
        <w:tab w:val="left" w:pos="450"/>
        <w:tab w:val="left" w:pos="709"/>
        <w:tab w:val="left" w:pos="907"/>
      </w:tabs>
      <w:adjustRightInd w:val="0"/>
      <w:spacing w:before="120" w:after="0" w:line="360" w:lineRule="auto"/>
      <w:ind w:left="450" w:hanging="450"/>
      <w:textAlignment w:val="baseline"/>
    </w:pPr>
    <w:rPr>
      <w:rFonts w:ascii="宋体" w:hAnsi="宋体"/>
      <w:bCs w:val="0"/>
      <w:sz w:val="28"/>
      <w:szCs w:val="20"/>
    </w:rPr>
  </w:style>
  <w:style w:type="paragraph" w:customStyle="1" w:styleId="55">
    <w:name w:val="级别5"/>
    <w:basedOn w:val="49"/>
    <w:uiPriority w:val="99"/>
    <w:qFormat/>
    <w:pPr>
      <w:outlineLvl w:val="4"/>
    </w:pPr>
  </w:style>
  <w:style w:type="paragraph" w:customStyle="1" w:styleId="49">
    <w:name w:val="级别4"/>
    <w:basedOn w:val="2f"/>
    <w:uiPriority w:val="99"/>
    <w:qFormat/>
    <w:pPr>
      <w:outlineLvl w:val="3"/>
    </w:pPr>
    <w:rPr>
      <w:b w:val="0"/>
      <w:kern w:val="0"/>
    </w:rPr>
  </w:style>
  <w:style w:type="paragraph" w:customStyle="1" w:styleId="CharCharCharCharChar0">
    <w:name w:val="Char Char Char Char Char"/>
    <w:basedOn w:val="a"/>
    <w:uiPriority w:val="99"/>
    <w:qFormat/>
    <w:pPr>
      <w:ind w:firstLineChars="200" w:firstLine="200"/>
      <w:jc w:val="left"/>
    </w:pPr>
    <w:rPr>
      <w:rFonts w:ascii="Tahoma" w:hAnsi="Tahoma"/>
      <w:color w:val="7030A0"/>
      <w:sz w:val="24"/>
      <w:szCs w:val="20"/>
    </w:rPr>
  </w:style>
  <w:style w:type="paragraph" w:customStyle="1" w:styleId="0">
    <w:name w:val="条文 0"/>
    <w:next w:val="a"/>
    <w:uiPriority w:val="99"/>
    <w:qFormat/>
    <w:pPr>
      <w:spacing w:before="240" w:after="240"/>
    </w:pPr>
    <w:rPr>
      <w:rFonts w:eastAsia="黑体"/>
      <w:sz w:val="21"/>
    </w:rPr>
  </w:style>
  <w:style w:type="paragraph" w:customStyle="1" w:styleId="1f5">
    <w:name w:val="级别1"/>
    <w:basedOn w:val="1"/>
    <w:uiPriority w:val="99"/>
    <w:qFormat/>
    <w:pPr>
      <w:keepNext w:val="0"/>
      <w:keepLines w:val="0"/>
      <w:tabs>
        <w:tab w:val="clear" w:pos="1440"/>
        <w:tab w:val="left" w:pos="-1620"/>
      </w:tabs>
      <w:adjustRightInd w:val="0"/>
      <w:snapToGrid w:val="0"/>
      <w:spacing w:before="0" w:after="0" w:line="360" w:lineRule="auto"/>
      <w:ind w:left="2098" w:hanging="2098"/>
    </w:pPr>
    <w:rPr>
      <w:rFonts w:ascii="宋体" w:hAnsi="宋体"/>
      <w:bCs w:val="0"/>
      <w:sz w:val="28"/>
      <w:szCs w:val="28"/>
    </w:rPr>
  </w:style>
  <w:style w:type="paragraph" w:customStyle="1" w:styleId="-zlb">
    <w:name w:val="顺序编号-zlb"/>
    <w:basedOn w:val="49"/>
    <w:uiPriority w:val="99"/>
    <w:qFormat/>
    <w:pPr>
      <w:ind w:firstLine="425"/>
      <w:outlineLvl w:val="8"/>
    </w:pPr>
  </w:style>
  <w:style w:type="paragraph" w:customStyle="1" w:styleId="afffff4">
    <w:name w:val="专用"/>
    <w:basedOn w:val="a"/>
    <w:uiPriority w:val="99"/>
    <w:qFormat/>
    <w:pPr>
      <w:spacing w:afterLines="100"/>
      <w:ind w:left="838" w:hangingChars="262" w:hanging="838"/>
    </w:pPr>
    <w:rPr>
      <w:rFonts w:ascii="宋体"/>
      <w:b/>
      <w:color w:val="000000"/>
      <w:sz w:val="32"/>
      <w:szCs w:val="20"/>
    </w:rPr>
  </w:style>
  <w:style w:type="paragraph" w:customStyle="1" w:styleId="1f6">
    <w:name w:val="纯文本1"/>
    <w:basedOn w:val="a"/>
    <w:uiPriority w:val="99"/>
    <w:qFormat/>
    <w:pPr>
      <w:adjustRightInd w:val="0"/>
      <w:spacing w:line="312" w:lineRule="atLeast"/>
      <w:ind w:firstLineChars="200" w:firstLine="567"/>
      <w:jc w:val="left"/>
      <w:textAlignment w:val="baseline"/>
    </w:pPr>
    <w:rPr>
      <w:rFonts w:ascii="宋体" w:hAnsi="Courier New"/>
      <w:color w:val="7030A0"/>
      <w:kern w:val="0"/>
      <w:sz w:val="28"/>
    </w:rPr>
  </w:style>
  <w:style w:type="paragraph" w:customStyle="1" w:styleId="afffff5">
    <w:name w:val="标准"/>
    <w:basedOn w:val="a"/>
    <w:uiPriority w:val="99"/>
    <w:qFormat/>
    <w:pPr>
      <w:adjustRightInd w:val="0"/>
      <w:spacing w:line="312" w:lineRule="atLeast"/>
      <w:jc w:val="center"/>
      <w:textAlignment w:val="baseline"/>
    </w:pPr>
    <w:rPr>
      <w:kern w:val="24"/>
      <w:sz w:val="24"/>
    </w:rPr>
  </w:style>
  <w:style w:type="paragraph" w:customStyle="1" w:styleId="xl33">
    <w:name w:val="xl3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ff6">
    <w:name w:val="二级标题"/>
    <w:uiPriority w:val="99"/>
    <w:qFormat/>
    <w:pPr>
      <w:spacing w:before="240" w:after="120"/>
    </w:pPr>
    <w:rPr>
      <w:rFonts w:eastAsia="黑体"/>
      <w:b/>
      <w:kern w:val="2"/>
      <w:sz w:val="26"/>
    </w:rPr>
  </w:style>
  <w:style w:type="paragraph" w:customStyle="1" w:styleId="xl56">
    <w:name w:val="xl56"/>
    <w:basedOn w:val="a"/>
    <w:uiPriority w:val="99"/>
    <w:qFormat/>
    <w:pPr>
      <w:widowControl/>
      <w:pBdr>
        <w:top w:val="single" w:sz="4" w:space="0" w:color="auto"/>
      </w:pBdr>
      <w:spacing w:before="100" w:after="100"/>
      <w:ind w:firstLineChars="200" w:firstLine="200"/>
      <w:jc w:val="center"/>
      <w:textAlignment w:val="center"/>
    </w:pPr>
    <w:rPr>
      <w:rFonts w:ascii="Arial Unicode MS" w:hAnsi="Arial Unicode MS"/>
      <w:color w:val="7030A0"/>
      <w:kern w:val="0"/>
      <w:szCs w:val="20"/>
    </w:rPr>
  </w:style>
  <w:style w:type="paragraph" w:customStyle="1" w:styleId="CharCharCharCharCharChar1CharCharCharChar">
    <w:name w:val="Char Char Char Char Char Char1 Char Char Char Char"/>
    <w:basedOn w:val="a"/>
    <w:uiPriority w:val="99"/>
    <w:qFormat/>
    <w:rPr>
      <w:rFonts w:ascii="仿宋_GB2312" w:eastAsia="仿宋_GB2312"/>
      <w:b/>
      <w:sz w:val="32"/>
      <w:szCs w:val="32"/>
    </w:rPr>
  </w:style>
  <w:style w:type="paragraph" w:customStyle="1" w:styleId="llp2">
    <w:name w:val="llp2"/>
    <w:basedOn w:val="a"/>
    <w:uiPriority w:val="99"/>
    <w:qFormat/>
    <w:pPr>
      <w:spacing w:beforeLines="100" w:afterLines="100" w:line="240" w:lineRule="atLeast"/>
      <w:ind w:firstLineChars="200" w:firstLine="200"/>
      <w:jc w:val="left"/>
      <w:outlineLvl w:val="1"/>
    </w:pPr>
    <w:rPr>
      <w:rFonts w:eastAsia="黑体"/>
      <w:color w:val="7030A0"/>
      <w:sz w:val="32"/>
      <w:szCs w:val="32"/>
    </w:rPr>
  </w:style>
  <w:style w:type="paragraph" w:customStyle="1" w:styleId="4a">
    <w:name w:val="样式4"/>
    <w:basedOn w:val="a"/>
    <w:next w:val="2"/>
    <w:uiPriority w:val="99"/>
    <w:qFormat/>
    <w:pPr>
      <w:tabs>
        <w:tab w:val="left" w:pos="360"/>
      </w:tabs>
      <w:spacing w:line="360" w:lineRule="auto"/>
      <w:ind w:left="360" w:hanging="360"/>
    </w:pPr>
    <w:rPr>
      <w:rFonts w:ascii="宋体" w:hAnsi="宋体"/>
      <w:b/>
      <w:sz w:val="28"/>
      <w:szCs w:val="20"/>
    </w:rPr>
  </w:style>
  <w:style w:type="paragraph" w:customStyle="1" w:styleId="Subtitle1">
    <w:name w:val="Sub title 1"/>
    <w:basedOn w:val="1f3"/>
    <w:uiPriority w:val="99"/>
    <w:qFormat/>
    <w:pPr>
      <w:tabs>
        <w:tab w:val="left" w:pos="1304"/>
      </w:tabs>
      <w:ind w:left="1304" w:hanging="170"/>
    </w:pPr>
    <w:rPr>
      <w:color w:val="auto"/>
    </w:rPr>
  </w:style>
  <w:style w:type="paragraph" w:customStyle="1" w:styleId="xl32">
    <w:name w:val="xl32"/>
    <w:basedOn w:val="a"/>
    <w:uiPriority w:val="99"/>
    <w:qFormat/>
    <w:pPr>
      <w:widowControl/>
      <w:spacing w:before="100" w:beforeAutospacing="1" w:after="100" w:afterAutospacing="1"/>
      <w:jc w:val="center"/>
    </w:pPr>
    <w:rPr>
      <w:b/>
      <w:bCs/>
      <w:kern w:val="0"/>
      <w:sz w:val="24"/>
      <w:u w:val="single"/>
    </w:rPr>
  </w:style>
  <w:style w:type="paragraph" w:customStyle="1" w:styleId="xl47">
    <w:name w:val="xl47"/>
    <w:basedOn w:val="a"/>
    <w:uiPriority w:val="99"/>
    <w:qFormat/>
    <w:pPr>
      <w:widowControl/>
      <w:pBdr>
        <w:left w:val="single" w:sz="4" w:space="0" w:color="auto"/>
        <w:right w:val="single" w:sz="4" w:space="0" w:color="auto"/>
      </w:pBdr>
      <w:spacing w:before="100" w:after="100"/>
      <w:ind w:firstLineChars="200" w:firstLine="200"/>
      <w:jc w:val="center"/>
      <w:textAlignment w:val="center"/>
    </w:pPr>
    <w:rPr>
      <w:rFonts w:ascii="Arial Unicode MS" w:hAnsi="Arial Unicode MS"/>
      <w:color w:val="7030A0"/>
      <w:kern w:val="0"/>
      <w:szCs w:val="20"/>
    </w:rPr>
  </w:style>
  <w:style w:type="paragraph" w:customStyle="1" w:styleId="1f7">
    <w:name w:val="图1"/>
    <w:basedOn w:val="a"/>
    <w:next w:val="a"/>
    <w:uiPriority w:val="99"/>
    <w:qFormat/>
    <w:pPr>
      <w:tabs>
        <w:tab w:val="left" w:pos="1440"/>
      </w:tabs>
      <w:spacing w:beforeLines="50" w:afterLines="100" w:line="360" w:lineRule="auto"/>
      <w:ind w:left="1105" w:hanging="748"/>
      <w:jc w:val="center"/>
    </w:pPr>
    <w:rPr>
      <w:kern w:val="0"/>
    </w:rPr>
  </w:style>
  <w:style w:type="paragraph" w:customStyle="1" w:styleId="2f2">
    <w:name w:val="正缩2字符"/>
    <w:basedOn w:val="a"/>
    <w:uiPriority w:val="99"/>
    <w:qFormat/>
    <w:pPr>
      <w:spacing w:line="480" w:lineRule="exact"/>
      <w:ind w:firstLineChars="200" w:firstLine="200"/>
    </w:pPr>
    <w:rPr>
      <w:sz w:val="24"/>
    </w:rPr>
  </w:style>
  <w:style w:type="paragraph" w:customStyle="1" w:styleId="Char11">
    <w:name w:val="Char1"/>
    <w:basedOn w:val="a"/>
    <w:uiPriority w:val="99"/>
    <w:qFormat/>
    <w:pPr>
      <w:widowControl/>
      <w:spacing w:after="160" w:line="240" w:lineRule="exact"/>
      <w:jc w:val="left"/>
    </w:pPr>
    <w:rPr>
      <w:rFonts w:ascii="Verdana" w:hAnsi="Verdana"/>
      <w:kern w:val="0"/>
      <w:sz w:val="20"/>
      <w:szCs w:val="20"/>
      <w:lang w:eastAsia="en-US"/>
    </w:rPr>
  </w:style>
  <w:style w:type="paragraph" w:customStyle="1" w:styleId="1111">
    <w:name w:val="招标文件1.1.1.1"/>
    <w:basedOn w:val="a"/>
    <w:uiPriority w:val="99"/>
    <w:qFormat/>
    <w:pPr>
      <w:spacing w:before="120" w:after="120" w:line="480" w:lineRule="exact"/>
      <w:ind w:left="200" w:firstLineChars="200" w:firstLine="200"/>
      <w:jc w:val="left"/>
      <w:outlineLvl w:val="4"/>
    </w:pPr>
    <w:rPr>
      <w:rFonts w:ascii="宋体"/>
      <w:b/>
      <w:color w:val="7030A0"/>
      <w:spacing w:val="10"/>
      <w:w w:val="95"/>
    </w:rPr>
  </w:style>
  <w:style w:type="paragraph" w:customStyle="1" w:styleId="63">
    <w:name w:val="级别6"/>
    <w:basedOn w:val="55"/>
    <w:uiPriority w:val="99"/>
    <w:qFormat/>
    <w:pPr>
      <w:tabs>
        <w:tab w:val="clear" w:pos="0"/>
        <w:tab w:val="left" w:pos="405"/>
      </w:tabs>
      <w:ind w:left="409" w:hanging="23"/>
      <w:outlineLvl w:val="5"/>
    </w:pPr>
  </w:style>
  <w:style w:type="paragraph" w:customStyle="1" w:styleId="BJ83">
    <w:name w:val="附图 BJ8"/>
    <w:basedOn w:val="a"/>
    <w:uiPriority w:val="99"/>
    <w:qFormat/>
    <w:pPr>
      <w:adjustRightInd w:val="0"/>
      <w:snapToGrid w:val="0"/>
      <w:ind w:firstLineChars="200" w:firstLine="200"/>
      <w:jc w:val="center"/>
    </w:pPr>
    <w:rPr>
      <w:rFonts w:hAnsi="Arial"/>
      <w:color w:val="7030A0"/>
      <w:kern w:val="0"/>
    </w:rPr>
  </w:style>
  <w:style w:type="paragraph" w:customStyle="1" w:styleId="font0">
    <w:name w:val="font0"/>
    <w:basedOn w:val="a"/>
    <w:uiPriority w:val="99"/>
    <w:qFormat/>
    <w:pPr>
      <w:widowControl/>
      <w:spacing w:before="100" w:beforeAutospacing="1" w:after="100" w:afterAutospacing="1"/>
      <w:jc w:val="left"/>
    </w:pPr>
    <w:rPr>
      <w:rFonts w:ascii="Arial" w:hAnsi="Arial" w:cs="Arial"/>
      <w:kern w:val="0"/>
      <w:sz w:val="20"/>
      <w:szCs w:val="20"/>
    </w:rPr>
  </w:style>
  <w:style w:type="paragraph" w:customStyle="1" w:styleId="1f8">
    <w:name w:val="招标文件1"/>
    <w:basedOn w:val="a"/>
    <w:uiPriority w:val="99"/>
    <w:qFormat/>
    <w:pPr>
      <w:tabs>
        <w:tab w:val="left" w:pos="420"/>
      </w:tabs>
      <w:spacing w:before="120" w:after="120" w:line="480" w:lineRule="exact"/>
      <w:ind w:left="200" w:firstLineChars="200" w:firstLine="200"/>
      <w:jc w:val="left"/>
      <w:outlineLvl w:val="1"/>
    </w:pPr>
    <w:rPr>
      <w:rFonts w:ascii="宋体"/>
      <w:b/>
      <w:color w:val="7030A0"/>
      <w:spacing w:val="10"/>
      <w:w w:val="95"/>
      <w:kern w:val="0"/>
      <w:sz w:val="28"/>
    </w:rPr>
  </w:style>
  <w:style w:type="paragraph" w:customStyle="1" w:styleId="Charf7">
    <w:name w:val="Char"/>
    <w:basedOn w:val="a"/>
    <w:uiPriority w:val="99"/>
    <w:qFormat/>
    <w:rPr>
      <w:rFonts w:ascii="仿宋_GB2312" w:eastAsia="仿宋_GB2312"/>
      <w:b/>
      <w:sz w:val="32"/>
      <w:szCs w:val="32"/>
    </w:rPr>
  </w:style>
  <w:style w:type="paragraph" w:customStyle="1" w:styleId="xl73">
    <w:name w:val="xl73"/>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afffff7">
    <w:name w:val="文档正文"/>
    <w:basedOn w:val="a"/>
    <w:uiPriority w:val="99"/>
    <w:qFormat/>
    <w:pPr>
      <w:spacing w:line="360" w:lineRule="auto"/>
      <w:ind w:firstLineChars="200" w:firstLine="200"/>
    </w:pPr>
    <w:rPr>
      <w:rFonts w:ascii="宋体" w:hAnsi="宋体"/>
      <w:sz w:val="24"/>
    </w:rPr>
  </w:style>
  <w:style w:type="paragraph" w:customStyle="1" w:styleId="xl58">
    <w:name w:val="xl58"/>
    <w:basedOn w:val="a"/>
    <w:uiPriority w:val="99"/>
    <w:qFormat/>
    <w:pPr>
      <w:widowControl/>
      <w:pBdr>
        <w:left w:val="single" w:sz="4" w:space="0" w:color="auto"/>
        <w:bottom w:val="single" w:sz="4" w:space="0" w:color="auto"/>
      </w:pBdr>
      <w:spacing w:before="100" w:after="100"/>
      <w:ind w:firstLineChars="200" w:firstLine="200"/>
      <w:jc w:val="center"/>
      <w:textAlignment w:val="center"/>
    </w:pPr>
    <w:rPr>
      <w:rFonts w:ascii="Arial Unicode MS" w:hAnsi="Arial Unicode MS"/>
      <w:color w:val="7030A0"/>
      <w:kern w:val="0"/>
      <w:szCs w:val="20"/>
    </w:rPr>
  </w:style>
  <w:style w:type="paragraph" w:customStyle="1" w:styleId="afffff8">
    <w:name w:val="合同书"/>
    <w:basedOn w:val="a"/>
    <w:uiPriority w:val="99"/>
    <w:qFormat/>
    <w:pPr>
      <w:spacing w:afterLines="100"/>
      <w:jc w:val="center"/>
    </w:pPr>
    <w:rPr>
      <w:rFonts w:hAnsi="宋体"/>
      <w:b/>
      <w:color w:val="000000"/>
      <w:sz w:val="44"/>
      <w:szCs w:val="44"/>
    </w:rPr>
  </w:style>
  <w:style w:type="paragraph" w:customStyle="1" w:styleId="xl43">
    <w:name w:val="xl43"/>
    <w:basedOn w:val="a"/>
    <w:uiPriority w:val="99"/>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pPr>
    <w:rPr>
      <w:color w:val="7030A0"/>
      <w:kern w:val="0"/>
      <w:szCs w:val="20"/>
    </w:rPr>
  </w:style>
  <w:style w:type="paragraph" w:customStyle="1" w:styleId="112">
    <w:name w:val="1.1"/>
    <w:basedOn w:val="2"/>
    <w:uiPriority w:val="99"/>
    <w:qFormat/>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CharCharCharChar">
    <w:name w:val="Char Char Char Char"/>
    <w:basedOn w:val="aa"/>
    <w:uiPriority w:val="99"/>
    <w:qFormat/>
    <w:pPr>
      <w:shd w:val="clear" w:color="auto" w:fill="000080"/>
      <w:adjustRightInd w:val="0"/>
      <w:spacing w:line="436" w:lineRule="exact"/>
      <w:ind w:left="357"/>
      <w:jc w:val="left"/>
      <w:outlineLvl w:val="3"/>
    </w:pPr>
    <w:rPr>
      <w:rFonts w:ascii="Tahoma" w:hAnsi="Tahoma"/>
      <w:b/>
      <w:sz w:val="24"/>
      <w:szCs w:val="24"/>
    </w:rPr>
  </w:style>
  <w:style w:type="paragraph" w:customStyle="1" w:styleId="xl68">
    <w:name w:val="xl6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0">
    <w:name w:val="xl50"/>
    <w:basedOn w:val="a"/>
    <w:uiPriority w:val="99"/>
    <w:qFormat/>
    <w:pPr>
      <w:widowControl/>
      <w:pBdr>
        <w:top w:val="single" w:sz="4" w:space="0" w:color="auto"/>
        <w:bottom w:val="single" w:sz="4" w:space="0" w:color="auto"/>
      </w:pBdr>
      <w:spacing w:before="100" w:after="100"/>
      <w:ind w:firstLineChars="200" w:firstLine="200"/>
      <w:jc w:val="center"/>
    </w:pPr>
    <w:rPr>
      <w:rFonts w:ascii="Arial Unicode MS" w:hAnsi="Arial Unicode MS"/>
      <w:color w:val="7030A0"/>
      <w:kern w:val="0"/>
      <w:szCs w:val="20"/>
    </w:rPr>
  </w:style>
  <w:style w:type="paragraph" w:customStyle="1" w:styleId="xl67">
    <w:name w:val="xl6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WPSOffice1">
    <w:name w:val="WPSOffice手动目录 1"/>
    <w:uiPriority w:val="99"/>
    <w:qFormat/>
  </w:style>
  <w:style w:type="character" w:customStyle="1" w:styleId="CharChar1">
    <w:name w:val="无编号正文 Char Char"/>
    <w:link w:val="affff3"/>
    <w:uiPriority w:val="99"/>
    <w:qFormat/>
    <w:locked/>
    <w:rPr>
      <w:rFonts w:ascii="宋体" w:eastAsia="宋体"/>
      <w:sz w:val="24"/>
    </w:rPr>
  </w:style>
  <w:style w:type="character" w:customStyle="1" w:styleId="CharChar3">
    <w:name w:val="正文段落格式 Char Char"/>
    <w:uiPriority w:val="99"/>
    <w:qFormat/>
    <w:rPr>
      <w:color w:val="7030A0"/>
      <w:kern w:val="2"/>
      <w:sz w:val="24"/>
    </w:rPr>
  </w:style>
  <w:style w:type="character" w:customStyle="1" w:styleId="BJ8CharChar">
    <w:name w:val="图表标题 BJ8 Char Char"/>
    <w:link w:val="BJ8"/>
    <w:uiPriority w:val="99"/>
    <w:qFormat/>
    <w:locked/>
    <w:rPr>
      <w:rFonts w:ascii="Times New Roman" w:eastAsia="黑体" w:hAnsi="Times New Roman"/>
      <w:kern w:val="2"/>
      <w:sz w:val="24"/>
    </w:rPr>
  </w:style>
  <w:style w:type="character" w:customStyle="1" w:styleId="Charf2">
    <w:name w:val="四级标题格式 Char"/>
    <w:link w:val="affa"/>
    <w:uiPriority w:val="99"/>
    <w:qFormat/>
    <w:locked/>
    <w:rPr>
      <w:rFonts w:ascii="Times New Roman" w:eastAsia="黑体" w:hAnsi="Times New Roman"/>
      <w:kern w:val="2"/>
      <w:sz w:val="28"/>
    </w:rPr>
  </w:style>
  <w:style w:type="character" w:customStyle="1" w:styleId="CharChar2">
    <w:name w:val="表图名称 Char Char"/>
    <w:link w:val="affff7"/>
    <w:uiPriority w:val="99"/>
    <w:qFormat/>
    <w:locked/>
    <w:rPr>
      <w:rFonts w:ascii="黑体" w:eastAsia="黑体" w:hAnsi="宋体"/>
      <w:kern w:val="2"/>
      <w:sz w:val="22"/>
      <w:lang w:val="en-US" w:eastAsia="zh-CN"/>
    </w:rPr>
  </w:style>
  <w:style w:type="character" w:customStyle="1" w:styleId="CharChar4">
    <w:name w:val="应答文本 Char Char"/>
    <w:uiPriority w:val="99"/>
    <w:qFormat/>
    <w:rPr>
      <w:rFonts w:ascii="Arial" w:eastAsia="楷体_GB2312" w:hAnsi="Arial"/>
      <w:spacing w:val="10"/>
      <w:sz w:val="21"/>
      <w:lang w:val="en-US" w:eastAsia="zh-CN"/>
    </w:rPr>
  </w:style>
  <w:style w:type="character" w:customStyle="1" w:styleId="1CharChar0">
    <w:name w:val="列表框1 Char Char"/>
    <w:uiPriority w:val="99"/>
    <w:qFormat/>
    <w:rPr>
      <w:rFonts w:ascii="Arial" w:eastAsia="楷体_GB2312" w:hAnsi="Arial"/>
      <w:spacing w:val="10"/>
      <w:sz w:val="21"/>
      <w:lang w:val="en-US" w:eastAsia="zh-CN"/>
    </w:rPr>
  </w:style>
  <w:style w:type="character" w:customStyle="1" w:styleId="2Char3">
    <w:name w:val="列表框2 Char"/>
    <w:link w:val="29"/>
    <w:uiPriority w:val="99"/>
    <w:locked/>
    <w:rPr>
      <w:snapToGrid w:val="0"/>
      <w:color w:val="7030A0"/>
      <w:spacing w:val="10"/>
      <w:sz w:val="24"/>
    </w:rPr>
  </w:style>
  <w:style w:type="character" w:customStyle="1" w:styleId="Charf3">
    <w:name w:val="表格文字图表文字 Char"/>
    <w:link w:val="affc"/>
    <w:uiPriority w:val="99"/>
    <w:qFormat/>
    <w:locked/>
    <w:rPr>
      <w:rFonts w:ascii="Times New Roman" w:hAnsi="Times New Roman"/>
      <w:color w:val="7030A0"/>
      <w:kern w:val="2"/>
      <w:sz w:val="21"/>
    </w:rPr>
  </w:style>
  <w:style w:type="character" w:customStyle="1" w:styleId="5Char1">
    <w:name w:val="标题 5 Char1"/>
    <w:uiPriority w:val="99"/>
    <w:qFormat/>
    <w:rPr>
      <w:rFonts w:ascii="Times New Roman" w:hAnsi="Times New Roman"/>
      <w:b/>
      <w:kern w:val="2"/>
      <w:sz w:val="28"/>
    </w:rPr>
  </w:style>
  <w:style w:type="character" w:customStyle="1" w:styleId="CharChar0">
    <w:name w:val="正文缩进 Char Char"/>
    <w:link w:val="16"/>
    <w:uiPriority w:val="99"/>
    <w:qFormat/>
    <w:locked/>
    <w:rPr>
      <w:kern w:val="2"/>
      <w:sz w:val="24"/>
    </w:rPr>
  </w:style>
  <w:style w:type="character" w:customStyle="1" w:styleId="311111h3Heading3-oldheading3H3H31H3CharChar">
    <w:name w:val="样式 标题 31.1条标题1.1.1二级节名h3Heading 3 - oldheading 3H3H31H3... Char Char"/>
    <w:uiPriority w:val="99"/>
    <w:qFormat/>
    <w:rPr>
      <w:rFonts w:ascii="宋体" w:eastAsia="黑体" w:hAnsi="宋体"/>
      <w:kern w:val="2"/>
      <w:sz w:val="21"/>
    </w:rPr>
  </w:style>
  <w:style w:type="character" w:customStyle="1" w:styleId="Char12">
    <w:name w:val="批注文字 Char1"/>
    <w:uiPriority w:val="99"/>
    <w:semiHidden/>
    <w:qFormat/>
    <w:rPr>
      <w:kern w:val="2"/>
      <w:sz w:val="24"/>
    </w:rPr>
  </w:style>
  <w:style w:type="character" w:customStyle="1" w:styleId="sub-dashChar">
    <w:name w:val="sub-dash Char"/>
    <w:uiPriority w:val="99"/>
    <w:qFormat/>
    <w:rPr>
      <w:rFonts w:ascii="Arial" w:eastAsia="黑体" w:hAnsi="Arial"/>
      <w:b/>
      <w:kern w:val="2"/>
      <w:sz w:val="24"/>
      <w:lang w:val="en-US" w:eastAsia="zh-CN"/>
    </w:rPr>
  </w:style>
  <w:style w:type="character" w:customStyle="1" w:styleId="3Char2">
    <w:name w:val="标题3 Char"/>
    <w:link w:val="36"/>
    <w:uiPriority w:val="99"/>
    <w:qFormat/>
    <w:locked/>
    <w:rPr>
      <w:rFonts w:ascii="Times New Roman" w:hAnsi="Times New Roman"/>
      <w:sz w:val="24"/>
    </w:rPr>
  </w:style>
  <w:style w:type="character" w:customStyle="1" w:styleId="Charf5">
    <w:name w:val="五级标题格式 Char"/>
    <w:link w:val="affff5"/>
    <w:uiPriority w:val="99"/>
    <w:qFormat/>
    <w:locked/>
    <w:rPr>
      <w:rFonts w:ascii="Times New Roman" w:hAnsi="Times New Roman"/>
      <w:b/>
      <w:kern w:val="2"/>
      <w:sz w:val="28"/>
    </w:rPr>
  </w:style>
  <w:style w:type="character" w:customStyle="1" w:styleId="CharChar111">
    <w:name w:val="Char Char111"/>
    <w:uiPriority w:val="99"/>
    <w:qFormat/>
    <w:rPr>
      <w:rFonts w:eastAsia="宋体"/>
      <w:b/>
      <w:kern w:val="2"/>
      <w:sz w:val="24"/>
      <w:lang w:val="en-US" w:eastAsia="zh-CN"/>
    </w:rPr>
  </w:style>
  <w:style w:type="character" w:customStyle="1" w:styleId="selected">
    <w:name w:val="selected"/>
    <w:basedOn w:val="a1"/>
    <w:uiPriority w:val="99"/>
    <w:rPr>
      <w:rFonts w:cs="Times New Roman"/>
      <w:shd w:val="clear" w:color="auto" w:fill="B00006"/>
    </w:rPr>
  </w:style>
  <w:style w:type="character" w:customStyle="1" w:styleId="CharChar5">
    <w:name w:val="Char Char"/>
    <w:basedOn w:val="a1"/>
    <w:uiPriority w:val="99"/>
    <w:qFormat/>
    <w:rPr>
      <w:rFonts w:ascii="Arial" w:eastAsia="黑体" w:hAnsi="Arial" w:cs="Times New Roman"/>
      <w:b/>
      <w:bCs/>
      <w:kern w:val="2"/>
      <w:sz w:val="32"/>
      <w:szCs w:val="32"/>
      <w:lang w:val="en-US" w:eastAsia="zh-CN" w:bidi="ar-SA"/>
    </w:rPr>
  </w:style>
  <w:style w:type="character" w:customStyle="1" w:styleId="CharChar6">
    <w:name w:val="表格文字图表文字 Char Char"/>
    <w:uiPriority w:val="99"/>
    <w:qFormat/>
    <w:rPr>
      <w:color w:val="7030A0"/>
      <w:kern w:val="2"/>
      <w:sz w:val="21"/>
    </w:rPr>
  </w:style>
  <w:style w:type="character" w:customStyle="1" w:styleId="24Char">
    <w:name w:val="样式 宋体 行距: 固定值 24 磅 Char"/>
    <w:link w:val="240"/>
    <w:uiPriority w:val="99"/>
    <w:qFormat/>
    <w:locked/>
    <w:rPr>
      <w:rFonts w:ascii="宋体" w:hAnsi="Times New Roman"/>
      <w:color w:val="7030A0"/>
      <w:kern w:val="2"/>
      <w:sz w:val="28"/>
    </w:rPr>
  </w:style>
  <w:style w:type="character" w:customStyle="1" w:styleId="font161">
    <w:name w:val="font161"/>
    <w:basedOn w:val="a1"/>
    <w:uiPriority w:val="99"/>
    <w:qFormat/>
    <w:rPr>
      <w:rFonts w:cs="Times New Roman"/>
      <w:b/>
      <w:bCs/>
      <w:sz w:val="32"/>
      <w:szCs w:val="32"/>
    </w:rPr>
  </w:style>
  <w:style w:type="character" w:customStyle="1" w:styleId="CharChar7">
    <w:name w:val="Char Char7"/>
    <w:basedOn w:val="a1"/>
    <w:uiPriority w:val="99"/>
    <w:qFormat/>
    <w:rPr>
      <w:rFonts w:ascii="Arial" w:eastAsia="黑体" w:hAnsi="Arial" w:cs="Times New Roman"/>
      <w:b/>
      <w:bCs/>
      <w:kern w:val="2"/>
      <w:sz w:val="32"/>
      <w:szCs w:val="32"/>
      <w:lang w:val="en-US" w:eastAsia="zh-CN" w:bidi="ar-SA"/>
    </w:rPr>
  </w:style>
  <w:style w:type="character" w:customStyle="1" w:styleId="1f9">
    <w:name w:val="占位符文本1"/>
    <w:basedOn w:val="a1"/>
    <w:uiPriority w:val="99"/>
    <w:semiHidden/>
    <w:qFormat/>
    <w:rPr>
      <w:rFonts w:cs="Times New Roman"/>
      <w:color w:val="808080"/>
    </w:rPr>
  </w:style>
  <w:style w:type="character" w:customStyle="1" w:styleId="2Char10">
    <w:name w:val="样式 首行缩进:  2 字符 Char1"/>
    <w:link w:val="2a"/>
    <w:uiPriority w:val="99"/>
    <w:qFormat/>
    <w:locked/>
    <w:rPr>
      <w:rFonts w:ascii="Times New Roman" w:hAnsi="Times New Roman"/>
      <w:color w:val="7030A0"/>
      <w:kern w:val="2"/>
      <w:sz w:val="24"/>
    </w:rPr>
  </w:style>
  <w:style w:type="character" w:customStyle="1" w:styleId="Charf4">
    <w:name w:val="正文段落格式 Char"/>
    <w:link w:val="afff4"/>
    <w:uiPriority w:val="99"/>
    <w:qFormat/>
    <w:locked/>
    <w:rPr>
      <w:rFonts w:ascii="Times New Roman" w:hAnsi="Times New Roman"/>
      <w:color w:val="7030A0"/>
      <w:kern w:val="2"/>
      <w:sz w:val="24"/>
    </w:rPr>
  </w:style>
  <w:style w:type="character" w:customStyle="1" w:styleId="Char13">
    <w:name w:val="日期 Char1"/>
    <w:basedOn w:val="a1"/>
    <w:uiPriority w:val="99"/>
    <w:semiHidden/>
    <w:qFormat/>
    <w:rPr>
      <w:rFonts w:ascii="Times New Roman" w:hAnsi="Times New Roman" w:cs="Times New Roman"/>
      <w:kern w:val="2"/>
      <w:sz w:val="24"/>
      <w:szCs w:val="24"/>
    </w:rPr>
  </w:style>
  <w:style w:type="character" w:customStyle="1" w:styleId="wjnewCharChar">
    <w:name w:val="正文－wjnew Char Char"/>
    <w:link w:val="wjnew"/>
    <w:uiPriority w:val="99"/>
    <w:qFormat/>
    <w:locked/>
    <w:rPr>
      <w:rFonts w:ascii="宋体"/>
      <w:kern w:val="2"/>
      <w:sz w:val="21"/>
    </w:rPr>
  </w:style>
  <w:style w:type="character" w:customStyle="1" w:styleId="Char1">
    <w:name w:val="正文缩进 Char"/>
    <w:link w:val="a7"/>
    <w:uiPriority w:val="99"/>
    <w:qFormat/>
    <w:locked/>
    <w:rPr>
      <w:rFonts w:ascii="宋体" w:hAnsi="Times New Roman"/>
      <w:sz w:val="24"/>
    </w:rPr>
  </w:style>
  <w:style w:type="character" w:customStyle="1" w:styleId="4Char1">
    <w:name w:val="标题 4 Char1"/>
    <w:uiPriority w:val="99"/>
    <w:qFormat/>
    <w:rPr>
      <w:rFonts w:ascii="宋体" w:eastAsia="宋体"/>
      <w:b/>
      <w:kern w:val="2"/>
      <w:sz w:val="21"/>
    </w:rPr>
  </w:style>
  <w:style w:type="character" w:customStyle="1" w:styleId="1CharChar">
    <w:name w:val="(1) Char Char"/>
    <w:link w:val="1c"/>
    <w:uiPriority w:val="99"/>
    <w:qFormat/>
    <w:locked/>
    <w:rPr>
      <w:rFonts w:ascii="宋体" w:eastAsia="宋体"/>
      <w:kern w:val="2"/>
      <w:sz w:val="24"/>
    </w:rPr>
  </w:style>
  <w:style w:type="character" w:customStyle="1" w:styleId="2CharChar">
    <w:name w:val="标题2 Char Char"/>
    <w:link w:val="2d"/>
    <w:uiPriority w:val="99"/>
    <w:qFormat/>
    <w:locked/>
    <w:rPr>
      <w:rFonts w:ascii="宋体" w:hAnsi="Times New Roman"/>
      <w:b/>
      <w:color w:val="92D050"/>
      <w:kern w:val="44"/>
      <w:sz w:val="30"/>
    </w:rPr>
  </w:style>
  <w:style w:type="character" w:customStyle="1" w:styleId="CharChar20">
    <w:name w:val="Char Char2"/>
    <w:uiPriority w:val="99"/>
    <w:qFormat/>
    <w:rPr>
      <w:rFonts w:eastAsia="仿宋_GB2312"/>
      <w:kern w:val="2"/>
      <w:sz w:val="28"/>
      <w:lang w:val="en-US" w:eastAsia="zh-CN"/>
    </w:rPr>
  </w:style>
  <w:style w:type="character" w:customStyle="1" w:styleId="211head22headlinehheadlineSR2ERMH2Head2CharChar">
    <w:name w:val="样式 标题 2标题 1.1head:2#2 headlinehheadlineS&amp;R2ERMH2Head 2 +... Char Char"/>
    <w:uiPriority w:val="99"/>
    <w:qFormat/>
    <w:rPr>
      <w:rFonts w:ascii="Arial" w:eastAsia="宋体" w:hAnsi="Arial"/>
      <w:b/>
      <w:sz w:val="24"/>
      <w:lang w:val="en-US" w:eastAsia="zh-CN"/>
    </w:rPr>
  </w:style>
  <w:style w:type="character" w:customStyle="1" w:styleId="3MSGothic105CharCharCharCharCharCharCharChar">
    <w:name w:val="樣式 標題 3 + (中文) MS Gothic 10.5 點 Char Char Char Char Char Char Char Char"/>
    <w:uiPriority w:val="99"/>
    <w:qFormat/>
    <w:rPr>
      <w:rFonts w:eastAsia="MS Gothic" w:hAnsi="PMingLiU"/>
      <w:snapToGrid w:val="0"/>
      <w:kern w:val="2"/>
      <w:sz w:val="24"/>
      <w:lang w:val="en-AU" w:eastAsia="zh-TW"/>
    </w:rPr>
  </w:style>
  <w:style w:type="character" w:customStyle="1" w:styleId="2headlineCharChar">
    <w:name w:val="2 headline Char Char"/>
    <w:uiPriority w:val="99"/>
    <w:rPr>
      <w:rFonts w:eastAsia="黑体"/>
      <w:kern w:val="2"/>
      <w:sz w:val="28"/>
      <w:lang w:val="en-US" w:eastAsia="zh-CN"/>
    </w:rPr>
  </w:style>
  <w:style w:type="character" w:customStyle="1" w:styleId="QD3CharChar">
    <w:name w:val="正文 QD3 Char Char"/>
    <w:link w:val="QD30"/>
    <w:uiPriority w:val="99"/>
    <w:qFormat/>
    <w:locked/>
    <w:rPr>
      <w:rFonts w:ascii="Times New Roman" w:hAnsi="Times New Roman"/>
      <w:kern w:val="2"/>
      <w:sz w:val="24"/>
    </w:rPr>
  </w:style>
  <w:style w:type="character" w:customStyle="1" w:styleId="BJ15CharChar">
    <w:name w:val="正文 BJ15 Char Char"/>
    <w:link w:val="BJ150"/>
    <w:uiPriority w:val="99"/>
    <w:qFormat/>
    <w:locked/>
    <w:rPr>
      <w:rFonts w:ascii="Times New Roman" w:hAnsi="Times New Roman"/>
      <w:kern w:val="2"/>
      <w:sz w:val="24"/>
    </w:rPr>
  </w:style>
  <w:style w:type="character" w:customStyle="1" w:styleId="BJ8CharChar1">
    <w:name w:val="正文 BJ8 Char Char"/>
    <w:link w:val="BJ81"/>
    <w:uiPriority w:val="99"/>
    <w:qFormat/>
    <w:locked/>
    <w:rPr>
      <w:rFonts w:ascii="Times New Roman" w:hAnsi="Times New Roman"/>
      <w:color w:val="7030A0"/>
      <w:kern w:val="2"/>
      <w:sz w:val="24"/>
    </w:rPr>
  </w:style>
  <w:style w:type="character" w:customStyle="1" w:styleId="CharChar8">
    <w:name w:val="纯文本 Char Char"/>
    <w:uiPriority w:val="99"/>
    <w:qFormat/>
    <w:rPr>
      <w:rFonts w:ascii="宋体" w:eastAsia="宋体" w:hAnsi="Courier New"/>
      <w:kern w:val="2"/>
      <w:sz w:val="21"/>
      <w:lang w:val="en-US" w:eastAsia="zh-CN"/>
    </w:rPr>
  </w:style>
  <w:style w:type="character" w:customStyle="1" w:styleId="1fa">
    <w:name w:val="书籍标题1"/>
    <w:uiPriority w:val="99"/>
    <w:qFormat/>
    <w:rPr>
      <w:b/>
      <w:smallCaps/>
      <w:spacing w:val="5"/>
    </w:rPr>
  </w:style>
  <w:style w:type="character" w:customStyle="1" w:styleId="GB2312Char">
    <w:name w:val="样式 楷体_GB2312 二号 加粗 Char"/>
    <w:uiPriority w:val="99"/>
    <w:qFormat/>
    <w:rPr>
      <w:rFonts w:ascii="楷体_GB2312" w:eastAsia="楷体_GB2312" w:hAnsi="Arial"/>
      <w:b/>
      <w:kern w:val="2"/>
      <w:sz w:val="24"/>
      <w:lang w:val="en-US" w:eastAsia="zh-CN"/>
    </w:rPr>
  </w:style>
  <w:style w:type="character" w:customStyle="1" w:styleId="CharChar80">
    <w:name w:val="Char Char8"/>
    <w:uiPriority w:val="99"/>
    <w:qFormat/>
    <w:rPr>
      <w:rFonts w:eastAsia="宋体"/>
      <w:kern w:val="2"/>
      <w:sz w:val="21"/>
      <w:lang w:val="en-US" w:eastAsia="zh-CN"/>
    </w:rPr>
  </w:style>
  <w:style w:type="character" w:customStyle="1" w:styleId="1Char0">
    <w:name w:val="正文1 Char"/>
    <w:link w:val="1d"/>
    <w:uiPriority w:val="99"/>
    <w:qFormat/>
    <w:locked/>
    <w:rPr>
      <w:rFonts w:ascii="Times New Roman" w:hAnsi="Times New Roman"/>
      <w:kern w:val="2"/>
      <w:sz w:val="24"/>
    </w:rPr>
  </w:style>
  <w:style w:type="character" w:customStyle="1" w:styleId="11Char">
    <w:name w:val="1.1 Char"/>
    <w:uiPriority w:val="99"/>
    <w:qFormat/>
    <w:rPr>
      <w:rFonts w:ascii="宋体" w:eastAsia="宋体"/>
      <w:b/>
      <w:kern w:val="2"/>
      <w:sz w:val="32"/>
      <w:lang w:val="en-US" w:eastAsia="zh-CN"/>
    </w:rPr>
  </w:style>
  <w:style w:type="character" w:customStyle="1" w:styleId="Char14">
    <w:name w:val="正文文本 Char1"/>
    <w:uiPriority w:val="99"/>
    <w:qFormat/>
    <w:rPr>
      <w:rFonts w:ascii="Times New Roman" w:hAnsi="Times New Roman"/>
      <w:kern w:val="2"/>
      <w:sz w:val="24"/>
    </w:rPr>
  </w:style>
  <w:style w:type="character" w:customStyle="1" w:styleId="CharChar9">
    <w:name w:val="普通文字 Char Char"/>
    <w:uiPriority w:val="99"/>
    <w:qFormat/>
    <w:rPr>
      <w:rFonts w:ascii="宋体" w:eastAsia="宋体" w:hAnsi="Courier New"/>
      <w:kern w:val="2"/>
      <w:sz w:val="21"/>
      <w:lang w:val="en-US" w:eastAsia="zh-CN"/>
    </w:rPr>
  </w:style>
  <w:style w:type="character" w:customStyle="1" w:styleId="05">
    <w:name w:val="样式 二号 红色 边框:: (单实线 自动设置  0.5 磅 行宽)"/>
    <w:uiPriority w:val="99"/>
    <w:qFormat/>
    <w:rPr>
      <w:rFonts w:eastAsia="宋体"/>
      <w:color w:val="0000FF"/>
      <w:sz w:val="44"/>
      <w:bdr w:val="single" w:sz="4" w:space="0" w:color="0000FF"/>
    </w:rPr>
  </w:style>
  <w:style w:type="character" w:customStyle="1" w:styleId="1CharChar1">
    <w:name w:val="正文1 Char Char"/>
    <w:uiPriority w:val="99"/>
    <w:qFormat/>
    <w:rPr>
      <w:rFonts w:ascii="宋体" w:eastAsia="宋体"/>
      <w:kern w:val="10"/>
      <w:sz w:val="24"/>
    </w:rPr>
  </w:style>
  <w:style w:type="character" w:customStyle="1" w:styleId="displayarti">
    <w:name w:val="displayarti"/>
    <w:basedOn w:val="a1"/>
    <w:uiPriority w:val="99"/>
    <w:qFormat/>
    <w:rPr>
      <w:rFonts w:cs="Times New Roman"/>
      <w:color w:val="FFFFFF"/>
      <w:shd w:val="clear" w:color="auto" w:fill="A00000"/>
    </w:rPr>
  </w:style>
  <w:style w:type="character" w:customStyle="1" w:styleId="2CharChar0">
    <w:name w:val="列表框2 Char Char"/>
    <w:uiPriority w:val="99"/>
    <w:qFormat/>
    <w:rPr>
      <w:color w:val="7030A0"/>
      <w:spacing w:val="10"/>
      <w:sz w:val="24"/>
    </w:rPr>
  </w:style>
  <w:style w:type="character" w:customStyle="1" w:styleId="zlbCharChar">
    <w:name w:val="正文－zlb Char Char"/>
    <w:link w:val="zlb"/>
    <w:uiPriority w:val="99"/>
    <w:qFormat/>
    <w:locked/>
    <w:rPr>
      <w:rFonts w:ascii="宋体"/>
      <w:kern w:val="2"/>
      <w:sz w:val="24"/>
    </w:rPr>
  </w:style>
  <w:style w:type="character" w:customStyle="1" w:styleId="3CharChar">
    <w:name w:val="标题3 Char Char"/>
    <w:uiPriority w:val="99"/>
    <w:qFormat/>
    <w:rPr>
      <w:rFonts w:ascii="宋体" w:eastAsia="宋体"/>
      <w:b/>
      <w:color w:val="92D050"/>
      <w:kern w:val="44"/>
      <w:sz w:val="21"/>
    </w:rPr>
  </w:style>
  <w:style w:type="character" w:customStyle="1" w:styleId="311111h3Heading3-oldheading3H3H31H3Char">
    <w:name w:val="样式 标题 31.1条标题1.1.1二级节名h3Heading 3 - oldheading 3H3H31H3... Char"/>
    <w:link w:val="311111h3Heading3-oldheading3H3H31H3"/>
    <w:uiPriority w:val="99"/>
    <w:qFormat/>
    <w:locked/>
    <w:rPr>
      <w:rFonts w:ascii="宋体" w:eastAsia="黑体" w:hAnsi="宋体"/>
      <w:kern w:val="2"/>
      <w:sz w:val="21"/>
    </w:rPr>
  </w:style>
  <w:style w:type="character" w:customStyle="1" w:styleId="CharChar11">
    <w:name w:val="Char Char11"/>
    <w:uiPriority w:val="99"/>
    <w:qFormat/>
    <w:rPr>
      <w:rFonts w:eastAsia="宋体"/>
      <w:b/>
      <w:kern w:val="2"/>
      <w:sz w:val="24"/>
      <w:lang w:val="en-US" w:eastAsia="zh-CN"/>
    </w:rPr>
  </w:style>
  <w:style w:type="character" w:customStyle="1" w:styleId="Charf8">
    <w:name w:val="正文（首行缩进两字） Char"/>
    <w:uiPriority w:val="99"/>
    <w:qFormat/>
    <w:rPr>
      <w:rFonts w:eastAsia="宋体"/>
      <w:sz w:val="32"/>
      <w:lang w:val="en-US" w:eastAsia="zh-CN"/>
    </w:rPr>
  </w:style>
  <w:style w:type="character" w:customStyle="1" w:styleId="CharChar">
    <w:name w:val="样式 Char Char"/>
    <w:link w:val="aff9"/>
    <w:uiPriority w:val="99"/>
    <w:qFormat/>
    <w:locked/>
    <w:rPr>
      <w:rFonts w:ascii="宋体"/>
      <w:sz w:val="22"/>
      <w:lang w:val="en-US" w:eastAsia="zh-CN"/>
    </w:rPr>
  </w:style>
  <w:style w:type="character" w:customStyle="1" w:styleId="24CharChar">
    <w:name w:val="样式 宋体 行距: 固定值 24 磅 Char Char"/>
    <w:uiPriority w:val="99"/>
    <w:qFormat/>
    <w:rPr>
      <w:rFonts w:ascii="宋体"/>
      <w:color w:val="7030A0"/>
      <w:kern w:val="2"/>
      <w:sz w:val="28"/>
    </w:rPr>
  </w:style>
  <w:style w:type="character" w:customStyle="1" w:styleId="bChar">
    <w:name w:val="b Char"/>
    <w:uiPriority w:val="99"/>
    <w:qFormat/>
    <w:rPr>
      <w:rFonts w:eastAsia="宋体"/>
      <w:b/>
      <w:kern w:val="2"/>
      <w:sz w:val="28"/>
      <w:lang w:val="en-US" w:eastAsia="zh-CN"/>
    </w:rPr>
  </w:style>
  <w:style w:type="character" w:customStyle="1" w:styleId="Char2">
    <w:name w:val="题注 Char"/>
    <w:link w:val="a8"/>
    <w:uiPriority w:val="99"/>
    <w:qFormat/>
    <w:locked/>
    <w:rPr>
      <w:rFonts w:ascii="Times New Roman" w:hAnsi="Times New Roman"/>
      <w:b/>
      <w:color w:val="000080"/>
      <w:kern w:val="2"/>
      <w:sz w:val="24"/>
    </w:rPr>
  </w:style>
  <w:style w:type="character" w:customStyle="1" w:styleId="BJ8CharChar0">
    <w:name w:val="表格文字 BJ8 Char Char"/>
    <w:link w:val="BJ80"/>
    <w:uiPriority w:val="99"/>
    <w:qFormat/>
    <w:locked/>
    <w:rPr>
      <w:rFonts w:ascii="Times New Roman" w:hAnsi="Times New Roman"/>
      <w:kern w:val="2"/>
      <w:sz w:val="21"/>
    </w:rPr>
  </w:style>
  <w:style w:type="character" w:customStyle="1" w:styleId="378020CharChar">
    <w:name w:val="样式 标题 3 + (中文) 黑体 小四 非加粗 段前: 7.8 磅 段后: 0 磅 行距: 固定值 20 磅 Char Char"/>
    <w:link w:val="378020"/>
    <w:uiPriority w:val="99"/>
    <w:qFormat/>
    <w:locked/>
    <w:rPr>
      <w:rFonts w:eastAsia="黑体"/>
      <w:kern w:val="2"/>
      <w:sz w:val="24"/>
    </w:rPr>
  </w:style>
  <w:style w:type="character" w:customStyle="1" w:styleId="gpa">
    <w:name w:val="gpa"/>
    <w:basedOn w:val="a1"/>
    <w:uiPriority w:val="99"/>
    <w:qFormat/>
    <w:rPr>
      <w:rFonts w:ascii="Arial" w:hAnsi="Arial" w:cs="Arial"/>
      <w:sz w:val="12"/>
      <w:szCs w:val="12"/>
    </w:rPr>
  </w:style>
  <w:style w:type="table" w:customStyle="1" w:styleId="-">
    <w:name w:val="样式-表格"/>
    <w:uiPriority w:val="99"/>
    <w:qFormat/>
    <w:tblPr>
      <w:jc w:val="center"/>
      <w:tblCellMar>
        <w:top w:w="0" w:type="dxa"/>
        <w:left w:w="108" w:type="dxa"/>
        <w:bottom w:w="0" w:type="dxa"/>
        <w:right w:w="108" w:type="dxa"/>
      </w:tblCellMar>
    </w:tblPr>
    <w:trPr>
      <w:jc w:val="center"/>
    </w:trPr>
  </w:style>
  <w:style w:type="character" w:customStyle="1" w:styleId="2Char">
    <w:name w:val="标题 2 Char"/>
    <w:link w:val="2"/>
    <w:qFormat/>
    <w:rPr>
      <w:rFonts w:ascii="Arial" w:eastAsia="黑体" w:hAnsi="Arial"/>
      <w:b/>
      <w:bCs/>
      <w:sz w:val="32"/>
      <w:szCs w:val="32"/>
    </w:rPr>
  </w:style>
  <w:style w:type="paragraph" w:customStyle="1" w:styleId="TableText">
    <w:name w:val="Table Text"/>
    <w:basedOn w:val="a"/>
    <w:semiHidden/>
    <w:qFormat/>
    <w:rPr>
      <w:rFonts w:ascii="仿宋" w:eastAsia="仿宋" w:hAnsi="仿宋" w:cs="仿宋"/>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creditchina.gov.cn&#65289;&#20013;&#21015;&#20837;&#22833;&#20449;&#34987;&#25191;&#34892;&#20154;&#2164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hyeji.gov.c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38</Pages>
  <Words>3028</Words>
  <Characters>17260</Characters>
  <Application>Microsoft Office Word</Application>
  <DocSecurity>0</DocSecurity>
  <Lines>143</Lines>
  <Paragraphs>40</Paragraphs>
  <ScaleCrop>false</ScaleCrop>
  <Company>zzz</Company>
  <LinksUpToDate>false</LinksUpToDate>
  <CharactersWithSpaces>20248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适用一般货物采购/非建筑设备货物采购含安装等伴随服务</dc:title>
  <dc:creator>wmq</dc:creator>
  <cp:lastModifiedBy>NTKO</cp:lastModifiedBy>
  <cp:revision>93</cp:revision>
  <cp:lastPrinted>2020-12-23T11:12:00Z</cp:lastPrinted>
  <dcterms:created xsi:type="dcterms:W3CDTF">2018-10-08T23:30:00Z</dcterms:created>
  <dcterms:modified xsi:type="dcterms:W3CDTF">2024-11-08T01:59:00Z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74B5426B99824D75B7C06C652D297B8E_13</vt:lpwstr>
  </property>
</Properties>
</file>