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Times New Roman" w:hAnsi="Times New Roman" w:eastAsia="华文仿宋"/>
          <w:sz w:val="32"/>
        </w:rPr>
      </w:pPr>
      <w:bookmarkStart w:id="0" w:name="文号"/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420" w:lineRule="exact"/>
        <w:jc w:val="center"/>
        <w:rPr>
          <w:rFonts w:ascii="Times New Roman" w:hAnsi="Times New Roman" w:eastAsia="华文仿宋"/>
          <w:sz w:val="32"/>
        </w:rPr>
      </w:pPr>
    </w:p>
    <w:p>
      <w:pPr>
        <w:tabs>
          <w:tab w:val="left" w:pos="1276"/>
        </w:tabs>
        <w:spacing w:line="540" w:lineRule="exact"/>
        <w:ind w:left="330" w:leftChars="150" w:right="330" w:rightChars="150"/>
        <w:jc w:val="center"/>
        <w:rPr>
          <w:rFonts w:ascii="Times New Roman" w:hAnsi="Times New Roman" w:eastAsia="华文楷体"/>
          <w:sz w:val="32"/>
        </w:rPr>
      </w:pPr>
      <w:r>
        <w:rPr>
          <w:rFonts w:ascii="Times New Roman" w:hAnsi="Times New Roman" w:eastAsia="华文仿宋"/>
          <w:sz w:val="32"/>
        </w:rPr>
        <w:t>叶文旅体〔2024〕</w:t>
      </w:r>
      <w:r>
        <w:rPr>
          <w:rFonts w:hint="eastAsia" w:ascii="Times New Roman" w:hAnsi="Times New Roman" w:eastAsia="华文仿宋"/>
          <w:sz w:val="32"/>
          <w:lang w:val="en-US" w:eastAsia="zh-CN"/>
        </w:rPr>
        <w:t xml:space="preserve"> 11 </w:t>
      </w:r>
      <w:r>
        <w:rPr>
          <w:rFonts w:ascii="Times New Roman" w:hAnsi="Times New Roman" w:eastAsia="华文仿宋"/>
          <w:sz w:val="32"/>
        </w:rPr>
        <w:t>号</w:t>
      </w:r>
      <w:bookmarkEnd w:id="0"/>
    </w:p>
    <w:p>
      <w:pPr>
        <w:spacing w:line="520" w:lineRule="exact"/>
        <w:jc w:val="center"/>
        <w:rPr>
          <w:rFonts w:ascii="Times New Roman" w:hAnsi="Times New Roman" w:eastAsia="华文仿宋"/>
          <w:sz w:val="32"/>
        </w:rPr>
      </w:pPr>
    </w:p>
    <w:p>
      <w:pPr>
        <w:spacing w:line="520" w:lineRule="exact"/>
        <w:jc w:val="center"/>
        <w:rPr>
          <w:rFonts w:ascii="Times New Roman" w:hAnsi="Times New Roman" w:eastAsia="华文仿宋"/>
          <w:sz w:val="44"/>
          <w:szCs w:val="44"/>
        </w:rPr>
      </w:pPr>
    </w:p>
    <w:p>
      <w:pPr>
        <w:snapToGrid/>
        <w:spacing w:before="0" w:after="0" w:line="640" w:lineRule="exact"/>
        <w:jc w:val="center"/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</w:pPr>
      <w:r>
        <w:rPr>
          <w:rFonts w:ascii="Times New Roman" w:hAnsi="Times New Roman" w:eastAsia="方正小标宋简体" w:cs="Times New Roman"/>
          <w:w w:val="86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PzRb/eexjk3zUo+6MeVJvmLxKeY+jc7NVEz7b6Ahrs/UcrPkyW5bYS1OthuxjctHxrl5MYFSXa7ttK+ZBj84h3nWS7t2n6GSiJrWBV3a1am8QU97OFSb6jsautgxZ+4QYCKFl/e9aiwbIpOF6XyJJQudpgccd9ygtw2oqYXklJOK2xNeJRAsS72o/2cGSgceQM06iR96CfCZ9vE1CUU2gRPEUD/vOvcRTBUZyO3fOGNzvEckUbj/Gw39g0fsmfQWalnHpM6qx3+AvxCOe9sVeGuvhkZllPWo869FjQG9KceU48rPnLtEbFHiwDNJbY5c3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ttfYTFRy0fdSUJZdwD0+js7oEEVjPdatBc8JGv15RpRpxfwd/Vh7hkfdfmpcdzCokWfy0wK1lF0pZCBbgFmb/fHCnoGOscv1Uo9T29ErS9sYllxp9WkwmzMbTsS3o7pGNNvzw0NJt+Ve4iwbcaJT1bXadiItBaRt8GKf7DS3ReHL4LuXsdTUubHmpzcfH/uDzP8zGdUgoOCcB0tGxSDRF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zRb/eexjk3zUo+6MeVJvmLxKeY+jc7NVEz7b6Ahrs/UcrPkyW5bYS1OthuxjctHxrl5MYFSXa7ttK+ZBj84h3nWS7t2n6GSiJrWBV3a1am8QU97OFSb6jsautgxZ+4QYCKFl/e9aiwbIpOF6XyJJQudpgccd9ygtw2oqYXklJOK2xNeJRAsS72o/2cGSgceQM06iR96CfCZ9vE1CUU2gRPEUD/vOvcRTBUZyO3fOGNzvEckUbj/Gw39g0fsmfQWalnHpM6qx3+AvxCOe9sVeGuvhkZllPWo869FjQG9KceU48rPnLtEbFHiwDNJbY5c3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ttfYTFRy0fdSUJZdwD0+js7oEEVjPdatBc8JGv15RpRpxfwd/Vh7hkfdfmpcdzCokWfy0wK1lF0pZCBbgFmb/fHCnoGOscv1Uo9T29ErS9sYllxp9WkwmzMbTsS3o7pGNNvzw0NJt+Ve4iwbcaJT1bXadiItBaRt8GKf7DS3ReHL4LuXsdTUubHmpzcfH/uDzP8zGdUgoOCcB0tGxSDRFM=" style="position:absolute;left:0pt;margin-left:-100pt;margin-top:-62pt;height:5pt;width:5pt;visibility:hidden;z-index:25165926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六安市叶集区文化旅游体育局关于印发六安市叶集区</w:t>
      </w:r>
      <w:r>
        <w:rPr>
          <w:rFonts w:hint="eastAsia"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无事</w:t>
      </w:r>
      <w:r>
        <w:rPr>
          <w:rFonts w:hint="eastAsia"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找书记文化暖心惠民工程2024年</w:t>
      </w:r>
    </w:p>
    <w:p>
      <w:pPr>
        <w:snapToGrid/>
        <w:spacing w:before="0" w:after="0" w:line="640" w:lineRule="exact"/>
        <w:jc w:val="center"/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w w:val="86"/>
          <w:sz w:val="44"/>
          <w:szCs w:val="44"/>
        </w:rPr>
        <w:t>场馆活动计划和帮扶计划的通知</w:t>
      </w:r>
    </w:p>
    <w:p>
      <w:pPr>
        <w:snapToGrid/>
        <w:spacing w:before="0" w:after="0" w:line="576" w:lineRule="exact"/>
        <w:jc w:val="center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snapToGrid/>
        <w:spacing w:before="0" w:after="0" w:line="240" w:lineRule="auto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</w:rPr>
        <w:t>局属事业单位、各乡镇街综合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文化站：</w:t>
      </w:r>
    </w:p>
    <w:p>
      <w:pPr>
        <w:snapToGrid/>
        <w:spacing w:before="0" w:after="0" w:line="240" w:lineRule="auto"/>
        <w:ind w:firstLine="640" w:firstLineChars="200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为深入贯彻落实《六安市叶集区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</w:rPr>
        <w:t>“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无事</w:t>
      </w:r>
      <w:r>
        <w:rPr>
          <w:rFonts w:hint="eastAsia" w:ascii="Times New Roman" w:hAnsi="Times New Roman" w:eastAsia="楷体_GB2312" w:cs="Times New Roman"/>
          <w:bCs/>
          <w:color w:val="auto"/>
          <w:sz w:val="32"/>
          <w:szCs w:val="32"/>
        </w:rPr>
        <w:t>”</w: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找书记乡村文化暖心惠民工程实施方案》，促进基层公共文化服务质量提升，助力乡村文明，切实将馆、站、村三级文化结对落到实处，现将集区2024年公共文化场馆活动计划和帮扶计划印发给你们，请贯彻执行。</w:t>
      </w:r>
    </w:p>
    <w:p>
      <w:pPr>
        <w:snapToGrid/>
        <w:spacing w:before="0" w:after="0" w:line="240" w:lineRule="auto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附件：1．区级文化场馆2024年重大活动计划</w:t>
      </w:r>
    </w:p>
    <w:p>
      <w:pPr>
        <w:snapToGrid/>
        <w:spacing w:before="0" w:after="0" w:line="240" w:lineRule="auto"/>
        <w:ind w:firstLine="960" w:firstLineChars="300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2．乡镇街文化站2024年重大活动计划</w:t>
      </w:r>
    </w:p>
    <w:p>
      <w:pPr>
        <w:snapToGrid/>
        <w:spacing w:before="0" w:after="0" w:line="240" w:lineRule="auto"/>
        <w:ind w:firstLine="960" w:firstLineChars="300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3．区级文化场馆2024年结对帮扶计划</w:t>
      </w:r>
    </w:p>
    <w:p>
      <w:pPr>
        <w:snapToGrid/>
        <w:spacing w:before="0" w:after="0" w:line="240" w:lineRule="auto"/>
        <w:ind w:firstLine="960" w:firstLineChars="300"/>
        <w:jc w:val="both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4．乡镇街文化站2024年结对帮扶计划</w:t>
      </w:r>
    </w:p>
    <w:p>
      <w:pPr>
        <w:snapToGrid/>
        <w:spacing w:before="0" w:after="0" w:line="240" w:lineRule="auto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napToGrid/>
        <w:spacing w:before="0" w:after="0" w:line="240" w:lineRule="auto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napToGrid/>
        <w:spacing w:before="0" w:after="0" w:line="240" w:lineRule="auto"/>
        <w:jc w:val="both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napToGrid/>
        <w:spacing w:before="0" w:after="0" w:line="240" w:lineRule="auto"/>
        <w:ind w:right="440" w:rightChars="200"/>
        <w:jc w:val="right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-9451975</wp:posOffset>
                </wp:positionV>
                <wp:extent cx="15120620" cy="21384260"/>
                <wp:effectExtent l="0" t="0" r="0" b="0"/>
                <wp:wrapNone/>
                <wp:docPr id="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744.25pt;height:1683.8pt;width:1190.6pt;z-index:251660288;v-text-anchor:middle;mso-width-relative:page;mso-height-relative:page;" fillcolor="#FFFFFF" filled="t" stroked="t" coordsize="21600,21600" o:gfxdata="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iD46d3QAAABABAAAPAAAAAAAAAAEAIAAAACIAAABkcnMv&#10;ZG93bnJldi54bWxQSwECFAAUAAAACACHTuJAmBxwRHACAAAxBQAADgAAAAAAAAABACAAAAAsAQAA&#10;ZHJzL2Uyb0RvYy54bWxQSwUGAAAAAAYABgBZAQAADgYAAAAA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六安市叶集区文化旅游体育局</w:t>
      </w:r>
    </w:p>
    <w:p>
      <w:pPr>
        <w:snapToGrid/>
        <w:spacing w:before="0" w:after="0" w:line="240" w:lineRule="auto"/>
        <w:ind w:right="1100" w:rightChars="500"/>
        <w:jc w:val="right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2024年4月19日</w:t>
      </w:r>
    </w:p>
    <w:p>
      <w:pPr>
        <w:widowControl/>
        <w:snapToGrid/>
        <w:spacing w:before="0" w:after="0" w:line="240" w:lineRule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br w:type="page"/>
      </w:r>
    </w:p>
    <w:p>
      <w:pPr>
        <w:snapToGrid/>
        <w:spacing w:before="0" w:after="0" w:line="576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附件1</w:t>
      </w:r>
    </w:p>
    <w:p>
      <w:pPr>
        <w:snapToGrid/>
        <w:spacing w:before="0" w:after="0" w:line="240" w:lineRule="auto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区级文化场馆2024年重大活动计划</w:t>
      </w:r>
    </w:p>
    <w:tbl>
      <w:tblPr>
        <w:tblStyle w:val="6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5"/>
        <w:gridCol w:w="1418"/>
        <w:gridCol w:w="2551"/>
        <w:gridCol w:w="4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场馆名称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活动时间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活动名称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主办单位、承办单位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叶集区文化馆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六安市叶集区乡村文化振兴展演展示活动暨叶集区2023年度“四季村晚”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指导单位：叶集区区新时代文明实践中心、叶集区委宣传部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主办单位：叶集区文化旅游体育局、叶集区精神文明建设指导委员会办公室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承办单位：叶集区姚李镇人民政府、叶集区文化馆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0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2024年春节联欢晚会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主办单位：叶集区委宣传部、叶集区文化旅游体育局、叶集区融媒体中心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b w:val="0"/>
                <w:bCs w:val="0"/>
                <w:color w:val="000000"/>
                <w:sz w:val="21"/>
                <w:szCs w:val="21"/>
              </w:rPr>
              <w:t>承办单位：叶集区文联、叶集区文化馆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“新生活 新风尚 新年画”美术作品展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1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叶集区2024年青年教师才艺大赛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主办单位：中共六安市叶集区委宣传部</w:t>
            </w:r>
          </w:p>
          <w:p>
            <w:pPr>
              <w:snapToGrid/>
              <w:spacing w:before="0" w:after="0" w:line="280" w:lineRule="exact"/>
              <w:ind w:left="1045" w:leftChars="475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叶集区文化旅游体育局</w:t>
            </w:r>
          </w:p>
          <w:p>
            <w:pPr>
              <w:snapToGrid/>
              <w:spacing w:before="0" w:after="0" w:line="280" w:lineRule="exact"/>
              <w:ind w:left="1045" w:leftChars="475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叶集区教育局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叶集区文化中心第三届趣味运动会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叶集区“小小传承人”少儿文艺展演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叶集区红歌村歌大赛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叶集区器乐大赛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叶集区第九届广场舞大赛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color w:val="000000"/>
                <w:sz w:val="21"/>
                <w:szCs w:val="21"/>
                <w:lang w:val="en-US" w:eastAsia="zh-CN"/>
              </w:rPr>
              <w:t>新中国成立</w:t>
            </w:r>
            <w:bookmarkStart w:id="1" w:name="_GoBack"/>
            <w:bookmarkEnd w:id="1"/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75周年文艺演出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主办单位：叶集区委宣传部、叶集区文化旅游体育局</w:t>
            </w:r>
          </w:p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叶集区原创文艺作品展演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ind w:left="1050" w:hanging="1050" w:hangingChars="50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叶集区图书馆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辞旧迎新，共话发展：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2024年叶集区图书馆新年茶话会暨读者答谢会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“书香兑换梦想”新年馆庆许愿箱读者回馈活动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“阅读悦新春，瑞龙迎新年”送你一张全家福主题活动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“千灯共阅 喜闹元宵”猜灯谜年俗活动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4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napToGrid/>
              <w:spacing w:line="280" w:lineRule="exact"/>
              <w:ind w:firstLine="0" w:firstLineChars="0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作家谢鑫读者见面会：这些年我写的少年侦探小说—训练“侦探思维”成就阳刚少年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主办单位：六安市文化和旅游局 、六安市图书馆联盟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承办单位：叶集区文化旅游体育局、叶集区图书馆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家庭教育讲座：家庭成长伙伴计划·家庭中的正面纪律，建立规则与界限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旧梦展新颜·交换快乐 ·悦读美好——图书交换集市活动</w:t>
            </w:r>
          </w:p>
        </w:tc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“共筑科技梦 童心绘未来”-科幻画征集评选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我们的节日·端午节系列活动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2024年7-8月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“清凉一夏，快乐暑假”系列活动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我们的节日·中秋节系列活动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长三角阅读马拉松比赛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“文学之乡”作家见面会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江淮读书月系列活动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我们的节日·国庆节系列活动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小小故事王演讲比赛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颂经典诗文 扬民族文化-朗诵比赛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承办单位：叶集区图书馆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叶集区博物馆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</w:t>
            </w:r>
          </w:p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1月-7月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朱学范文物文献展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主办单位：叶集区文化旅游体育局、上海市金山区文化和旅游局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承办单位：叶集区博物馆、上海金山区博物馆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博物馆里过大年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 xml:space="preserve">听故事 迎新春 写春联 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承办单位：叶集区博物馆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国际妇女节进乡村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承办单位：叶集区红色文化展览馆（博物馆）、各乡镇街文化站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清明节研学活动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承办单位：叶集区红色文化展览馆（博物馆）、各乡镇街文化站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518国际博物馆日系列活动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主办单位：叶集区文化旅游体育局；承办单位：叶集区红色文化展览馆（博物馆）、各乡镇街文化站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社科普及-传承非遗柳编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叶集区第三届“我在博物馆里画文物”青少年绘画大赛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承办单位：叶集区红色文化展览馆（博物馆）、艺培机构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汉服游园会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爱国主义教育主题活动-纪念九一八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承办单位：叶集区红色文化展览馆（博物馆）、职业学校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青少年红色研学活动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红色故事演讲比赛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承办单位：叶集区红色文化展览馆（博物馆）、实验学校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2551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爱国主义教育主题活动-国家公祭日</w:t>
            </w:r>
          </w:p>
        </w:tc>
        <w:tc>
          <w:tcPr>
            <w:tcW w:w="4416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主办单位：叶集区文化旅游体育局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承办单位：叶集区红色文化展览馆（博物馆）、各乡镇街文化站</w:t>
            </w:r>
          </w:p>
        </w:tc>
      </w:tr>
    </w:tbl>
    <w:p>
      <w:pPr>
        <w:snapToGrid/>
        <w:spacing w:before="0" w:after="0" w:line="240" w:lineRule="auto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pStyle w:val="2"/>
      </w:pPr>
      <w:r>
        <w:br w:type="page"/>
      </w:r>
    </w:p>
    <w:p>
      <w:pPr>
        <w:snapToGrid/>
        <w:spacing w:before="0" w:after="0" w:line="576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2</w:t>
      </w:r>
    </w:p>
    <w:p>
      <w:pPr>
        <w:snapToGrid/>
        <w:spacing w:before="0" w:after="0" w:line="240" w:lineRule="auto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乡镇街文化站2024年重大活动计划</w:t>
      </w:r>
    </w:p>
    <w:tbl>
      <w:tblPr>
        <w:tblStyle w:val="6"/>
        <w:tblW w:w="89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9"/>
        <w:gridCol w:w="1261"/>
        <w:gridCol w:w="3083"/>
        <w:gridCol w:w="3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0" w:hRule="atLeast"/>
          <w:tblHeader/>
          <w:jc w:val="center"/>
        </w:trPr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场馆名称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活动</w:t>
            </w:r>
          </w:p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活动名称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主办单位、承办单位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姚李镇综合文化站</w:t>
            </w:r>
          </w:p>
        </w:tc>
        <w:tc>
          <w:tcPr>
            <w:tcW w:w="1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组织开展迎新春系列文艺活动----“福进万家”送春联和乡村春晚等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开展“我们的节日·腊八节”传统文艺活动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全区“大地欢歌迎新春 五谷丰登庆丰年”乡村春晚暨全区2023文艺展演擂台赛活动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主办单位：叶集区文旅体局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承办单位：叶集区文化馆、姚李镇综合文化站、姚李镇文联、姚李镇老年学校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举办“乡村振兴谱新篇”书画晋市展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姚李镇开展“无事找书记”乡村文化暖心惠民活动暨姚李镇老年学校文艺展演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举办庆“三八”趣味运动会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承办单位：姚李镇妇联、姚李镇综合文化站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开展“我们的节日.清明”－祭拜革命先烈活动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举办一季度分片区农民文艺汇演暨“大地欢歌迎新春·五谷丰登庆丰年”-双红春季村晚活动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4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组织开展“千年古镇 文化之乡”文艺采风活动，开展文化交流创作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承办单位：姚李镇文联、姚李镇老年学校、姚李镇综合文化站、双红村新时代文明实践站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姚李镇综合文化站</w:t>
            </w:r>
          </w:p>
        </w:tc>
        <w:tc>
          <w:tcPr>
            <w:tcW w:w="1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邀请专业舞蹈老师对全镇广场舞队进行指导、培训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举办第三届“庆六一”少儿书画展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承办单位：姚李镇文联、姚李镇综合文化站、姚李镇中心校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举办二季度分片区农民文艺汇演暨“大地欢歌迎新春·五谷丰登庆丰年”-夏季村晚活动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组织开展“我们的节日·端午节”献爱心活动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举办“千年古镇 文化之乡”姚李镇第四届歌咏比赛、第四届健身广场舞大赛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举办“千年古镇 文化之乡”第十九届篮球赛事和举办第四届群众健身广场舞大赛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传承传统优秀文化，举办“夏季纳凉戏曲周”演出活动</w:t>
            </w:r>
          </w:p>
        </w:tc>
        <w:tc>
          <w:tcPr>
            <w:tcW w:w="3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开展全民健身日-姚李镇十九届乒乓球、羽毛球比赛活动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举办全镇第二届少儿阅读朗诵活动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举办2024秋学期“乡村艺校”暨公益培训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举办姚李镇第五届少儿书画大赛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91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举办第三季度分片区农民文艺汇演暨“大地欢歌迎新春·五谷丰登庆丰年”-秋季村晚和第三届农民丰收节农文旅活动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姚李镇综合文化站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举办“我们的节日·重阳节”暖心民惠民活动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开展中华优秀传统文化进校园活动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承办单位：姚李镇中心校、姚李镇综合文化站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开展庆国庆传统戏曲周演出活动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举办“千年古镇 文化之乡”全镇第十二届象棋比赛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开展“我们的节日.春节”系列文化活动，举办第四季度分片区农民文艺汇演暨“大地欢歌迎新春·五谷丰登庆丰年”-冬季村晚活动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组织“庆元旦、迎新春”文艺演出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主办单位：姚李镇新时代文明实践所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承办单位：姚李镇文联、姚李镇老年学校、姚李镇综合文化站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开展庆元旦文艺演出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开展迎新春文艺演出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开展“三八妇女节”活动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开展清明节祭祀活动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开展“母亲节”送给妈妈的一封信活动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开展“我们的节日·端午”系列活动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开展“八一建军节”红色宣讲活动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举办纪念“第十五个全民健身日”系列活动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举办农民运动会、丰收节文艺汇演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举办庆国庆文艺演出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举办书画展系列活动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村晚文艺演出系列活动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主办单位：洪集镇综合文化站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承办单位：洪集镇各村社文化服务中心及各文艺协会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三元镇新春游园会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三元镇2024年春节联欢晚会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“3.12植树节”志愿服务活动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三元镇“无事”找书记乡村达人秀海选活动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沣桥村省级示范夏季春晚暨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三元镇第六届农耕文化旅游节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主办单位：叶集区委宣传部、 叶集区文化旅游体育局、叶集区农业农村局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承办单位：三元镇人民政府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 端午节”主题活动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庆祝建党103周年主题活动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三元镇第五届广场舞选拔赛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建军节国防教育主题宣传活动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 中秋节”主题活动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 重阳节”主题活动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科普知识进校园活动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庆元旦文艺演出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主办单位：三元镇人民政府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承办单位：三元镇综合文化站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“我们的节日·春节”2024年乡村冬季春晚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民俗花船踩街迎新春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“三八”国际劳动妇女节文艺汇演暨春季春晚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孙岗乡第二届“花样农事大比拼”活动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孙岗乡“和美乡村 魅力孙岗”第五届广场舞大赛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庆七一暨夏季“村晚”文艺汇演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孙岗乡“和美乡村 魅力孙岗”第四届篮球赛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“八一”建军节主题活动暨孙岗乡第二届红歌赛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庆丰收迎国庆暨秋季“村晚”系列活动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孙岗乡第二届毅行活动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“乡村艺校”公益培训成果展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庆元旦暨冬季乡村“村晚”文艺汇演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主办单位：孙岗乡人民政府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主办单位：孙岗乡综合文化站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春季“村晚”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开展送春联活动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闹元宵“非遗”踩街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“三八”节趣味运动活动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庆“五一”文艺演出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开展“母亲节”文化活动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开展读书推广活动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开展广场舞培训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庆“端午”文艺演出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举办红歌比赛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庆“七一”文艺演出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庆“八一”文艺演出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举办广场舞大赛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举办乡村艺校公益培训班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开展“七夕”节文化活动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举办“文明旅游”文艺演出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庆“中秋”文艺演出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庆“十一”文艺演出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举办乡村艺校公益培训班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开展“重阳”节文化活动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开展民生工程文化活动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举办庆2025年元旦文艺演出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主办：史河街道新时代文明实践所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承办：史河街道综合文化站、文联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平岗街道2024年“无事”找书记第二届农民乡村村晚文艺惠民演出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承办单位：平岗街道富岗村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“安徽特色研学旅游主题日”“追寻红色遗迹 传承切岭精神”研学活动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承办单位：平岗街道芮祠新村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平岗街道和平村2024年“大地欢歌迎新春 五谷丰登庆丰年”春季村晚文艺惠民演出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承办单位：平岗街道和平村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平岗街道福送万家“迎新纳福送春联”活动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承办单位：平岗街道各村社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平岗街道特色民俗闹元宵活动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承办单位：平岗街道芮祠新村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“巧手做花灯 喜迎元宵节”——元宵节科普活动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承办单位：平岗街道五里桥村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“自信自立自强 巾帼建功创伟业”妇女节主题活动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主办单位：平岗街道新时代文明实践所、平岗街道妇联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叶集区第六届桃花梨花艺术节系列活动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主办单位：叶集区人民政府、叶集区委宣传部、 叶集区文化旅游体育局、叶集区融媒体中心、叶集区平岗街道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叶集区平岗街道“舞动果岭 悦动江淮”大赛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主办单位：平岗街道办事处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叶集区平岗街道第二届“舌尖果岭 羊肉美食”美厨争霸赛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主办单位：平岗街道办事处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少儿绘画比赛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叶集区“无事”找书记第六届鲜桃采摘节系列活动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主办单位：叶集区人民政府、叶集区委宣传部、 叶集区文化旅游体育局、叶集区融媒体中心、叶集区平岗街道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平岗街道综合文化站</w:t>
            </w: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 xml:space="preserve">“爱国拥军颂党恩”文艺汇演 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“青春有约 浪漫七夕”单身青年联谊主题活动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“弘扬切岭精神 厚植爱国情怀”开学第一课红色文化传承活动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“喜迎国庆 共筑华章”国庆节文艺汇演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承办单位：平岗街道朱畈社区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“青春志愿行 温暖老人心”敬老院志愿服务活动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3083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“勿忘国耻 吾辈自强”国家公祭日主题活动</w:t>
            </w:r>
          </w:p>
        </w:tc>
        <w:tc>
          <w:tcPr>
            <w:tcW w:w="3945" w:type="dxa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主办单位：平岗街道综合文化站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承办单位：平岗街道综合文化站</w:t>
            </w:r>
          </w:p>
        </w:tc>
      </w:tr>
    </w:tbl>
    <w:p>
      <w:pPr>
        <w:snapToGrid/>
        <w:spacing w:before="0" w:after="0" w:line="576" w:lineRule="exact"/>
        <w:jc w:val="both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2"/>
      </w:pPr>
      <w:r>
        <w:br w:type="page"/>
      </w:r>
    </w:p>
    <w:p>
      <w:pPr>
        <w:snapToGrid/>
        <w:spacing w:before="0" w:after="0" w:line="576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附件3</w:t>
      </w:r>
    </w:p>
    <w:p>
      <w:pPr>
        <w:snapToGrid/>
        <w:spacing w:before="0" w:after="0" w:line="240" w:lineRule="auto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区级文化场馆2024年结对帮扶计划</w:t>
      </w:r>
    </w:p>
    <w:tbl>
      <w:tblPr>
        <w:tblStyle w:val="5"/>
        <w:tblW w:w="89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567"/>
        <w:gridCol w:w="1346"/>
        <w:gridCol w:w="4324"/>
        <w:gridCol w:w="20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场馆名称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帮扶对象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帮扶时间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帮扶活动主题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>
            <w:pPr>
              <w:spacing w:before="0" w:after="0" w:line="28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活动地点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叶集区文化馆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三元镇综合文化站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洪集镇综合文化站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洪集镇迎新年文艺演出暨会馆村春季“村晚”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洪集镇会馆村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马勺脸谱进乡村非遗体验活动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洪集镇中心小学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三元镇王店小学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非遗中华纹样——彩陶翁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三元镇桥元村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户外亲子  “风”狂行动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洪集镇党史红色</w:t>
            </w:r>
          </w:p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教育基地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把风筝画进春天里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三元镇沣桥村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洪集镇会馆村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田野探索  寻找失落的宝藏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三元镇新塘村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洪集镇双墩村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夏日多巴胺  彩色蒲扇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三元镇祖师庙村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洪集镇唐畈村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建党节——线牵党心 手作钉子画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三元镇沣桥村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洪集镇会馆村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非遗竹编画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洪集镇会馆村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三元镇龙元村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纳斯卡巨画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洪集镇回民社区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三元镇沣桥村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节能降碳 你我同行——瓶空再造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洪集镇双墩村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三元镇四林村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爱心义剪  让温暖从“头开始”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洪集镇唐畈村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三元镇王店村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4324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暖冬计划  小树穿新衣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洪集镇会馆村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4324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三元镇沣桥村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叶集区图书馆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史河街道综合文化站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“享受文字之美 体验阅读之乐”四季少儿阅读推广活动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史河街道彭洲村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“我们的节日·精神的家园”“巧手做龙灯 童心庆元宵”文明实践活动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“好书点亮智慧 阅读陪伴成长”四季少儿阅读分享会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史河街道柳树村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“四季予你·阅读悦好”世界读书日主题阅读推广活动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史河街道瓦房社区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“给妈妈的礼物”——爱要大声说出来母亲节主题阅读推广活动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史河街道小南海社区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“我们的中国梦—文化进万家”“多彩童年，童书伴成长”——“护苗绿书签”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史河街道新桥村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“阅读滋润精神 思考孕育智慧”阅读推广活动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史河街道叶南村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“书香日月长 阅读悦美好”社科普及阅读推广主题活动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史河街道顺河社区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“四季阅读领风尚 书香味里觅清凉”四季少儿阅读阅读推广活动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史河街道胜利社区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“花好月圆 情满中秋”中秋佳节阅读推广活动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史河街道柳树村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“我们的中国梦—文化进万家”“以读书为径 相伴伟大灵魂”四季少儿阅读推广活动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“感悟古法魅力，传承非遗技艺”非遗科普活动体验活动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平岗街道综合文化站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安徽特色研学旅游主题日·寻访红色足迹 传承红色基因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平岗街道芮祠新村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“我们的节日·精神的家园”暨“巧手做花灯 喜迎元宵节”元宵节科普活动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平岗街道五里桥村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品书香魅力绽巾帼芳华——三八妇女节主题活动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平岗街道富岗村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“浓郁读书风尚，丰富心灵世界”阅读推广活动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“童年有书 未来有梦”阅读推广活动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平岗街道双井村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“与书同行 点亮童年”儿童节阅读主题活动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“我们的中国梦——文化进万家”阅读伴成长 书香润童心”阅读推广活动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平岗街道尧岭村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“全民阅读进社区 悦读相伴共成长”四季少儿阅读推广活动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平岗街道五楼村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“书香日月长 阅读悦美好”社科普及阅读推广主题活动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我们的节日·精神的家园“情暖重阳 书香敬老”阅读推广主题活动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“品味书香，陶冶心灵”阅读推广活动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4324" w:type="dxa"/>
            <w:shd w:val="clear" w:color="auto" w:fill="auto"/>
            <w:noWrap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“阅之悦知，四季有约”阅读推广活动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叶集区博物馆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姚李镇综合文化站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文化进乡村 手工做年历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姚李镇漫流河小学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笔尖上的年味！“迎新春 写春联”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姚李镇文体公园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国际妇女节活动走进乡村（社科普及基地）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大顾店村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流动的博物馆进乡村-世界读书日活动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关山村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5.18国际博物馆日-流动博物馆进乡村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鲁大庄村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红色研学活动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姚李镇展示馆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流动的博物馆+考古盲盒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育才村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流动的博物馆+红色主题团扇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鲁大庄村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流动的博物馆进校园+手工贺卡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鲁大庄村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流动博物馆进校园+文物拼图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大顾店小学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流动博物馆送展进校园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灯笼树小学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国家公祭日纪念活动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  <w:t>孙岗综合文化站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 xml:space="preserve">“逐梦新征程 </w:t>
            </w:r>
            <w:r>
              <w:rPr>
                <w:rFonts w:hint="eastAsia" w:ascii="Times New Roman" w:hAnsi="Times New Roman" w:eastAsia="华文中宋" w:cs="Times New Roman"/>
                <w:color w:val="000000"/>
                <w:sz w:val="21"/>
                <w:szCs w:val="21"/>
                <w:lang w:val="en-US" w:eastAsia="zh-CN"/>
              </w:rPr>
              <w:t>讴歌</w:t>
            </w: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新时代”孙岗乡首届农民合唱团大赛志愿服务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孙岗新时代文明实践所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“春联进万家 文化润民心”活动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孙岗综合文化站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国际妇女节活动走进社区（社科普及基地）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长岗村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流动的博物馆进校园-世界读书日活动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5.18国际博物馆日-流动博物馆进乡村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流动博物馆进校园+文物拼图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明德小学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流动的博物馆进乡村+考古盲盒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流动的博物馆进乡村+红色主题团扇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双塘新村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流动的博物馆进校园+手工贺卡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我们的节日•精神的家园 重阳节流动的博物馆进敬老院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石河敬老院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流动博物馆送展进校园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玉皇小学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华文中宋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国家公祭日纪念系列活动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snapToGrid/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孙岗中心小学</w:t>
            </w:r>
          </w:p>
        </w:tc>
      </w:tr>
    </w:tbl>
    <w:p>
      <w:pPr>
        <w:pStyle w:val="2"/>
        <w:rPr>
          <w:lang w:bidi="ar"/>
        </w:rPr>
      </w:pPr>
      <w:r>
        <w:rPr>
          <w:lang w:bidi="ar"/>
        </w:rPr>
        <w:br w:type="page"/>
      </w:r>
    </w:p>
    <w:p>
      <w:pPr>
        <w:snapToGrid/>
        <w:spacing w:before="0" w:after="0" w:line="576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4</w:t>
      </w:r>
    </w:p>
    <w:p>
      <w:pPr>
        <w:snapToGrid/>
        <w:spacing w:before="0" w:after="0" w:line="240" w:lineRule="auto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乡镇街文化站2024年结对帮扶计划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9"/>
        <w:gridCol w:w="992"/>
        <w:gridCol w:w="1276"/>
        <w:gridCol w:w="5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tblHeader/>
          <w:jc w:val="center"/>
        </w:trPr>
        <w:tc>
          <w:tcPr>
            <w:tcW w:w="639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帮扶</w:t>
            </w:r>
          </w:p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对象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帮扶时间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帮扶活动主题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姚李镇综合文化站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双红村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以村为主，指导其作为主办村举办第一季度分片区农民文艺汇演暨“大地欢歌迎新春·五谷丰登庆丰年”-春季村晚活动。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邀请老师为村内文化队伍进行培训，提高文艺水准。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鲁大庄村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邀请老师为村内文化队伍进行培训，提高文艺水准。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以村为主，指导其作为主办村举办第二季度分片区农民文艺汇演暨“大地欢歌迎新春·五谷丰登庆丰年”-夏季村晚活动。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洪集镇综合文化站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</w:t>
            </w:r>
          </w:p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回民村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会馆村冬季村晚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会馆村元宵节文艺演出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会馆村摄影采风活动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会馆村广场舞培训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“五一”劳动节志愿服务活动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六一儿童节活动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会馆村建党节红色宣讲活动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会馆村七夕茶话会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会馆村中秋节主题活动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会馆村重阳节主题活动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会馆村书画培训活动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会馆村庆元旦文艺演出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唐畈村庆元旦文艺演出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唐畈村冬季村晚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唐畈村组织观看红色革命电影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唐畈村文化振兴宣讲活动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唐畈村广场舞培训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唐畈村端午系列活动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唐畈村关爱留守儿童-赠书活动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建军节红色宣讲活动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唐畈村中秋节主题活动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唐畈村重阳节主题活动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唐畈村书画培训活动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唐畈村庆元旦文艺演出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洪集镇综合文化站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双墩村冬季村晚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双墩村旱船走街闹新春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双墩村儿童羽毛球健身活动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双墩村组织观看红色革命电影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双墩村广场舞培训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双墩村端午系列活动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2024年7月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关爱留守儿童-赠书活动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双墩村建军节红色宣讲活动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双墩村中秋节主题活动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双墩村重阳节主题活动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双墩村书画培训活动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双墩村庆元旦文艺演出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三元镇综合文化站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沣桥村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帮助举办2024年夏季“村晚”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帮扶开展广场舞队的训练和指导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王店村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帮助举办2024年春季“村晚”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帮扶开展庆中秋迎国庆主题文艺活动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孙岗乡综合文化站</w:t>
            </w: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长岗村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“情暖童心”关爱未成年人活动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陈店村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“世界读书日”系列活动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陈店村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感恩母亲节主题活动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长岗村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暑期防溺水安全教育活动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长岗村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“我们的节日·重阳”主题活动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陈店村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经典诵读主题活动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“和美乡村 魅力孙岗”第三届花样农事大赛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“和美乡村 魅力孙岗”孙岗乡第五届广场舞大赛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2024年8月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“我们的节日·七夕”主题活动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冬季乡村“村晚”文艺汇演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棠店村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“和美乡村 魅力孙岗”孙岗乡第三届果蔬采摘节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史河街道综合文化站</w:t>
            </w: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花园村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2024年5月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开展“母亲节”文化活动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花园村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2024年9月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开展“我们的节日—中秋节”文化活动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瓦房社区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2024年6月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开展“我们的节日—端午节”文化活动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瓦房社区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开展“我们的节日—重阳节”文化活动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平岗街道综合文化站</w:t>
            </w: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富岗村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平岗街道富岗村2024年“大地欢歌迎新春 五谷丰登庆丰年”春季村晚文艺惠民演出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和平村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平岗街道和平村2024年“大地欢歌迎新春 五谷丰登庆丰年”春季村晚文艺惠民演出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芮祠新村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“安徽特色研学旅游主题日”红色研学活动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五里桥村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2024年2月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“巧手做花灯 喜迎元宵节”元宵节科普活动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富岗村</w:t>
            </w:r>
          </w:p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和平村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2024年3月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2024年叶集区“无事”找书记·第六届桃花梨花艺术节暨“叶集好声音”争霸赛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和平村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叶集区平岗街道“舞动果岭 悦动江淮”大赛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五楼村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2024年4月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“相约春天 快乐阅读”世界读书日主题活动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双井村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“喜迎新时代 重阳寄深情”重阳节主题活动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0" w:after="0" w:line="280" w:lineRule="exact"/>
              <w:jc w:val="center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朱畈社区</w:t>
            </w:r>
          </w:p>
        </w:tc>
        <w:tc>
          <w:tcPr>
            <w:tcW w:w="1276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2024年10月</w:t>
            </w:r>
          </w:p>
        </w:tc>
        <w:tc>
          <w:tcPr>
            <w:tcW w:w="5513" w:type="dxa"/>
            <w:vAlign w:val="center"/>
          </w:tcPr>
          <w:p>
            <w:pPr>
              <w:spacing w:before="0" w:after="0" w:line="280" w:lineRule="exact"/>
              <w:jc w:val="both"/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华文中宋" w:cs="Times New Roman"/>
                <w:color w:val="000000"/>
                <w:sz w:val="21"/>
                <w:szCs w:val="21"/>
              </w:rPr>
              <w:t>平岗街道朱畈社区2024年“大地欢歌迎新春 五谷丰登庆丰年”秋季村晚文艺惠民演出</w:t>
            </w:r>
          </w:p>
        </w:tc>
      </w:tr>
    </w:tbl>
    <w:p>
      <w:pPr>
        <w:spacing w:before="0" w:after="0" w:line="240" w:lineRule="auto"/>
        <w:rPr>
          <w:rFonts w:ascii="Times New Roman" w:hAnsi="Times New Roman" w:eastAsia="华文中宋"/>
          <w:color w:val="000000"/>
          <w:sz w:val="21"/>
          <w:szCs w:val="21"/>
        </w:rPr>
      </w:pPr>
    </w:p>
    <w:p>
      <w:pPr>
        <w:widowControl/>
        <w:snapToGrid/>
        <w:spacing w:before="0" w:after="0" w:line="240" w:lineRule="auto"/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br w:type="page"/>
      </w:r>
    </w:p>
    <w:sectPr>
      <w:footerReference r:id="rId5" w:type="default"/>
      <w:pgSz w:w="11906" w:h="16838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20" w:leftChars="100" w:right="220" w:rightChars="100" w:firstLine="560"/>
      <w:jc w:val="center"/>
      <w:rPr>
        <w:rStyle w:val="8"/>
        <w:rFonts w:ascii="Times New Roman"/>
        <w:sz w:val="28"/>
        <w:szCs w:val="28"/>
      </w:rPr>
    </w:pPr>
    <w:r>
      <w:rPr>
        <w:rStyle w:val="8"/>
        <w:rFonts w:hint="eastAsia"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20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</w:t>
    </w:r>
    <w:r>
      <w:rPr>
        <w:rStyle w:val="8"/>
        <w:rFonts w:hint="eastAsia" w:ascii="Times New Roman"/>
        <w:sz w:val="28"/>
        <w:szCs w:val="28"/>
      </w:rPr>
      <w:t>—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  <w:docVar w:name="DocumentID" w:val="{C6A49E6C-9781-49DB-8F4A-6BAAC2E10D69}"/>
    <w:docVar w:name="DocumentName" w:val="关于印发六安市叶集区“无事”找书记文化暖心惠民工程2023年场馆活动计划和帮扶计划的通知(4)(4)"/>
    <w:docVar w:name="KSO_WPS_MARK_KEY" w:val="b0111f3d-28c7-4e3e-8a8f-fb6e69f65674"/>
  </w:docVars>
  <w:rsids>
    <w:rsidRoot w:val="07913132"/>
    <w:rsid w:val="00130D89"/>
    <w:rsid w:val="001B2866"/>
    <w:rsid w:val="00295C02"/>
    <w:rsid w:val="002B7824"/>
    <w:rsid w:val="002C1888"/>
    <w:rsid w:val="0039495E"/>
    <w:rsid w:val="003C352A"/>
    <w:rsid w:val="003D340B"/>
    <w:rsid w:val="004C2F2D"/>
    <w:rsid w:val="005067FB"/>
    <w:rsid w:val="00565216"/>
    <w:rsid w:val="00570BB7"/>
    <w:rsid w:val="0059786A"/>
    <w:rsid w:val="005C07C8"/>
    <w:rsid w:val="005F1E50"/>
    <w:rsid w:val="00681674"/>
    <w:rsid w:val="00685F86"/>
    <w:rsid w:val="006D7088"/>
    <w:rsid w:val="00714310"/>
    <w:rsid w:val="0079750C"/>
    <w:rsid w:val="007A2A71"/>
    <w:rsid w:val="007A432B"/>
    <w:rsid w:val="007F568B"/>
    <w:rsid w:val="008146D6"/>
    <w:rsid w:val="0088120D"/>
    <w:rsid w:val="008D6B16"/>
    <w:rsid w:val="008E6451"/>
    <w:rsid w:val="00901A00"/>
    <w:rsid w:val="00922282"/>
    <w:rsid w:val="009422F5"/>
    <w:rsid w:val="00947594"/>
    <w:rsid w:val="00951F06"/>
    <w:rsid w:val="009A5A2A"/>
    <w:rsid w:val="00A11841"/>
    <w:rsid w:val="00B14325"/>
    <w:rsid w:val="00B31263"/>
    <w:rsid w:val="00B41124"/>
    <w:rsid w:val="00C21773"/>
    <w:rsid w:val="00C44DAF"/>
    <w:rsid w:val="00D131F6"/>
    <w:rsid w:val="00D946B8"/>
    <w:rsid w:val="00DB059A"/>
    <w:rsid w:val="00E06FDE"/>
    <w:rsid w:val="00E079BA"/>
    <w:rsid w:val="07913132"/>
    <w:rsid w:val="0B6055B8"/>
    <w:rsid w:val="0E957E00"/>
    <w:rsid w:val="107E44CD"/>
    <w:rsid w:val="13556F38"/>
    <w:rsid w:val="136513CE"/>
    <w:rsid w:val="158578B7"/>
    <w:rsid w:val="1AC46DA0"/>
    <w:rsid w:val="1B6E58FC"/>
    <w:rsid w:val="1BC10EBA"/>
    <w:rsid w:val="1E4B6EF8"/>
    <w:rsid w:val="2AEA585B"/>
    <w:rsid w:val="3B3E3663"/>
    <w:rsid w:val="3F893A7D"/>
    <w:rsid w:val="419F7AF6"/>
    <w:rsid w:val="457D1062"/>
    <w:rsid w:val="45D50E30"/>
    <w:rsid w:val="45F57156"/>
    <w:rsid w:val="48823172"/>
    <w:rsid w:val="4BB9149F"/>
    <w:rsid w:val="54F50998"/>
    <w:rsid w:val="60190926"/>
    <w:rsid w:val="60BF1ADE"/>
    <w:rsid w:val="6ADD0360"/>
    <w:rsid w:val="6D9C31EC"/>
    <w:rsid w:val="6EED35A9"/>
    <w:rsid w:val="72876BAA"/>
    <w:rsid w:val="77F70C20"/>
    <w:rsid w:val="7F2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textAlignment w:val="baseline"/>
    </w:pPr>
    <w:rPr>
      <w:rFonts w:ascii="宋体" w:hAnsi="宋体" w:eastAsia="宋体"/>
      <w:b/>
      <w:bCs/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8">
    <w:name w:val="page number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color w:val="333333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FA73D-4AC4-4811-B773-A12F78624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11381</Words>
  <Characters>12316</Characters>
  <Lines>100</Lines>
  <Paragraphs>28</Paragraphs>
  <TotalTime>52</TotalTime>
  <ScaleCrop>false</ScaleCrop>
  <LinksUpToDate>false</LinksUpToDate>
  <CharactersWithSpaces>12396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2024-04-10T06:51:00Z</dcterms:created>
  <dc:creator>简单就好</dc:creator>
  <cp:lastModifiedBy>汪洁</cp:lastModifiedBy>
  <cp:lastPrinted>2024-04-22T08:59:00Z</cp:lastPrinted>
  <dcterms:modified xsi:type="dcterms:W3CDTF">2024-05-15T01:00:05Z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0719F3DD31B04D8E9F4B0D0A5BEA43F7_13</vt:lpwstr>
  </property>
</Properties>
</file>