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eastAsia="方正小标宋简体"/>
          <w:bCs/>
          <w:color w:val="000000"/>
          <w:kern w:val="1"/>
          <w:sz w:val="44"/>
          <w:szCs w:val="44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hidden="1" allowOverlap="1">
                <wp:simplePos x="0" y="0"/>
                <wp:positionH relativeFrom="column">
                  <wp:posOffset>-1099185</wp:posOffset>
                </wp:positionH>
                <wp:positionV relativeFrom="paragraph">
                  <wp:posOffset>-1205230</wp:posOffset>
                </wp:positionV>
                <wp:extent cx="63500" cy="63500"/>
                <wp:effectExtent l="6350" t="6350" r="6350" b="6350"/>
                <wp:wrapNone/>
                <wp:docPr id="5" name="KGD_Gobal1" descr="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Gobal1" o:spid="_x0000_s1026" o:spt="1" alt="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" style="position:absolute;left:0pt;margin-left:-86.55pt;margin-top:-94.9pt;height:5pt;width:5pt;visibility:hidden;z-index:251659264;v-text-anchor:middle;mso-width-relative:page;mso-height-relative:page;" fillcolor="#4874CB [3204]" filled="t" stroked="t" coordsize="21600,21600" o:gfxdata="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">
                <v:fill on="t" focussize="0,0"/>
                <v:stroke weight="1pt" color="#325395 [3204]" miterlimit="8" joinstyle="miter"/>
                <v:imagedata o:title=""/>
                <o:lock v:ext="edit" aspectratio="f"/>
              </v:rect>
            </w:pict>
          </mc:Fallback>
        </mc:AlternateContent>
      </w:r>
      <w:bookmarkStart w:id="0" w:name="_GoBack"/>
      <w:bookmarkEnd w:id="0"/>
    </w:p>
    <w:p>
      <w:pPr>
        <w:spacing w:line="640" w:lineRule="exact"/>
        <w:jc w:val="center"/>
        <w:rPr>
          <w:rFonts w:eastAsia="方正小标宋简体"/>
          <w:bCs/>
          <w:color w:val="000000"/>
          <w:kern w:val="1"/>
          <w:sz w:val="44"/>
          <w:szCs w:val="44"/>
        </w:rPr>
      </w:pPr>
    </w:p>
    <w:p>
      <w:pPr>
        <w:spacing w:line="64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六安市叶集区文化旅游体育局</w:t>
      </w:r>
    </w:p>
    <w:p>
      <w:pPr>
        <w:spacing w:line="64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关于拨付202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4</w:t>
      </w:r>
      <w:r>
        <w:rPr>
          <w:rFonts w:ascii="Times New Roman" w:hAnsi="Times New Roman" w:eastAsia="方正小标宋简体" w:cs="Times New Roman"/>
          <w:sz w:val="44"/>
          <w:szCs w:val="44"/>
        </w:rPr>
        <w:t>年文化站免费开放资金的通知</w:t>
      </w:r>
    </w:p>
    <w:p>
      <w:pPr>
        <w:spacing w:line="64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spacing w:line="54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各乡镇人民政府、街道办事处：</w:t>
      </w:r>
    </w:p>
    <w:p>
      <w:pPr>
        <w:spacing w:line="5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依据《六安市叶集区公共文化场馆免费开放实施办法》、叶集区2023年度政府目标管理绩效考核中“公共文化服务和文物保护利用”相关考核结果，为加快推进我区乡镇街综合文化站免费开放工作，现将乡镇综合文化站免费开放资金拨付至各乡镇街，免费开放资金将根据2023年度考核结果进行差额拨付。其中，姚李镇、三元镇为6万元/站，孙岗乡、洪集镇为5万元/站，史河街道、平岗街道为4万元/站。请各文化站在12月1日前将文化基础设施建设和文体活动开展情况、购置的设备清单、文体活动图文、支付票据等相关资料送区文化旅游体育局416办公室报备，实施结果将纳入年度考评。</w:t>
      </w:r>
    </w:p>
    <w:p>
      <w:pPr>
        <w:spacing w:before="312" w:beforeLines="100" w:line="5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附件：2024年文化站免费开放资金使用计划表</w:t>
      </w:r>
    </w:p>
    <w:p>
      <w:pPr>
        <w:spacing w:line="5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40" w:lineRule="exact"/>
        <w:ind w:right="525" w:rightChars="250" w:firstLine="640" w:firstLineChars="200"/>
        <w:jc w:val="right"/>
        <w:rPr>
          <w:rFonts w:ascii="Times New Roman" w:hAnsi="Times New Roman" w:eastAsia="仿宋_GB2312" w:cs="Times New Roman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-4752340</wp:posOffset>
                </wp:positionH>
                <wp:positionV relativeFrom="paragraph">
                  <wp:posOffset>-14051915</wp:posOffset>
                </wp:positionV>
                <wp:extent cx="15120620" cy="21384260"/>
                <wp:effectExtent l="0" t="0" r="0" b="0"/>
                <wp:wrapNone/>
                <wp:docPr id="4" name="KG_Shd_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20620" cy="213842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solidFill>
                            <a:srgbClr val="FFFFFF">
                              <a:alpha val="0"/>
                            </a:srgb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_Shd_1" o:spid="_x0000_s1026" o:spt="1" style="position:absolute;left:0pt;margin-left:-374.2pt;margin-top:-1106.45pt;height:1683.8pt;width:1190.6pt;z-index:251660288;v-text-anchor:middle;mso-width-relative:page;mso-height-relative:page;" fillcolor="#FFFFFF" filled="t" stroked="t" coordsize="21600,21600" o:gfxdata="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D5nIWH3QAAABABAAAPAAAAAAAAAAEAIAAAACIAAABkcnMv&#10;ZG93bnJldi54bWxQSwECFAAUAAAACACHTuJAHNGQPXACAAAxBQAADgAAAAAAAAABACAAAAAsAQAA&#10;ZHJzL2Uyb0RvYy54bWxQSwUGAAAAAAYABgBZAQAADgYAAAAA&#10;">
                <v:fill on="t" opacity="0f" focussize="0,0"/>
                <v:stroke weight="1pt" color="#FFFFFF [3204]" opacity="0f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Times New Roman" w:hAnsi="Times New Roman" w:eastAsia="仿宋_GB2312" w:cs="Times New Roman"/>
          <w:sz w:val="32"/>
          <w:szCs w:val="32"/>
        </w:rPr>
        <w:t>六安市叶集区文化旅游体育局</w:t>
      </w:r>
    </w:p>
    <w:p>
      <w:pPr>
        <w:spacing w:line="540" w:lineRule="exact"/>
        <w:ind w:right="1260" w:rightChars="600" w:firstLine="640" w:firstLineChars="200"/>
        <w:jc w:val="righ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2024年3月1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日</w:t>
      </w:r>
    </w:p>
    <w:p>
      <w:pPr>
        <w:widowControl/>
        <w:spacing w:line="540" w:lineRule="exact"/>
        <w:jc w:val="left"/>
        <w:rPr>
          <w:rFonts w:ascii="Times New Roman" w:hAnsi="Times New Roman" w:eastAsia="仿宋_GB2312" w:cs="Times New Roman"/>
          <w:sz w:val="32"/>
          <w:szCs w:val="32"/>
        </w:rPr>
        <w:sectPr>
          <w:footerReference r:id="rId3" w:type="default"/>
          <w:pgSz w:w="11906" w:h="16838"/>
          <w:pgMar w:top="2098" w:right="1531" w:bottom="1985" w:left="1531" w:header="851" w:footer="1531" w:gutter="0"/>
          <w:cols w:space="425" w:num="1"/>
          <w:titlePg/>
          <w:docGrid w:type="lines" w:linePitch="312" w:charSpace="0"/>
        </w:sectPr>
      </w:pPr>
    </w:p>
    <w:p>
      <w:pPr>
        <w:widowControl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</w:p>
    <w:p>
      <w:pPr>
        <w:widowControl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>2024年文化站免费开放资金使用计划表</w:t>
      </w:r>
    </w:p>
    <w:tbl>
      <w:tblPr>
        <w:tblStyle w:val="4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978"/>
        <w:gridCol w:w="1701"/>
        <w:gridCol w:w="992"/>
        <w:gridCol w:w="905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tblHeader/>
          <w:jc w:val="center"/>
        </w:trPr>
        <w:tc>
          <w:tcPr>
            <w:tcW w:w="978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Cs/>
                <w:szCs w:val="21"/>
              </w:rPr>
            </w:pPr>
            <w:r>
              <w:rPr>
                <w:rFonts w:ascii="Times New Roman" w:hAnsi="Times New Roman" w:eastAsia="黑体" w:cs="Times New Roman"/>
                <w:bCs/>
                <w:szCs w:val="21"/>
              </w:rPr>
              <w:t>乡镇</w:t>
            </w:r>
          </w:p>
          <w:p>
            <w:pPr>
              <w:jc w:val="center"/>
              <w:rPr>
                <w:rFonts w:ascii="Times New Roman" w:hAnsi="Times New Roman" w:eastAsia="黑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bCs/>
                <w:szCs w:val="21"/>
              </w:rPr>
              <w:t>（</w:t>
            </w:r>
            <w:r>
              <w:rPr>
                <w:rFonts w:ascii="Times New Roman" w:hAnsi="Times New Roman" w:eastAsia="黑体" w:cs="Times New Roman"/>
                <w:bCs/>
                <w:szCs w:val="21"/>
              </w:rPr>
              <w:t>街道</w:t>
            </w:r>
            <w:r>
              <w:rPr>
                <w:rFonts w:hint="eastAsia" w:ascii="Times New Roman" w:hAnsi="Times New Roman" w:eastAsia="黑体" w:cs="Times New Roman"/>
                <w:bCs/>
                <w:szCs w:val="21"/>
              </w:rPr>
              <w:t>）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Cs/>
                <w:szCs w:val="21"/>
              </w:rPr>
            </w:pPr>
            <w:r>
              <w:rPr>
                <w:rFonts w:ascii="Times New Roman" w:hAnsi="Times New Roman" w:eastAsia="黑体" w:cs="Times New Roman"/>
                <w:bCs/>
                <w:szCs w:val="21"/>
              </w:rPr>
              <w:t>项　目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Cs/>
                <w:szCs w:val="21"/>
              </w:rPr>
            </w:pPr>
            <w:r>
              <w:rPr>
                <w:rFonts w:ascii="Times New Roman" w:hAnsi="Times New Roman" w:eastAsia="黑体" w:cs="Times New Roman"/>
                <w:bCs/>
                <w:szCs w:val="21"/>
              </w:rPr>
              <w:t>金额</w:t>
            </w:r>
          </w:p>
          <w:p>
            <w:pPr>
              <w:jc w:val="center"/>
              <w:rPr>
                <w:rFonts w:ascii="Times New Roman" w:hAnsi="Times New Roman" w:eastAsia="黑体" w:cs="Times New Roman"/>
                <w:bCs/>
                <w:szCs w:val="21"/>
              </w:rPr>
            </w:pPr>
            <w:r>
              <w:rPr>
                <w:rFonts w:ascii="Times New Roman" w:hAnsi="Times New Roman" w:eastAsia="黑体" w:cs="Times New Roman"/>
                <w:bCs/>
                <w:szCs w:val="21"/>
              </w:rPr>
              <w:t>（万元）</w:t>
            </w:r>
          </w:p>
        </w:tc>
        <w:tc>
          <w:tcPr>
            <w:tcW w:w="9054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Cs/>
                <w:szCs w:val="21"/>
              </w:rPr>
            </w:pPr>
            <w:r>
              <w:rPr>
                <w:rFonts w:ascii="Times New Roman" w:hAnsi="Times New Roman" w:eastAsia="黑体" w:cs="Times New Roman"/>
                <w:bCs/>
                <w:szCs w:val="21"/>
              </w:rPr>
              <w:t>资　金　使　用　范　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50" w:hRule="atLeast"/>
          <w:jc w:val="center"/>
        </w:trPr>
        <w:tc>
          <w:tcPr>
            <w:tcW w:w="978" w:type="dxa"/>
            <w:vAlign w:val="center"/>
          </w:tcPr>
          <w:p>
            <w:pPr>
              <w:jc w:val="center"/>
              <w:rPr>
                <w:rFonts w:ascii="Times New Roman" w:hAnsi="Times New Roman" w:eastAsia="华文中宋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华文中宋" w:cs="Times New Roman"/>
                <w:bCs/>
                <w:szCs w:val="21"/>
              </w:rPr>
              <w:t>姚李镇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eastAsia="华文中宋" w:cs="Times New Roman"/>
                <w:bCs/>
                <w:szCs w:val="21"/>
              </w:rPr>
            </w:pPr>
            <w:r>
              <w:rPr>
                <w:rFonts w:ascii="Times New Roman" w:hAnsi="Times New Roman" w:eastAsia="华文中宋" w:cs="Times New Roman"/>
                <w:bCs/>
                <w:szCs w:val="21"/>
              </w:rPr>
              <w:t>乡镇综合文化站免费开放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eastAsia="华文中宋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华文中宋" w:cs="Times New Roman"/>
                <w:bCs/>
                <w:szCs w:val="21"/>
              </w:rPr>
              <w:t>6</w:t>
            </w:r>
          </w:p>
        </w:tc>
        <w:tc>
          <w:tcPr>
            <w:tcW w:w="9054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华文中宋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华文中宋" w:cs="Times New Roman"/>
                <w:bCs/>
                <w:szCs w:val="21"/>
              </w:rPr>
              <w:t>对镇、村公共文化服务设施、设备进行维修或更换；开展各村文化管理员和文艺骨干培训班；举办各类文艺演出、棋球类比赛、趣味运动会、广场舞比赛等系列文体活动，为参赛人员购置服装、鞋饰、意外保险等；举办“乡村艺校”公益培训等；更新文化站图书、订阅报刊杂志等阅读报刊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50" w:hRule="atLeast"/>
          <w:jc w:val="center"/>
        </w:trPr>
        <w:tc>
          <w:tcPr>
            <w:tcW w:w="978" w:type="dxa"/>
            <w:vAlign w:val="center"/>
          </w:tcPr>
          <w:p>
            <w:pPr>
              <w:jc w:val="center"/>
              <w:rPr>
                <w:rFonts w:ascii="Times New Roman" w:hAnsi="Times New Roman" w:eastAsia="华文中宋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华文中宋" w:cs="Times New Roman"/>
                <w:bCs/>
                <w:szCs w:val="21"/>
              </w:rPr>
              <w:t>三元镇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eastAsia="华文中宋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华文中宋" w:cs="Times New Roman"/>
                <w:bCs/>
                <w:szCs w:val="21"/>
              </w:rPr>
              <w:t>乡镇综合文化站免费开放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eastAsia="华文中宋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华文中宋" w:cs="Times New Roman"/>
                <w:bCs/>
                <w:szCs w:val="21"/>
              </w:rPr>
              <w:t>6</w:t>
            </w:r>
          </w:p>
        </w:tc>
        <w:tc>
          <w:tcPr>
            <w:tcW w:w="9054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华文中宋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华文中宋" w:cs="Times New Roman"/>
                <w:bCs/>
                <w:szCs w:val="21"/>
              </w:rPr>
              <w:t>为10个村社配备文化体育器材，开展“我们的节日”系列文艺汇演、广场舞选拔赛、第五届全民健身运动会等各类文体活动，开展“乡村艺校”公益培训班。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50" w:hRule="atLeast"/>
          <w:jc w:val="center"/>
        </w:trPr>
        <w:tc>
          <w:tcPr>
            <w:tcW w:w="978" w:type="dxa"/>
            <w:vAlign w:val="center"/>
          </w:tcPr>
          <w:p>
            <w:pPr>
              <w:jc w:val="center"/>
              <w:rPr>
                <w:rFonts w:ascii="Times New Roman" w:hAnsi="Times New Roman" w:eastAsia="华文中宋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华文中宋" w:cs="Times New Roman"/>
                <w:bCs/>
                <w:szCs w:val="21"/>
              </w:rPr>
              <w:t>孙岗乡</w:t>
            </w:r>
          </w:p>
        </w:tc>
        <w:tc>
          <w:tcPr>
            <w:tcW w:w="1701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华文中宋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华文中宋" w:cs="Times New Roman"/>
                <w:bCs/>
                <w:szCs w:val="21"/>
              </w:rPr>
              <w:t>乡镇综合文化站免费开放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eastAsia="华文中宋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华文中宋" w:cs="Times New Roman"/>
                <w:bCs/>
                <w:szCs w:val="21"/>
              </w:rPr>
              <w:t>5</w:t>
            </w:r>
          </w:p>
        </w:tc>
        <w:tc>
          <w:tcPr>
            <w:tcW w:w="9054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华文中宋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华文中宋" w:cs="Times New Roman"/>
                <w:bCs/>
                <w:szCs w:val="21"/>
              </w:rPr>
              <w:t>开展“我们的节日”、农民趣味运动会、广场舞大赛、篮球赛、红歌赛等文体活动，举办“乡村艺校”公益培训、四季村晚、文化人才培训、非遗皮影戏展演等。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50" w:hRule="atLeast"/>
          <w:jc w:val="center"/>
        </w:trPr>
        <w:tc>
          <w:tcPr>
            <w:tcW w:w="978" w:type="dxa"/>
            <w:vAlign w:val="center"/>
          </w:tcPr>
          <w:p>
            <w:pPr>
              <w:jc w:val="center"/>
              <w:rPr>
                <w:rFonts w:ascii="Times New Roman" w:hAnsi="Times New Roman" w:eastAsia="华文中宋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华文中宋" w:cs="Times New Roman"/>
                <w:bCs/>
                <w:szCs w:val="21"/>
              </w:rPr>
              <w:t>洪集镇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eastAsia="华文中宋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华文中宋" w:cs="Times New Roman"/>
                <w:bCs/>
                <w:szCs w:val="21"/>
              </w:rPr>
              <w:t>乡镇综合文化站免费开放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eastAsia="华文中宋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华文中宋" w:cs="Times New Roman"/>
                <w:bCs/>
                <w:szCs w:val="21"/>
              </w:rPr>
              <w:t>5</w:t>
            </w:r>
          </w:p>
        </w:tc>
        <w:tc>
          <w:tcPr>
            <w:tcW w:w="9054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华文中宋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华文中宋" w:cs="Times New Roman"/>
                <w:bCs/>
                <w:szCs w:val="21"/>
              </w:rPr>
              <w:t>开展阅读分享、广场舞大赛、“五一劳动节”文艺汇演、“我们的节日”等文体活动，开办社区艺校、购买文体器材，演出服装等。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50" w:hRule="atLeast"/>
          <w:jc w:val="center"/>
        </w:trPr>
        <w:tc>
          <w:tcPr>
            <w:tcW w:w="978" w:type="dxa"/>
            <w:vAlign w:val="center"/>
          </w:tcPr>
          <w:p>
            <w:pPr>
              <w:jc w:val="center"/>
              <w:rPr>
                <w:rFonts w:ascii="Times New Roman" w:hAnsi="Times New Roman" w:eastAsia="华文中宋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华文中宋" w:cs="Times New Roman"/>
                <w:bCs/>
                <w:szCs w:val="21"/>
              </w:rPr>
              <w:t>史河街道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eastAsia="华文中宋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华文中宋" w:cs="Times New Roman"/>
                <w:bCs/>
                <w:szCs w:val="21"/>
              </w:rPr>
              <w:t>乡镇综合文化站免费开放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eastAsia="华文中宋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华文中宋" w:cs="Times New Roman"/>
                <w:bCs/>
                <w:szCs w:val="21"/>
              </w:rPr>
              <w:t>4</w:t>
            </w:r>
          </w:p>
        </w:tc>
        <w:tc>
          <w:tcPr>
            <w:tcW w:w="9054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华文中宋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华文中宋" w:cs="Times New Roman"/>
                <w:bCs/>
                <w:szCs w:val="21"/>
              </w:rPr>
              <w:t>对街道辖区内村社文化信息资源共享工程维护、更新，为各村社文化队伍配备、更新音响设备等文化用品；购买更新图书；举办公益培训；购置功能室设备；举办“我们的节日”、“无事”找书记系列文艺演出等比赛活动、举办摄影展、书画展和非遗展；为举办文化活动的村社提供相关支持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50" w:hRule="atLeast"/>
          <w:jc w:val="center"/>
        </w:trPr>
        <w:tc>
          <w:tcPr>
            <w:tcW w:w="978" w:type="dxa"/>
            <w:vAlign w:val="center"/>
          </w:tcPr>
          <w:p>
            <w:pPr>
              <w:jc w:val="center"/>
              <w:rPr>
                <w:rFonts w:ascii="Times New Roman" w:hAnsi="Times New Roman" w:eastAsia="华文中宋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华文中宋" w:cs="Times New Roman"/>
                <w:bCs/>
                <w:szCs w:val="21"/>
              </w:rPr>
              <w:t>平岗街道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eastAsia="华文中宋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华文中宋" w:cs="Times New Roman"/>
                <w:bCs/>
                <w:szCs w:val="21"/>
              </w:rPr>
              <w:t>乡镇综合文化站免费开放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eastAsia="华文中宋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华文中宋" w:cs="Times New Roman"/>
                <w:bCs/>
                <w:szCs w:val="21"/>
              </w:rPr>
              <w:t>4</w:t>
            </w:r>
          </w:p>
        </w:tc>
        <w:tc>
          <w:tcPr>
            <w:tcW w:w="9054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华文中宋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华文中宋" w:cs="Times New Roman"/>
                <w:bCs/>
                <w:szCs w:val="21"/>
              </w:rPr>
              <w:t>文化站运维，更新文化站制度标牌、文体器材、采购图书、杂志，举办公共文化活动、特色节庆研学活动，为各村社公益文化活动提供资金支持，开展公益培训班等公共文化服务项目支出。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267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华文中宋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华文中宋" w:cs="Times New Roman"/>
                <w:bCs/>
                <w:szCs w:val="21"/>
              </w:rPr>
              <w:t>合　　计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eastAsia="华文中宋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华文中宋" w:cs="Times New Roman"/>
                <w:bCs/>
                <w:szCs w:val="21"/>
              </w:rPr>
              <w:t>30</w:t>
            </w:r>
          </w:p>
        </w:tc>
        <w:tc>
          <w:tcPr>
            <w:tcW w:w="9054" w:type="dxa"/>
            <w:vAlign w:val="center"/>
          </w:tcPr>
          <w:p>
            <w:pPr>
              <w:rPr>
                <w:rFonts w:ascii="Times New Roman" w:hAnsi="Times New Roman" w:eastAsia="华文中宋" w:cs="Times New Roman"/>
                <w:bCs/>
                <w:szCs w:val="21"/>
              </w:rPr>
            </w:pPr>
          </w:p>
        </w:tc>
      </w:tr>
    </w:tbl>
    <w:p>
      <w:pPr>
        <w:spacing w:line="20" w:lineRule="exact"/>
      </w:pPr>
    </w:p>
    <w:sectPr>
      <w:pgSz w:w="16838" w:h="11906" w:orient="landscape"/>
      <w:pgMar w:top="1531" w:right="2098" w:bottom="1531" w:left="1985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left="210" w:leftChars="100" w:right="210" w:rightChars="100"/>
      <w:rPr>
        <w:rStyle w:val="6"/>
        <w:rFonts w:ascii="Times New Roman" w:hAnsi="Times New Roman"/>
        <w:sz w:val="28"/>
        <w:szCs w:val="28"/>
      </w:rPr>
    </w:pPr>
    <w:r>
      <w:rPr>
        <w:rStyle w:val="6"/>
        <w:rFonts w:hint="eastAsia" w:ascii="Times New Roman" w:hAnsi="Times New Roman"/>
        <w:sz w:val="28"/>
        <w:szCs w:val="28"/>
      </w:rPr>
      <w:t xml:space="preserve">— </w:t>
    </w:r>
    <w:r>
      <w:rPr>
        <w:rFonts w:ascii="Times New Roman" w:hAnsi="Times New Roman"/>
        <w:sz w:val="28"/>
        <w:szCs w:val="28"/>
      </w:rPr>
      <w:fldChar w:fldCharType="begin"/>
    </w:r>
    <w:r>
      <w:rPr>
        <w:rStyle w:val="6"/>
        <w:rFonts w:ascii="Times New Roman" w:hAnsi="Times New Roman"/>
        <w:sz w:val="28"/>
        <w:szCs w:val="28"/>
      </w:rPr>
      <w:instrText xml:space="preserve">PAGE 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Style w:val="6"/>
        <w:rFonts w:ascii="Times New Roman" w:hAnsi="Times New Roman"/>
        <w:sz w:val="28"/>
        <w:szCs w:val="28"/>
      </w:rPr>
      <w:t>4</w:t>
    </w:r>
    <w:r>
      <w:rPr>
        <w:rFonts w:ascii="Times New Roman" w:hAnsi="Times New Roman"/>
        <w:sz w:val="28"/>
        <w:szCs w:val="28"/>
      </w:rPr>
      <w:fldChar w:fldCharType="end"/>
    </w:r>
    <w:r>
      <w:rPr>
        <w:rStyle w:val="6"/>
        <w:rFonts w:hint="eastAsia" w:ascii="Times New Roman" w:hAnsi="Times New Roman"/>
        <w:sz w:val="28"/>
        <w:szCs w:val="28"/>
      </w:rPr>
      <w:t xml:space="preserve"> —</w: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ZjMDA4YjkwY2RiNmZiMzZhNGEzM2YxMDZiNmU1OTMifQ=="/>
    <w:docVar w:name="DocumentID" w:val="{5C015486-E012-4E23-9FA6-7331099C8874}"/>
    <w:docVar w:name="DocumentName" w:val="局小文头　关于拨付2024年文化站免费开放资金的通知"/>
    <w:docVar w:name="KSO_WPS_MARK_KEY" w:val="f6f8a281-fe39-4080-843d-4e10cc0602c8"/>
  </w:docVars>
  <w:rsids>
    <w:rsidRoot w:val="043371DD"/>
    <w:rsid w:val="000040E6"/>
    <w:rsid w:val="00281CF4"/>
    <w:rsid w:val="00450E2E"/>
    <w:rsid w:val="004F7F18"/>
    <w:rsid w:val="005C07C8"/>
    <w:rsid w:val="00660C59"/>
    <w:rsid w:val="006657F0"/>
    <w:rsid w:val="009A5409"/>
    <w:rsid w:val="043371DD"/>
    <w:rsid w:val="13556F38"/>
    <w:rsid w:val="136513CE"/>
    <w:rsid w:val="1AC46DA0"/>
    <w:rsid w:val="1E4B6EF8"/>
    <w:rsid w:val="28D472A8"/>
    <w:rsid w:val="2AEA585B"/>
    <w:rsid w:val="38F277B1"/>
    <w:rsid w:val="3F893A7D"/>
    <w:rsid w:val="3FBF2942"/>
    <w:rsid w:val="419F7AF6"/>
    <w:rsid w:val="41C57574"/>
    <w:rsid w:val="45377580"/>
    <w:rsid w:val="457D1062"/>
    <w:rsid w:val="46D70238"/>
    <w:rsid w:val="48823172"/>
    <w:rsid w:val="4BB9149F"/>
    <w:rsid w:val="556B1AFD"/>
    <w:rsid w:val="60BF1ADE"/>
    <w:rsid w:val="6ADD0360"/>
    <w:rsid w:val="6D9C31EC"/>
    <w:rsid w:val="6EED35A9"/>
    <w:rsid w:val="7F263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page number"/>
    <w:basedOn w:val="5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1015</Words>
  <Characters>1039</Characters>
  <Lines>7</Lines>
  <Paragraphs>2</Paragraphs>
  <TotalTime>4</TotalTime>
  <ScaleCrop>false</ScaleCrop>
  <LinksUpToDate>false</LinksUpToDate>
  <CharactersWithSpaces>1047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2024-03-19T01:56:00Z</dcterms:created>
  <dc:creator>简单就好</dc:creator>
  <cp:lastModifiedBy>Cytheria</cp:lastModifiedBy>
  <cp:lastPrinted>2024-03-15T08:26:00Z</cp:lastPrinted>
  <dcterms:modified xsi:type="dcterms:W3CDTF">2024-03-19T07:55:02Z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44BEDBF457A3481E99145561CB8CECFF_13</vt:lpwstr>
  </property>
</Properties>
</file>