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ind w:left="210" w:leftChars="100" w:right="210" w:rightChars="100"/>
        <w:jc w:val="left"/>
        <w:rPr>
          <w:rFonts w:eastAsia="黑体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1" name="矩形 1" descr="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" style="position:absolute;left:0pt;margin-left:-89.4pt;margin-top:-94.9pt;height:5pt;width:5pt;visibility:hidden;z-index:251658240;mso-width-relative:page;mso-height-relative:page;" fillcolor="#FFFFFF" filled="t" stroked="t" coordsize="21600,21600" o:gfxdata="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黑体"/>
          <w:sz w:val="32"/>
        </w:rPr>
        <w:t>附件1</w:t>
      </w:r>
    </w:p>
    <w:p>
      <w:pPr>
        <w:spacing w:line="576" w:lineRule="exact"/>
        <w:jc w:val="center"/>
        <w:rPr>
          <w:sz w:val="32"/>
        </w:rPr>
      </w:pPr>
    </w:p>
    <w:p>
      <w:pPr>
        <w:spacing w:line="576" w:lineRule="exact"/>
        <w:jc w:val="center"/>
        <w:rPr>
          <w:sz w:val="32"/>
        </w:rPr>
      </w:pPr>
    </w:p>
    <w:p>
      <w:pPr>
        <w:spacing w:line="576" w:lineRule="exact"/>
        <w:jc w:val="center"/>
        <w:rPr>
          <w:rFonts w:hint="eastAsia" w:eastAsia="方正小标宋简体" w:cs="方正小标宋简体"/>
          <w:sz w:val="44"/>
          <w:szCs w:val="44"/>
        </w:rPr>
      </w:pPr>
      <w:bookmarkStart w:id="0" w:name="_GoBack"/>
      <w:r>
        <w:rPr>
          <w:rFonts w:hint="eastAsia" w:eastAsia="方正小标宋简体" w:cs="方正小标宋简体"/>
          <w:sz w:val="44"/>
          <w:szCs w:val="44"/>
        </w:rPr>
        <w:t>六安市叶集区2023年第八批财政衔接推进</w:t>
      </w:r>
    </w:p>
    <w:p>
      <w:pPr>
        <w:spacing w:line="576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乡村振兴补助资金安排分类汇总表</w:t>
      </w:r>
    </w:p>
    <w:bookmarkEnd w:id="0"/>
    <w:p>
      <w:pPr>
        <w:spacing w:line="400" w:lineRule="exact"/>
        <w:jc w:val="right"/>
        <w:rPr>
          <w:rFonts w:eastAsia="华文中宋"/>
          <w:szCs w:val="21"/>
        </w:rPr>
      </w:pPr>
      <w:r>
        <w:rPr>
          <w:rFonts w:eastAsia="华文中宋"/>
          <w:szCs w:val="21"/>
        </w:rPr>
        <w:t>单位：万元</w:t>
      </w:r>
    </w:p>
    <w:tbl>
      <w:tblPr>
        <w:tblStyle w:val="4"/>
        <w:tblW w:w="90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725"/>
        <w:gridCol w:w="913"/>
        <w:gridCol w:w="547"/>
        <w:gridCol w:w="525"/>
        <w:gridCol w:w="885"/>
        <w:gridCol w:w="960"/>
        <w:gridCol w:w="1375"/>
        <w:gridCol w:w="725"/>
        <w:gridCol w:w="72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168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项目类别</w:t>
            </w:r>
          </w:p>
        </w:tc>
        <w:tc>
          <w:tcPr>
            <w:tcW w:w="725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项目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个数</w:t>
            </w:r>
          </w:p>
        </w:tc>
        <w:tc>
          <w:tcPr>
            <w:tcW w:w="593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资金安排情况</w:t>
            </w:r>
          </w:p>
        </w:tc>
        <w:tc>
          <w:tcPr>
            <w:tcW w:w="72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91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小计</w:t>
            </w:r>
          </w:p>
        </w:tc>
        <w:tc>
          <w:tcPr>
            <w:tcW w:w="29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衔接资金</w:t>
            </w:r>
          </w:p>
        </w:tc>
        <w:tc>
          <w:tcPr>
            <w:tcW w:w="13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收回存量资金</w:t>
            </w:r>
          </w:p>
        </w:tc>
        <w:tc>
          <w:tcPr>
            <w:tcW w:w="72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其他</w:t>
            </w:r>
          </w:p>
        </w:tc>
        <w:tc>
          <w:tcPr>
            <w:tcW w:w="72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91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中央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省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市</w:t>
            </w:r>
          </w:p>
        </w:tc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区</w:t>
            </w:r>
          </w:p>
        </w:tc>
        <w:tc>
          <w:tcPr>
            <w:tcW w:w="13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eastAsia="华文中宋"/>
                <w:kern w:val="0"/>
                <w:szCs w:val="21"/>
              </w:rPr>
              <w:t>产业项目</w:t>
            </w: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0"/>
                <w:szCs w:val="20"/>
              </w:rPr>
            </w:pPr>
            <w:r>
              <w:rPr>
                <w:rFonts w:hint="eastAsia" w:eastAsia="华文中宋"/>
                <w:sz w:val="20"/>
                <w:szCs w:val="20"/>
              </w:rPr>
              <w:t>8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华文中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华文中宋"/>
                <w:color w:val="000000"/>
                <w:kern w:val="0"/>
                <w:sz w:val="18"/>
                <w:szCs w:val="18"/>
                <w:lang w:bidi="ar"/>
              </w:rPr>
              <w:t>3003.45</w:t>
            </w:r>
          </w:p>
        </w:tc>
        <w:tc>
          <w:tcPr>
            <w:tcW w:w="54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eastAsia="华文中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eastAsia="华文中宋"/>
                <w:color w:val="000000"/>
                <w:w w:val="80"/>
                <w:kern w:val="0"/>
                <w:szCs w:val="20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eastAsia="华文中宋"/>
                <w:w w:val="80"/>
                <w:kern w:val="0"/>
                <w:szCs w:val="21"/>
                <w:lang w:bidi="ar"/>
              </w:rPr>
              <w:t>56.6396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华文中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华文中宋"/>
                <w:color w:val="000000"/>
                <w:kern w:val="0"/>
                <w:sz w:val="18"/>
                <w:szCs w:val="18"/>
                <w:lang w:bidi="ar"/>
              </w:rPr>
              <w:t>3003.45</w:t>
            </w: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补贴</w:t>
            </w:r>
            <w:r>
              <w:rPr>
                <w:rFonts w:eastAsia="华文中宋"/>
                <w:kern w:val="0"/>
                <w:szCs w:val="21"/>
              </w:rPr>
              <w:t>项目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eastAsia="华文中宋"/>
                <w:kern w:val="0"/>
                <w:szCs w:val="21"/>
              </w:rPr>
              <w:t>基础设施项目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color w:val="000000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color w:val="000000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color w:val="000000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color w:val="000000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少数民族项目</w:t>
            </w: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国有林场项目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以工代赈项目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color w:val="000000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color w:val="000000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color w:val="000000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color w:val="000000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color w:val="000000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eastAsia="华文中宋"/>
                <w:kern w:val="0"/>
                <w:szCs w:val="21"/>
              </w:rPr>
              <w:t>其  他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eastAsia="华文中宋"/>
                <w:kern w:val="0"/>
                <w:szCs w:val="21"/>
              </w:rPr>
              <w:t>合  计</w:t>
            </w: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0"/>
                <w:szCs w:val="20"/>
              </w:rPr>
            </w:pPr>
            <w:r>
              <w:rPr>
                <w:rFonts w:hint="eastAsia" w:eastAsia="华文中宋"/>
                <w:sz w:val="20"/>
                <w:szCs w:val="20"/>
              </w:rPr>
              <w:t>8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eastAsia="华文中宋"/>
                <w:color w:val="000000"/>
                <w:kern w:val="0"/>
                <w:sz w:val="18"/>
                <w:szCs w:val="18"/>
                <w:lang w:bidi="ar"/>
              </w:rPr>
              <w:t>3003.45</w:t>
            </w:r>
          </w:p>
        </w:tc>
        <w:tc>
          <w:tcPr>
            <w:tcW w:w="54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eastAsia="华文中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eastAsia="华文中宋"/>
                <w:color w:val="000000"/>
                <w:w w:val="80"/>
                <w:kern w:val="0"/>
                <w:szCs w:val="20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eastAsia="华文中宋"/>
                <w:w w:val="80"/>
                <w:kern w:val="0"/>
                <w:szCs w:val="21"/>
                <w:lang w:bidi="ar"/>
              </w:rPr>
              <w:t>56.6396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eastAsia="华文中宋"/>
                <w:color w:val="000000"/>
                <w:kern w:val="0"/>
                <w:sz w:val="18"/>
                <w:szCs w:val="18"/>
                <w:lang w:bidi="ar"/>
              </w:rPr>
              <w:t>3003.45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542F8"/>
    <w:rsid w:val="050542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2023-11-13T02:22:00Z</dcterms:created>
  <dc:creator>Administrator</dc:creator>
  <cp:lastModifiedBy>Administrator</cp:lastModifiedBy>
  <dcterms:modified xsi:type="dcterms:W3CDTF">2023-11-13T02:24:00Z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