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918"/>
        <w:spacing w:before="216" w:line="229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洪</w:t>
      </w:r>
      <w:r>
        <w:rPr>
          <w:rFonts w:ascii="FangSong" w:hAnsi="FangSong" w:eastAsia="FangSong" w:cs="FangSong"/>
          <w:sz w:val="31"/>
          <w:szCs w:val="31"/>
          <w:spacing w:val="6"/>
        </w:rPr>
        <w:t>办〔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2021</w:t>
      </w:r>
      <w:r>
        <w:rPr>
          <w:rFonts w:ascii="FangSong" w:hAnsi="FangSong" w:eastAsia="FangSong" w:cs="FangSong"/>
          <w:sz w:val="31"/>
          <w:szCs w:val="31"/>
          <w:spacing w:val="6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号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166" w:right="286" w:firstLine="528"/>
        <w:spacing w:before="130" w:line="289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spacing w:val="-2"/>
        </w:rPr>
        <w:t>六安市叶集区洪集镇党</w:t>
      </w:r>
      <w:r>
        <w:rPr>
          <w:rFonts w:ascii="SimHei" w:hAnsi="SimHei" w:eastAsia="SimHei" w:cs="SimHei"/>
          <w:sz w:val="40"/>
          <w:szCs w:val="40"/>
          <w:spacing w:val="-1"/>
        </w:rPr>
        <w:t>政办公室关于印发</w:t>
      </w:r>
      <w:r>
        <w:rPr>
          <w:rFonts w:ascii="SimHei" w:hAnsi="SimHei" w:eastAsia="SimHei" w:cs="SimHei"/>
          <w:sz w:val="40"/>
          <w:szCs w:val="40"/>
        </w:rPr>
        <w:t xml:space="preserve"> </w:t>
      </w:r>
      <w:r>
        <w:rPr>
          <w:rFonts w:ascii="SimHei" w:hAnsi="SimHei" w:eastAsia="SimHei" w:cs="SimHei"/>
          <w:sz w:val="40"/>
          <w:szCs w:val="40"/>
        </w:rPr>
        <w:t>《洪集镇网格化巡查及责任追究制度》的通知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36"/>
        <w:spacing w:before="101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各</w:t>
      </w:r>
      <w:r>
        <w:rPr>
          <w:rFonts w:ascii="FangSong" w:hAnsi="FangSong" w:eastAsia="FangSong" w:cs="FangSong"/>
          <w:sz w:val="31"/>
          <w:szCs w:val="31"/>
          <w:spacing w:val="-5"/>
        </w:rPr>
        <w:t>村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(社区)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、镇直单位：</w:t>
      </w:r>
    </w:p>
    <w:p>
      <w:pPr>
        <w:ind w:left="35" w:right="135" w:firstLine="652"/>
        <w:spacing w:before="241" w:line="35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为落实《安徽省人民政府办公厅关于坚决遏制农村乱</w:t>
      </w:r>
      <w:r>
        <w:rPr>
          <w:rFonts w:ascii="FangSong" w:hAnsi="FangSong" w:eastAsia="FangSong" w:cs="FangSong"/>
          <w:sz w:val="31"/>
          <w:szCs w:val="31"/>
          <w:spacing w:val="6"/>
        </w:rPr>
        <w:t>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耕</w:t>
      </w:r>
      <w:r>
        <w:rPr>
          <w:rFonts w:ascii="FangSong" w:hAnsi="FangSong" w:eastAsia="FangSong" w:cs="FangSong"/>
          <w:sz w:val="31"/>
          <w:szCs w:val="31"/>
          <w:spacing w:val="-5"/>
        </w:rPr>
        <w:t>地建房的通知》(皖政办密电〔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2020</w:t>
      </w:r>
      <w:r>
        <w:rPr>
          <w:rFonts w:ascii="FangSong" w:hAnsi="FangSong" w:eastAsia="FangSong" w:cs="FangSong"/>
          <w:sz w:val="31"/>
          <w:szCs w:val="31"/>
          <w:spacing w:val="-5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号)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、《六安市农村</w:t>
      </w:r>
    </w:p>
    <w:p>
      <w:pPr>
        <w:ind w:left="36"/>
        <w:spacing w:line="42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3"/>
        </w:rPr>
        <w:t>乱占耕地建房问题清理整治工作督查情况通报》</w:t>
      </w:r>
      <w:r>
        <w:rPr>
          <w:rFonts w:ascii="Times New Roman" w:hAnsi="Times New Roman" w:eastAsia="Times New Roman" w:cs="Times New Roman"/>
          <w:sz w:val="31"/>
          <w:szCs w:val="31"/>
          <w:spacing w:val="9"/>
          <w:position w:val="3"/>
        </w:rPr>
        <w:t>(</w:t>
      </w:r>
      <w:r>
        <w:rPr>
          <w:rFonts w:ascii="FangSong" w:hAnsi="FangSong" w:eastAsia="FangSong" w:cs="FangSong"/>
          <w:sz w:val="31"/>
          <w:szCs w:val="31"/>
          <w:spacing w:val="9"/>
          <w:position w:val="3"/>
        </w:rPr>
        <w:t>六农房</w:t>
      </w:r>
      <w:r>
        <w:rPr>
          <w:rFonts w:ascii="FangSong" w:hAnsi="FangSong" w:eastAsia="FangSong" w:cs="FangSong"/>
          <w:sz w:val="31"/>
          <w:szCs w:val="31"/>
          <w:spacing w:val="4"/>
          <w:position w:val="3"/>
        </w:rPr>
        <w:t>办</w:t>
      </w:r>
    </w:p>
    <w:p>
      <w:pPr>
        <w:ind w:left="37" w:firstLine="29"/>
        <w:spacing w:before="196" w:line="38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〔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2021</w:t>
      </w:r>
      <w:r>
        <w:rPr>
          <w:rFonts w:ascii="FangSong" w:hAnsi="FangSong" w:eastAsia="FangSong" w:cs="FangSong"/>
          <w:sz w:val="31"/>
          <w:szCs w:val="31"/>
          <w:spacing w:val="3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号)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以及《关于转发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&lt;</w:t>
      </w:r>
      <w:r>
        <w:rPr>
          <w:rFonts w:ascii="FangSong" w:hAnsi="FangSong" w:eastAsia="FangSong" w:cs="FangSong"/>
          <w:sz w:val="31"/>
          <w:szCs w:val="31"/>
          <w:spacing w:val="3"/>
        </w:rPr>
        <w:t>六安市农村乱占耕地建房清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理整治</w:t>
      </w:r>
      <w:r>
        <w:rPr>
          <w:rFonts w:ascii="FangSong" w:hAnsi="FangSong" w:eastAsia="FangSong" w:cs="FangSong"/>
          <w:sz w:val="31"/>
          <w:szCs w:val="31"/>
          <w:spacing w:val="4"/>
        </w:rPr>
        <w:t>工</w:t>
      </w:r>
      <w:r>
        <w:rPr>
          <w:rFonts w:ascii="FangSong" w:hAnsi="FangSong" w:eastAsia="FangSong" w:cs="FangSong"/>
          <w:sz w:val="31"/>
          <w:szCs w:val="31"/>
          <w:spacing w:val="3"/>
        </w:rPr>
        <w:t>作督查情况通报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&gt;</w:t>
      </w:r>
      <w:r>
        <w:rPr>
          <w:rFonts w:ascii="FangSong" w:hAnsi="FangSong" w:eastAsia="FangSong" w:cs="FangSong"/>
          <w:sz w:val="31"/>
          <w:szCs w:val="31"/>
          <w:spacing w:val="3"/>
        </w:rPr>
        <w:t>的通知》(叶农房办〔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2021</w:t>
      </w:r>
      <w:r>
        <w:rPr>
          <w:rFonts w:ascii="FangSong" w:hAnsi="FangSong" w:eastAsia="FangSong" w:cs="FangSong"/>
          <w:sz w:val="31"/>
          <w:szCs w:val="31"/>
          <w:spacing w:val="3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号)</w:t>
      </w:r>
    </w:p>
    <w:p>
      <w:pPr>
        <w:ind w:left="34" w:right="132" w:hanging="3"/>
        <w:spacing w:before="2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有关</w:t>
      </w:r>
      <w:r>
        <w:rPr>
          <w:rFonts w:ascii="FangSong" w:hAnsi="FangSong" w:eastAsia="FangSong" w:cs="FangSong"/>
          <w:sz w:val="31"/>
          <w:szCs w:val="31"/>
          <w:spacing w:val="12"/>
        </w:rPr>
        <w:t>要</w:t>
      </w:r>
      <w:r>
        <w:rPr>
          <w:rFonts w:ascii="FangSong" w:hAnsi="FangSong" w:eastAsia="FangSong" w:cs="FangSong"/>
          <w:sz w:val="31"/>
          <w:szCs w:val="31"/>
          <w:spacing w:val="8"/>
        </w:rPr>
        <w:t>求，加强我镇自然资源保护工作力度，防止新增乱占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耕地建房</w:t>
      </w:r>
      <w:r>
        <w:rPr>
          <w:rFonts w:ascii="FangSong" w:hAnsi="FangSong" w:eastAsia="FangSong" w:cs="FangSong"/>
          <w:sz w:val="31"/>
          <w:szCs w:val="31"/>
          <w:spacing w:val="5"/>
        </w:rPr>
        <w:t>问题、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“</w:t>
      </w:r>
      <w:r>
        <w:rPr>
          <w:rFonts w:ascii="FangSong" w:hAnsi="FangSong" w:eastAsia="FangSong" w:cs="FangSong"/>
          <w:sz w:val="31"/>
          <w:szCs w:val="31"/>
          <w:spacing w:val="5"/>
        </w:rPr>
        <w:t>大棚房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”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、违建别墅以及各类违法用地问题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产生，做</w:t>
      </w:r>
      <w:r>
        <w:rPr>
          <w:rFonts w:ascii="FangSong" w:hAnsi="FangSong" w:eastAsia="FangSong" w:cs="FangSong"/>
          <w:sz w:val="31"/>
          <w:szCs w:val="31"/>
          <w:spacing w:val="5"/>
        </w:rPr>
        <w:t>到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“</w:t>
      </w:r>
      <w:r>
        <w:rPr>
          <w:rFonts w:ascii="FangSong" w:hAnsi="FangSong" w:eastAsia="FangSong" w:cs="FangSong"/>
          <w:sz w:val="31"/>
          <w:szCs w:val="31"/>
          <w:spacing w:val="5"/>
        </w:rPr>
        <w:t>早发现、早制止、严查处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”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，现将有关要求通知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如下：</w:t>
      </w:r>
    </w:p>
    <w:p>
      <w:pPr>
        <w:ind w:left="672"/>
        <w:spacing w:line="5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4"/>
        </w:rPr>
        <w:t>一、网格化巡查制度</w:t>
      </w:r>
    </w:p>
    <w:p>
      <w:pPr>
        <w:ind w:left="34" w:right="135" w:firstLine="641"/>
        <w:spacing w:before="113" w:line="37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建</w:t>
      </w:r>
      <w:r>
        <w:rPr>
          <w:rFonts w:ascii="FangSong" w:hAnsi="FangSong" w:eastAsia="FangSong" w:cs="FangSong"/>
          <w:sz w:val="31"/>
          <w:szCs w:val="31"/>
          <w:spacing w:val="9"/>
        </w:rPr>
        <w:t>立</w:t>
      </w:r>
      <w:r>
        <w:rPr>
          <w:rFonts w:ascii="FangSong" w:hAnsi="FangSong" w:eastAsia="FangSong" w:cs="FangSong"/>
          <w:sz w:val="31"/>
          <w:szCs w:val="31"/>
          <w:spacing w:val="8"/>
        </w:rPr>
        <w:t>全镇统一的网格化巡查制度，形成镇领导分片、驻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村</w:t>
      </w:r>
      <w:r>
        <w:rPr>
          <w:rFonts w:ascii="FangSong" w:hAnsi="FangSong" w:eastAsia="FangSong" w:cs="FangSong"/>
          <w:sz w:val="31"/>
          <w:szCs w:val="31"/>
          <w:spacing w:val="15"/>
        </w:rPr>
        <w:t>干</w:t>
      </w:r>
      <w:r>
        <w:rPr>
          <w:rFonts w:ascii="FangSong" w:hAnsi="FangSong" w:eastAsia="FangSong" w:cs="FangSong"/>
          <w:sz w:val="31"/>
          <w:szCs w:val="31"/>
          <w:spacing w:val="8"/>
        </w:rPr>
        <w:t>部分村、村干部分组包保的三级巡查网络。村干部在本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村</w:t>
      </w:r>
      <w:r>
        <w:rPr>
          <w:rFonts w:ascii="FangSong" w:hAnsi="FangSong" w:eastAsia="FangSong" w:cs="FangSong"/>
          <w:sz w:val="31"/>
          <w:szCs w:val="31"/>
          <w:spacing w:val="15"/>
        </w:rPr>
        <w:t>范</w:t>
      </w:r>
      <w:r>
        <w:rPr>
          <w:rFonts w:ascii="FangSong" w:hAnsi="FangSong" w:eastAsia="FangSong" w:cs="FangSong"/>
          <w:sz w:val="31"/>
          <w:szCs w:val="31"/>
          <w:spacing w:val="8"/>
        </w:rPr>
        <w:t>围内开展每日巡查工作，每周向驻村干部报告巡查情况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及</w:t>
      </w:r>
      <w:r>
        <w:rPr>
          <w:rFonts w:ascii="FangSong" w:hAnsi="FangSong" w:eastAsia="FangSong" w:cs="FangSong"/>
          <w:sz w:val="31"/>
          <w:szCs w:val="31"/>
          <w:spacing w:val="15"/>
        </w:rPr>
        <w:t>巡</w:t>
      </w:r>
      <w:r>
        <w:rPr>
          <w:rFonts w:ascii="FangSong" w:hAnsi="FangSong" w:eastAsia="FangSong" w:cs="FangSong"/>
          <w:sz w:val="31"/>
          <w:szCs w:val="31"/>
          <w:spacing w:val="8"/>
        </w:rPr>
        <w:t>查台账；驻村干部在驻村范围内开展村巡查情况进行督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导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并且开展每周不少于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次的巡查工作，每周向驻村干部</w:t>
      </w:r>
    </w:p>
    <w:p>
      <w:pPr>
        <w:sectPr>
          <w:pgSz w:w="11906" w:h="16839"/>
          <w:pgMar w:top="1431" w:right="1666" w:bottom="0" w:left="1785" w:header="0" w:footer="0" w:gutter="0"/>
        </w:sectPr>
        <w:rPr/>
      </w:pPr>
    </w:p>
    <w:p>
      <w:pPr>
        <w:ind w:left="35"/>
        <w:spacing w:before="15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报</w:t>
      </w:r>
      <w:r>
        <w:rPr>
          <w:rFonts w:ascii="FangSong" w:hAnsi="FangSong" w:eastAsia="FangSong" w:cs="FangSong"/>
          <w:sz w:val="31"/>
          <w:szCs w:val="31"/>
          <w:spacing w:val="14"/>
        </w:rPr>
        <w:t>告</w:t>
      </w:r>
      <w:r>
        <w:rPr>
          <w:rFonts w:ascii="FangSong" w:hAnsi="FangSong" w:eastAsia="FangSong" w:cs="FangSong"/>
          <w:sz w:val="31"/>
          <w:szCs w:val="31"/>
          <w:spacing w:val="8"/>
        </w:rPr>
        <w:t>巡查情况及巡查台账；镇包保领导负责分片范围内驻村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干</w:t>
      </w:r>
      <w:r>
        <w:rPr>
          <w:rFonts w:ascii="FangSong" w:hAnsi="FangSong" w:eastAsia="FangSong" w:cs="FangSong"/>
          <w:sz w:val="31"/>
          <w:szCs w:val="31"/>
          <w:spacing w:val="5"/>
        </w:rPr>
        <w:t>部、村干部巡查情况的督导，并且开展每月不少于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次的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巡</w:t>
      </w:r>
      <w:r>
        <w:rPr>
          <w:rFonts w:ascii="FangSong" w:hAnsi="FangSong" w:eastAsia="FangSong" w:cs="FangSong"/>
          <w:sz w:val="31"/>
          <w:szCs w:val="31"/>
          <w:spacing w:val="14"/>
        </w:rPr>
        <w:t>查</w:t>
      </w:r>
      <w:r>
        <w:rPr>
          <w:rFonts w:ascii="FangSong" w:hAnsi="FangSong" w:eastAsia="FangSong" w:cs="FangSong"/>
          <w:sz w:val="31"/>
          <w:szCs w:val="31"/>
          <w:spacing w:val="8"/>
        </w:rPr>
        <w:t>工作，每月向区报告巡查情况及巡查台账。各级巡查包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保干</w:t>
      </w:r>
      <w:r>
        <w:rPr>
          <w:rFonts w:ascii="FangSong" w:hAnsi="FangSong" w:eastAsia="FangSong" w:cs="FangSong"/>
          <w:sz w:val="31"/>
          <w:szCs w:val="31"/>
          <w:spacing w:val="9"/>
        </w:rPr>
        <w:t>部</w:t>
      </w:r>
      <w:r>
        <w:rPr>
          <w:rFonts w:ascii="FangSong" w:hAnsi="FangSong" w:eastAsia="FangSong" w:cs="FangSong"/>
          <w:sz w:val="31"/>
          <w:szCs w:val="31"/>
          <w:spacing w:val="8"/>
        </w:rPr>
        <w:t>在巡查时要对巡查情况进行同步记录，发现问题现场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立即制止，并立即逐级向上进行报告，同</w:t>
      </w:r>
      <w:r>
        <w:rPr>
          <w:rFonts w:ascii="FangSong" w:hAnsi="FangSong" w:eastAsia="FangSong" w:cs="FangSong"/>
          <w:sz w:val="31"/>
          <w:szCs w:val="31"/>
        </w:rPr>
        <w:t>时记录问题的位置、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建</w:t>
      </w:r>
      <w:r>
        <w:rPr>
          <w:rFonts w:ascii="FangSong" w:hAnsi="FangSong" w:eastAsia="FangSong" w:cs="FangSong"/>
          <w:sz w:val="31"/>
          <w:szCs w:val="31"/>
          <w:spacing w:val="14"/>
        </w:rPr>
        <w:t>设</w:t>
      </w:r>
      <w:r>
        <w:rPr>
          <w:rFonts w:ascii="FangSong" w:hAnsi="FangSong" w:eastAsia="FangSong" w:cs="FangSong"/>
          <w:sz w:val="31"/>
          <w:szCs w:val="31"/>
          <w:spacing w:val="8"/>
        </w:rPr>
        <w:t>主体、建设时间、用途等大致情况，按照分类不同逐级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向</w:t>
      </w:r>
      <w:r>
        <w:rPr>
          <w:rFonts w:ascii="FangSong" w:hAnsi="FangSong" w:eastAsia="FangSong" w:cs="FangSong"/>
          <w:sz w:val="31"/>
          <w:szCs w:val="31"/>
          <w:spacing w:val="7"/>
        </w:rPr>
        <w:t>区直有关单位报告问题。</w:t>
      </w:r>
    </w:p>
    <w:p>
      <w:pPr>
        <w:ind w:left="672"/>
        <w:spacing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  <w:position w:val="2"/>
        </w:rPr>
        <w:t>二</w:t>
      </w:r>
      <w:r>
        <w:rPr>
          <w:rFonts w:ascii="SimHei" w:hAnsi="SimHei" w:eastAsia="SimHei" w:cs="SimHei"/>
          <w:sz w:val="31"/>
          <w:szCs w:val="31"/>
          <w:spacing w:val="7"/>
          <w:position w:val="2"/>
        </w:rPr>
        <w:t>、责任追究机制</w:t>
      </w:r>
    </w:p>
    <w:p>
      <w:pPr>
        <w:ind w:left="34" w:right="14" w:firstLine="643"/>
        <w:spacing w:before="204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根</w:t>
      </w:r>
      <w:r>
        <w:rPr>
          <w:rFonts w:ascii="FangSong" w:hAnsi="FangSong" w:eastAsia="FangSong" w:cs="FangSong"/>
          <w:sz w:val="31"/>
          <w:szCs w:val="31"/>
          <w:spacing w:val="22"/>
        </w:rPr>
        <w:t>据网格化巡查和督导情况，发现存在巡查未落实到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位、敷</w:t>
      </w:r>
      <w:r>
        <w:rPr>
          <w:rFonts w:ascii="FangSong" w:hAnsi="FangSong" w:eastAsia="FangSong" w:cs="FangSong"/>
          <w:sz w:val="31"/>
          <w:szCs w:val="31"/>
        </w:rPr>
        <w:t>衍马虎、虚报瞒报以及逐级报告不及时等有关问题的，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镇政</w:t>
      </w:r>
      <w:r>
        <w:rPr>
          <w:rFonts w:ascii="FangSong" w:hAnsi="FangSong" w:eastAsia="FangSong" w:cs="FangSong"/>
          <w:sz w:val="31"/>
          <w:szCs w:val="31"/>
          <w:spacing w:val="10"/>
        </w:rPr>
        <w:t>府</w:t>
      </w:r>
      <w:r>
        <w:rPr>
          <w:rFonts w:ascii="FangSong" w:hAnsi="FangSong" w:eastAsia="FangSong" w:cs="FangSong"/>
          <w:sz w:val="31"/>
          <w:szCs w:val="31"/>
          <w:spacing w:val="8"/>
        </w:rPr>
        <w:t>将根据网格化巡查包保情况，给予公开通报、约谈等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处</w:t>
      </w:r>
      <w:r>
        <w:rPr>
          <w:rFonts w:ascii="FangSong" w:hAnsi="FangSong" w:eastAsia="FangSong" w:cs="FangSong"/>
          <w:sz w:val="31"/>
          <w:szCs w:val="31"/>
          <w:spacing w:val="15"/>
        </w:rPr>
        <w:t>理</w:t>
      </w:r>
      <w:r>
        <w:rPr>
          <w:rFonts w:ascii="FangSong" w:hAnsi="FangSong" w:eastAsia="FangSong" w:cs="FangSong"/>
          <w:sz w:val="31"/>
          <w:szCs w:val="31"/>
          <w:spacing w:val="8"/>
        </w:rPr>
        <w:t>，问题严重或造成严重不良影响的将报请纪检监察和有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关</w:t>
      </w:r>
      <w:r>
        <w:rPr>
          <w:rFonts w:ascii="FangSong" w:hAnsi="FangSong" w:eastAsia="FangSong" w:cs="FangSong"/>
          <w:sz w:val="31"/>
          <w:szCs w:val="31"/>
          <w:spacing w:val="7"/>
        </w:rPr>
        <w:t>职能部门予以严肃处理。</w:t>
      </w:r>
    </w:p>
    <w:p>
      <w:pPr>
        <w:ind w:left="36" w:right="103" w:firstLine="639"/>
        <w:spacing w:before="2" w:line="37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请各村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(社)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、镇直单位要切实担负起自然资源保护</w:t>
      </w:r>
      <w:r>
        <w:rPr>
          <w:rFonts w:ascii="FangSong" w:hAnsi="FangSong" w:eastAsia="FangSong" w:cs="FangSong"/>
          <w:sz w:val="31"/>
          <w:szCs w:val="31"/>
          <w:spacing w:val="4"/>
        </w:rPr>
        <w:t>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政</w:t>
      </w:r>
      <w:r>
        <w:rPr>
          <w:rFonts w:ascii="FangSong" w:hAnsi="FangSong" w:eastAsia="FangSong" w:cs="FangSong"/>
          <w:sz w:val="31"/>
          <w:szCs w:val="31"/>
          <w:spacing w:val="13"/>
        </w:rPr>
        <w:t>治</w:t>
      </w:r>
      <w:r>
        <w:rPr>
          <w:rFonts w:ascii="FangSong" w:hAnsi="FangSong" w:eastAsia="FangSong" w:cs="FangSong"/>
          <w:sz w:val="31"/>
          <w:szCs w:val="31"/>
          <w:spacing w:val="8"/>
        </w:rPr>
        <w:t>责任和领导责任，将耕地保护工作作为今后工作中的重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点</w:t>
      </w:r>
      <w:r>
        <w:rPr>
          <w:rFonts w:ascii="FangSong" w:hAnsi="FangSong" w:eastAsia="FangSong" w:cs="FangSong"/>
          <w:sz w:val="31"/>
          <w:szCs w:val="31"/>
          <w:spacing w:val="21"/>
        </w:rPr>
        <w:t>来抓，将思想统一到党中央关于耕地保护的决策部署上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来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层层落实责任，坚决防止新的违法问题产生。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68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附件：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、洪集镇农村乱占耕地建房网格化巡查信息表</w:t>
      </w:r>
    </w:p>
    <w:p>
      <w:pPr>
        <w:ind w:left="1621"/>
        <w:spacing w:before="242" w:line="23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3"/>
        </w:rPr>
        <w:t>洪集镇网格化巡查情况记录表</w:t>
      </w:r>
    </w:p>
    <w:p>
      <w:pPr>
        <w:sectPr>
          <w:pgSz w:w="11906" w:h="16839"/>
          <w:pgMar w:top="1431" w:right="1696" w:bottom="0" w:left="1785" w:header="0" w:footer="0" w:gutter="0"/>
        </w:sectPr>
        <w:rPr/>
      </w:pPr>
    </w:p>
    <w:p>
      <w:pPr>
        <w:ind w:left="4213" w:right="568" w:hanging="902"/>
        <w:spacing w:before="164" w:line="3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六</w:t>
      </w:r>
      <w:r>
        <w:rPr>
          <w:rFonts w:ascii="FangSong" w:hAnsi="FangSong" w:eastAsia="FangSong" w:cs="FangSong"/>
          <w:sz w:val="31"/>
          <w:szCs w:val="31"/>
          <w:spacing w:val="8"/>
        </w:rPr>
        <w:t>安市叶集区洪集镇党政办公室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021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25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5"/>
        </w:rPr>
        <w:t>日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left="414"/>
        <w:spacing w:before="162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2"/>
        </w:rPr>
        <w:t>附件</w:t>
      </w:r>
      <w:r>
        <w:rPr>
          <w:rFonts w:ascii="SimHei" w:hAnsi="SimHei" w:eastAsia="SimHei" w:cs="SimHei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1</w:t>
      </w:r>
    </w:p>
    <w:p>
      <w:pPr>
        <w:ind w:left="751"/>
        <w:spacing w:before="193" w:line="221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spacing w:val="-1"/>
        </w:rPr>
        <w:t>洪集镇农村乱占耕地建房网格化</w:t>
      </w:r>
      <w:r>
        <w:rPr>
          <w:rFonts w:ascii="SimHei" w:hAnsi="SimHei" w:eastAsia="SimHei" w:cs="SimHei"/>
          <w:sz w:val="40"/>
          <w:szCs w:val="40"/>
        </w:rPr>
        <w:t>巡查信息表</w:t>
      </w:r>
    </w:p>
    <w:p>
      <w:pPr>
        <w:spacing w:line="35" w:lineRule="exact"/>
        <w:rPr/>
      </w:pPr>
      <w:r/>
    </w:p>
    <w:tbl>
      <w:tblPr>
        <w:tblStyle w:val="2"/>
        <w:tblW w:w="918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65"/>
        <w:gridCol w:w="1619"/>
        <w:gridCol w:w="2017"/>
        <w:gridCol w:w="2316"/>
        <w:gridCol w:w="1765"/>
        <w:gridCol w:w="698"/>
      </w:tblGrid>
      <w:tr>
        <w:trPr>
          <w:trHeight w:val="854" w:hRule="atLeast"/>
        </w:trPr>
        <w:tc>
          <w:tcPr>
            <w:tcW w:w="765" w:type="dxa"/>
            <w:vAlign w:val="top"/>
            <w:textDirection w:val="tbRlV"/>
          </w:tcPr>
          <w:p>
            <w:pPr>
              <w:ind w:left="84"/>
              <w:spacing w:before="222" w:line="20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序</w:t>
            </w: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号</w:t>
            </w:r>
          </w:p>
        </w:tc>
        <w:tc>
          <w:tcPr>
            <w:tcW w:w="1619" w:type="dxa"/>
            <w:vAlign w:val="top"/>
          </w:tcPr>
          <w:p>
            <w:pPr>
              <w:ind w:left="506"/>
              <w:spacing w:before="286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村名</w:t>
            </w:r>
          </w:p>
        </w:tc>
        <w:tc>
          <w:tcPr>
            <w:tcW w:w="2017" w:type="dxa"/>
            <w:vAlign w:val="top"/>
          </w:tcPr>
          <w:p>
            <w:pPr>
              <w:ind w:left="232"/>
              <w:spacing w:before="285" w:line="523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  <w:position w:val="3"/>
              </w:rPr>
              <w:t>一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  <w:position w:val="3"/>
              </w:rPr>
              <w:t>级网格员</w:t>
            </w:r>
          </w:p>
        </w:tc>
        <w:tc>
          <w:tcPr>
            <w:tcW w:w="2316" w:type="dxa"/>
            <w:vAlign w:val="top"/>
          </w:tcPr>
          <w:p>
            <w:pPr>
              <w:ind w:left="387"/>
              <w:spacing w:before="285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二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级网格员</w:t>
            </w:r>
          </w:p>
        </w:tc>
        <w:tc>
          <w:tcPr>
            <w:tcW w:w="1765" w:type="dxa"/>
            <w:vAlign w:val="top"/>
          </w:tcPr>
          <w:p>
            <w:pPr>
              <w:ind w:left="431"/>
              <w:spacing w:before="84" w:line="439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  <w:position w:val="8"/>
              </w:rPr>
              <w:t>三</w:t>
            </w:r>
            <w:r>
              <w:rPr>
                <w:rFonts w:ascii="FangSong" w:hAnsi="FangSong" w:eastAsia="FangSong" w:cs="FangSong"/>
                <w:sz w:val="31"/>
                <w:szCs w:val="31"/>
                <w:position w:val="8"/>
              </w:rPr>
              <w:t>级网</w:t>
            </w:r>
          </w:p>
          <w:p>
            <w:pPr>
              <w:ind w:left="582"/>
              <w:spacing w:before="1" w:line="19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格员</w:t>
            </w:r>
          </w:p>
        </w:tc>
        <w:tc>
          <w:tcPr>
            <w:tcW w:w="698" w:type="dxa"/>
            <w:vAlign w:val="top"/>
            <w:textDirection w:val="tbRlV"/>
          </w:tcPr>
          <w:p>
            <w:pPr>
              <w:ind w:left="84"/>
              <w:spacing w:before="186" w:line="20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备</w:t>
            </w: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注</w:t>
            </w:r>
          </w:p>
        </w:tc>
      </w:tr>
      <w:tr>
        <w:trPr>
          <w:trHeight w:val="849" w:hRule="atLeast"/>
        </w:trPr>
        <w:tc>
          <w:tcPr>
            <w:tcW w:w="76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37"/>
              <w:spacing w:before="89" w:line="192" w:lineRule="auto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1</w:t>
            </w:r>
          </w:p>
        </w:tc>
        <w:tc>
          <w:tcPr>
            <w:tcW w:w="1619" w:type="dxa"/>
            <w:vAlign w:val="top"/>
          </w:tcPr>
          <w:p>
            <w:pPr>
              <w:ind w:left="507"/>
              <w:spacing w:before="280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社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区</w:t>
            </w:r>
          </w:p>
        </w:tc>
        <w:tc>
          <w:tcPr>
            <w:tcW w:w="2017" w:type="dxa"/>
            <w:vAlign w:val="top"/>
          </w:tcPr>
          <w:p>
            <w:pPr>
              <w:ind w:left="549"/>
              <w:spacing w:before="281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孙开铭</w:t>
            </w:r>
          </w:p>
        </w:tc>
        <w:tc>
          <w:tcPr>
            <w:tcW w:w="2316" w:type="dxa"/>
            <w:vAlign w:val="top"/>
          </w:tcPr>
          <w:p>
            <w:pPr>
              <w:ind w:left="234"/>
              <w:spacing w:before="280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陈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丹丹、丁政</w:t>
            </w:r>
          </w:p>
        </w:tc>
        <w:tc>
          <w:tcPr>
            <w:tcW w:w="1765" w:type="dxa"/>
            <w:vAlign w:val="top"/>
          </w:tcPr>
          <w:p>
            <w:pPr>
              <w:ind w:left="274"/>
              <w:spacing w:before="28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包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组村干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0" w:hRule="atLeast"/>
        </w:trPr>
        <w:tc>
          <w:tcPr>
            <w:tcW w:w="76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07"/>
              <w:spacing w:before="89" w:line="192" w:lineRule="auto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2</w:t>
            </w:r>
          </w:p>
        </w:tc>
        <w:tc>
          <w:tcPr>
            <w:tcW w:w="1619" w:type="dxa"/>
            <w:vAlign w:val="top"/>
          </w:tcPr>
          <w:p>
            <w:pPr>
              <w:ind w:left="353"/>
              <w:spacing w:before="28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东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岳村</w:t>
            </w:r>
          </w:p>
        </w:tc>
        <w:tc>
          <w:tcPr>
            <w:tcW w:w="2017" w:type="dxa"/>
            <w:vAlign w:val="top"/>
          </w:tcPr>
          <w:p>
            <w:pPr>
              <w:ind w:left="719"/>
              <w:spacing w:before="282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汪</w:t>
            </w: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泽</w:t>
            </w:r>
          </w:p>
        </w:tc>
        <w:tc>
          <w:tcPr>
            <w:tcW w:w="2316" w:type="dxa"/>
            <w:vAlign w:val="top"/>
          </w:tcPr>
          <w:p>
            <w:pPr>
              <w:ind w:left="229"/>
              <w:spacing w:before="281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汪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军、叶益辉</w:t>
            </w:r>
          </w:p>
        </w:tc>
        <w:tc>
          <w:tcPr>
            <w:tcW w:w="1765" w:type="dxa"/>
            <w:vAlign w:val="top"/>
          </w:tcPr>
          <w:p>
            <w:pPr>
              <w:ind w:left="274"/>
              <w:spacing w:before="28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包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组村干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0" w:hRule="atLeast"/>
        </w:trPr>
        <w:tc>
          <w:tcPr>
            <w:tcW w:w="76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13"/>
              <w:spacing w:before="89" w:line="192" w:lineRule="auto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3</w:t>
            </w:r>
          </w:p>
        </w:tc>
        <w:tc>
          <w:tcPr>
            <w:tcW w:w="1619" w:type="dxa"/>
            <w:vAlign w:val="top"/>
          </w:tcPr>
          <w:p>
            <w:pPr>
              <w:ind w:left="356"/>
              <w:spacing w:before="283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会馆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村</w:t>
            </w:r>
          </w:p>
        </w:tc>
        <w:tc>
          <w:tcPr>
            <w:tcW w:w="2017" w:type="dxa"/>
            <w:vAlign w:val="top"/>
          </w:tcPr>
          <w:p>
            <w:pPr>
              <w:ind w:left="550"/>
              <w:spacing w:before="282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元贵</w:t>
            </w:r>
          </w:p>
        </w:tc>
        <w:tc>
          <w:tcPr>
            <w:tcW w:w="2316" w:type="dxa"/>
            <w:vAlign w:val="top"/>
          </w:tcPr>
          <w:p>
            <w:pPr>
              <w:ind w:left="234"/>
              <w:spacing w:before="283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常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青、许继甫</w:t>
            </w:r>
          </w:p>
        </w:tc>
        <w:tc>
          <w:tcPr>
            <w:tcW w:w="1765" w:type="dxa"/>
            <w:vAlign w:val="top"/>
          </w:tcPr>
          <w:p>
            <w:pPr>
              <w:ind w:left="274"/>
              <w:spacing w:before="283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包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组村干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9" w:hRule="atLeast"/>
        </w:trPr>
        <w:tc>
          <w:tcPr>
            <w:tcW w:w="76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89" w:line="192" w:lineRule="auto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4</w:t>
            </w:r>
          </w:p>
        </w:tc>
        <w:tc>
          <w:tcPr>
            <w:tcW w:w="1619" w:type="dxa"/>
            <w:vAlign w:val="top"/>
          </w:tcPr>
          <w:p>
            <w:pPr>
              <w:ind w:left="189"/>
              <w:spacing w:before="283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刘仓房村</w:t>
            </w:r>
          </w:p>
        </w:tc>
        <w:tc>
          <w:tcPr>
            <w:tcW w:w="2017" w:type="dxa"/>
            <w:vAlign w:val="top"/>
          </w:tcPr>
          <w:p>
            <w:pPr>
              <w:ind w:left="550"/>
              <w:spacing w:before="282" w:line="23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吴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光莹</w:t>
            </w:r>
          </w:p>
        </w:tc>
        <w:tc>
          <w:tcPr>
            <w:tcW w:w="2316" w:type="dxa"/>
            <w:vAlign w:val="top"/>
          </w:tcPr>
          <w:p>
            <w:pPr>
              <w:ind w:left="130"/>
              <w:spacing w:before="283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6"/>
              </w:rPr>
              <w:t>邬</w:t>
            </w:r>
            <w:r>
              <w:rPr>
                <w:rFonts w:ascii="FangSong" w:hAnsi="FangSong" w:eastAsia="FangSong" w:cs="FangSong"/>
                <w:sz w:val="31"/>
                <w:szCs w:val="31"/>
                <w:spacing w:val="-13"/>
              </w:rPr>
              <w:t>昌敏、孙家明</w:t>
            </w:r>
          </w:p>
        </w:tc>
        <w:tc>
          <w:tcPr>
            <w:tcW w:w="1765" w:type="dxa"/>
            <w:vAlign w:val="top"/>
          </w:tcPr>
          <w:p>
            <w:pPr>
              <w:ind w:left="274"/>
              <w:spacing w:before="283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包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组村干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0" w:hRule="atLeast"/>
        </w:trPr>
        <w:tc>
          <w:tcPr>
            <w:tcW w:w="76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315"/>
              <w:spacing w:before="90" w:line="189" w:lineRule="auto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5</w:t>
            </w:r>
          </w:p>
        </w:tc>
        <w:tc>
          <w:tcPr>
            <w:tcW w:w="1619" w:type="dxa"/>
            <w:vAlign w:val="top"/>
          </w:tcPr>
          <w:p>
            <w:pPr>
              <w:ind w:left="346"/>
              <w:spacing w:before="283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金星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村</w:t>
            </w:r>
          </w:p>
        </w:tc>
        <w:tc>
          <w:tcPr>
            <w:tcW w:w="2017" w:type="dxa"/>
            <w:vAlign w:val="top"/>
          </w:tcPr>
          <w:p>
            <w:pPr>
              <w:ind w:left="550"/>
              <w:spacing w:before="282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张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连运</w:t>
            </w:r>
          </w:p>
        </w:tc>
        <w:tc>
          <w:tcPr>
            <w:tcW w:w="2316" w:type="dxa"/>
            <w:vAlign w:val="top"/>
          </w:tcPr>
          <w:p>
            <w:pPr>
              <w:ind w:left="130"/>
              <w:spacing w:before="283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6"/>
              </w:rPr>
              <w:t>苗</w:t>
            </w:r>
            <w:r>
              <w:rPr>
                <w:rFonts w:ascii="FangSong" w:hAnsi="FangSong" w:eastAsia="FangSong" w:cs="FangSong"/>
                <w:sz w:val="31"/>
                <w:szCs w:val="31"/>
                <w:spacing w:val="-13"/>
              </w:rPr>
              <w:t>庆来、张成义</w:t>
            </w:r>
          </w:p>
        </w:tc>
        <w:tc>
          <w:tcPr>
            <w:tcW w:w="1765" w:type="dxa"/>
            <w:vAlign w:val="top"/>
          </w:tcPr>
          <w:p>
            <w:pPr>
              <w:ind w:left="274"/>
              <w:spacing w:before="283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包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组村干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9" w:hRule="atLeast"/>
        </w:trPr>
        <w:tc>
          <w:tcPr>
            <w:tcW w:w="76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14"/>
              <w:spacing w:before="90" w:line="192" w:lineRule="auto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6</w:t>
            </w:r>
          </w:p>
        </w:tc>
        <w:tc>
          <w:tcPr>
            <w:tcW w:w="1619" w:type="dxa"/>
            <w:vAlign w:val="top"/>
          </w:tcPr>
          <w:p>
            <w:pPr>
              <w:ind w:left="350"/>
              <w:spacing w:before="282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大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桥村</w:t>
            </w:r>
          </w:p>
        </w:tc>
        <w:tc>
          <w:tcPr>
            <w:tcW w:w="2017" w:type="dxa"/>
            <w:vAlign w:val="top"/>
          </w:tcPr>
          <w:p>
            <w:pPr>
              <w:ind w:left="709"/>
              <w:spacing w:before="281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程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淑</w:t>
            </w:r>
          </w:p>
        </w:tc>
        <w:tc>
          <w:tcPr>
            <w:tcW w:w="2316" w:type="dxa"/>
            <w:vAlign w:val="top"/>
          </w:tcPr>
          <w:p>
            <w:pPr>
              <w:ind w:left="131"/>
              <w:spacing w:before="281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8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-13"/>
              </w:rPr>
              <w:t>振宇、杨建明</w:t>
            </w:r>
          </w:p>
        </w:tc>
        <w:tc>
          <w:tcPr>
            <w:tcW w:w="1765" w:type="dxa"/>
            <w:vAlign w:val="top"/>
          </w:tcPr>
          <w:p>
            <w:pPr>
              <w:ind w:left="274"/>
              <w:spacing w:before="282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包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组村干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0" w:hRule="atLeast"/>
        </w:trPr>
        <w:tc>
          <w:tcPr>
            <w:tcW w:w="76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12"/>
              <w:spacing w:before="89" w:line="189" w:lineRule="auto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7</w:t>
            </w:r>
          </w:p>
        </w:tc>
        <w:tc>
          <w:tcPr>
            <w:tcW w:w="1619" w:type="dxa"/>
            <w:vAlign w:val="top"/>
          </w:tcPr>
          <w:p>
            <w:pPr>
              <w:ind w:left="345"/>
              <w:spacing w:before="285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双墩村</w:t>
            </w:r>
          </w:p>
        </w:tc>
        <w:tc>
          <w:tcPr>
            <w:tcW w:w="2017" w:type="dxa"/>
            <w:vAlign w:val="top"/>
          </w:tcPr>
          <w:p>
            <w:pPr>
              <w:ind w:left="724"/>
              <w:spacing w:before="284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陈</w:t>
            </w:r>
            <w:r>
              <w:rPr>
                <w:rFonts w:ascii="FangSong" w:hAnsi="FangSong" w:eastAsia="FangSong" w:cs="FangSong"/>
                <w:sz w:val="31"/>
                <w:szCs w:val="31"/>
                <w:spacing w:val="-10"/>
              </w:rPr>
              <w:t>宇</w:t>
            </w:r>
          </w:p>
        </w:tc>
        <w:tc>
          <w:tcPr>
            <w:tcW w:w="2316" w:type="dxa"/>
            <w:vAlign w:val="top"/>
          </w:tcPr>
          <w:p>
            <w:pPr>
              <w:ind w:left="220"/>
              <w:spacing w:before="284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张磊、李荣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中</w:t>
            </w:r>
          </w:p>
        </w:tc>
        <w:tc>
          <w:tcPr>
            <w:tcW w:w="1765" w:type="dxa"/>
            <w:vAlign w:val="top"/>
          </w:tcPr>
          <w:p>
            <w:pPr>
              <w:ind w:left="274"/>
              <w:spacing w:before="285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包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组村干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0" w:hRule="atLeast"/>
        </w:trPr>
        <w:tc>
          <w:tcPr>
            <w:tcW w:w="76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20"/>
              <w:spacing w:before="89" w:line="192" w:lineRule="auto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8</w:t>
            </w:r>
          </w:p>
        </w:tc>
        <w:tc>
          <w:tcPr>
            <w:tcW w:w="1619" w:type="dxa"/>
            <w:vAlign w:val="top"/>
          </w:tcPr>
          <w:p>
            <w:pPr>
              <w:ind w:left="353"/>
              <w:spacing w:before="285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唐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畈村</w:t>
            </w:r>
          </w:p>
        </w:tc>
        <w:tc>
          <w:tcPr>
            <w:tcW w:w="2017" w:type="dxa"/>
            <w:vAlign w:val="top"/>
          </w:tcPr>
          <w:p>
            <w:pPr>
              <w:ind w:left="547"/>
              <w:spacing w:before="284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刘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建军</w:t>
            </w:r>
          </w:p>
        </w:tc>
        <w:tc>
          <w:tcPr>
            <w:tcW w:w="2316" w:type="dxa"/>
            <w:vAlign w:val="top"/>
          </w:tcPr>
          <w:p>
            <w:pPr>
              <w:ind w:left="131"/>
              <w:spacing w:before="285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8"/>
              </w:rPr>
              <w:t>朱</w:t>
            </w:r>
            <w:r>
              <w:rPr>
                <w:rFonts w:ascii="FangSong" w:hAnsi="FangSong" w:eastAsia="FangSong" w:cs="FangSong"/>
                <w:sz w:val="31"/>
                <w:szCs w:val="31"/>
                <w:spacing w:val="-13"/>
              </w:rPr>
              <w:t>华俊、朱德海</w:t>
            </w:r>
          </w:p>
        </w:tc>
        <w:tc>
          <w:tcPr>
            <w:tcW w:w="1765" w:type="dxa"/>
            <w:vAlign w:val="top"/>
          </w:tcPr>
          <w:p>
            <w:pPr>
              <w:ind w:left="274"/>
              <w:spacing w:before="285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包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组村干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9" w:hRule="atLeast"/>
        </w:trPr>
        <w:tc>
          <w:tcPr>
            <w:tcW w:w="76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313"/>
              <w:spacing w:before="89" w:line="192" w:lineRule="auto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9</w:t>
            </w:r>
          </w:p>
        </w:tc>
        <w:tc>
          <w:tcPr>
            <w:tcW w:w="1619" w:type="dxa"/>
            <w:vAlign w:val="top"/>
          </w:tcPr>
          <w:p>
            <w:pPr>
              <w:ind w:left="186"/>
              <w:spacing w:before="284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牌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坊店村</w:t>
            </w:r>
          </w:p>
        </w:tc>
        <w:tc>
          <w:tcPr>
            <w:tcW w:w="2017" w:type="dxa"/>
            <w:vAlign w:val="top"/>
          </w:tcPr>
          <w:p>
            <w:pPr>
              <w:ind w:left="551"/>
              <w:spacing w:before="284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赵新新</w:t>
            </w:r>
          </w:p>
        </w:tc>
        <w:tc>
          <w:tcPr>
            <w:tcW w:w="2316" w:type="dxa"/>
            <w:vAlign w:val="top"/>
          </w:tcPr>
          <w:p>
            <w:pPr>
              <w:ind w:left="130"/>
              <w:spacing w:before="283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6"/>
              </w:rPr>
              <w:t>余</w:t>
            </w:r>
            <w:r>
              <w:rPr>
                <w:rFonts w:ascii="FangSong" w:hAnsi="FangSong" w:eastAsia="FangSong" w:cs="FangSong"/>
                <w:sz w:val="31"/>
                <w:szCs w:val="31"/>
                <w:spacing w:val="-13"/>
              </w:rPr>
              <w:t>多喜、黄乾兵</w:t>
            </w:r>
          </w:p>
        </w:tc>
        <w:tc>
          <w:tcPr>
            <w:tcW w:w="1765" w:type="dxa"/>
            <w:vAlign w:val="top"/>
          </w:tcPr>
          <w:p>
            <w:pPr>
              <w:ind w:left="274"/>
              <w:spacing w:before="284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包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组村干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0" w:hRule="atLeast"/>
        </w:trPr>
        <w:tc>
          <w:tcPr>
            <w:tcW w:w="76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90" w:line="192" w:lineRule="auto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15"/>
              </w:rPr>
              <w:t>1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13"/>
              </w:rPr>
              <w:t>0</w:t>
            </w:r>
          </w:p>
        </w:tc>
        <w:tc>
          <w:tcPr>
            <w:tcW w:w="1619" w:type="dxa"/>
            <w:vAlign w:val="top"/>
          </w:tcPr>
          <w:p>
            <w:pPr>
              <w:ind w:left="341"/>
              <w:spacing w:before="284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桥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集村</w:t>
            </w:r>
          </w:p>
        </w:tc>
        <w:tc>
          <w:tcPr>
            <w:tcW w:w="2017" w:type="dxa"/>
            <w:vAlign w:val="top"/>
          </w:tcPr>
          <w:p>
            <w:pPr>
              <w:ind w:left="722"/>
              <w:spacing w:before="284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陶然</w:t>
            </w:r>
          </w:p>
        </w:tc>
        <w:tc>
          <w:tcPr>
            <w:tcW w:w="2316" w:type="dxa"/>
            <w:vAlign w:val="top"/>
          </w:tcPr>
          <w:p>
            <w:pPr>
              <w:ind w:left="145"/>
              <w:spacing w:before="284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9"/>
              </w:rPr>
              <w:t>陈</w:t>
            </w:r>
            <w:r>
              <w:rPr>
                <w:rFonts w:ascii="FangSong" w:hAnsi="FangSong" w:eastAsia="FangSong" w:cs="FangSong"/>
                <w:sz w:val="31"/>
                <w:szCs w:val="31"/>
                <w:spacing w:val="-15"/>
              </w:rPr>
              <w:t>庆丰、莫奎琴</w:t>
            </w:r>
          </w:p>
        </w:tc>
        <w:tc>
          <w:tcPr>
            <w:tcW w:w="1765" w:type="dxa"/>
            <w:vAlign w:val="top"/>
          </w:tcPr>
          <w:p>
            <w:pPr>
              <w:ind w:left="274"/>
              <w:spacing w:before="284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包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组村干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3" w:hRule="atLeast"/>
        </w:trPr>
        <w:tc>
          <w:tcPr>
            <w:tcW w:w="76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263"/>
              <w:spacing w:before="89" w:line="192" w:lineRule="auto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17"/>
              </w:rPr>
              <w:t>1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16"/>
              </w:rPr>
              <w:t>1</w:t>
            </w:r>
          </w:p>
        </w:tc>
        <w:tc>
          <w:tcPr>
            <w:tcW w:w="16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90"/>
              <w:spacing w:before="10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六口塘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村</w:t>
            </w:r>
          </w:p>
        </w:tc>
        <w:tc>
          <w:tcPr>
            <w:tcW w:w="201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546"/>
              <w:spacing w:before="10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金丙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华</w:t>
            </w:r>
          </w:p>
        </w:tc>
        <w:tc>
          <w:tcPr>
            <w:tcW w:w="231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101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8"/>
              </w:rPr>
              <w:t>朱</w:t>
            </w:r>
            <w:r>
              <w:rPr>
                <w:rFonts w:ascii="FangSong" w:hAnsi="FangSong" w:eastAsia="FangSong" w:cs="FangSong"/>
                <w:sz w:val="31"/>
                <w:szCs w:val="31"/>
                <w:spacing w:val="-13"/>
              </w:rPr>
              <w:t>德山、黄志河</w:t>
            </w:r>
          </w:p>
        </w:tc>
        <w:tc>
          <w:tcPr>
            <w:tcW w:w="176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10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包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组村干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305" w:bottom="0" w:left="1415" w:header="0" w:footer="0" w:gutter="0"/>
        </w:sectPr>
        <w:rPr/>
      </w:pP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142"/>
        <w:spacing w:before="100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2"/>
        </w:rPr>
        <w:t>附</w:t>
      </w:r>
      <w:r>
        <w:rPr>
          <w:rFonts w:ascii="SimHei" w:hAnsi="SimHei" w:eastAsia="SimHei" w:cs="SimHei"/>
          <w:sz w:val="31"/>
          <w:szCs w:val="31"/>
          <w:spacing w:val="-19"/>
        </w:rPr>
        <w:t>件</w:t>
      </w:r>
      <w:r>
        <w:rPr>
          <w:rFonts w:ascii="SimHei" w:hAnsi="SimHei" w:eastAsia="SimHei" w:cs="SimHei"/>
          <w:sz w:val="31"/>
          <w:szCs w:val="31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9"/>
        </w:rPr>
        <w:t>2</w:t>
      </w:r>
    </w:p>
    <w:p>
      <w:pPr>
        <w:ind w:left="4688"/>
        <w:spacing w:before="176" w:line="225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16"/>
        </w:rPr>
        <w:t>洪</w:t>
      </w:r>
      <w:r>
        <w:rPr>
          <w:rFonts w:ascii="SimHei" w:hAnsi="SimHei" w:eastAsia="SimHei" w:cs="SimHei"/>
          <w:sz w:val="43"/>
          <w:szCs w:val="43"/>
          <w:spacing w:val="9"/>
        </w:rPr>
        <w:t>集</w:t>
      </w:r>
      <w:r>
        <w:rPr>
          <w:rFonts w:ascii="SimHei" w:hAnsi="SimHei" w:eastAsia="SimHei" w:cs="SimHei"/>
          <w:sz w:val="43"/>
          <w:szCs w:val="43"/>
          <w:spacing w:val="8"/>
        </w:rPr>
        <w:t>镇网格化巡查情况记录表</w:t>
      </w:r>
    </w:p>
    <w:p>
      <w:pPr>
        <w:spacing w:line="7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17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7"/>
        <w:gridCol w:w="1683"/>
        <w:gridCol w:w="1413"/>
        <w:gridCol w:w="1250"/>
        <w:gridCol w:w="1250"/>
        <w:gridCol w:w="1250"/>
        <w:gridCol w:w="1251"/>
        <w:gridCol w:w="1250"/>
        <w:gridCol w:w="1738"/>
        <w:gridCol w:w="1251"/>
        <w:gridCol w:w="1255"/>
      </w:tblGrid>
      <w:tr>
        <w:trPr>
          <w:trHeight w:val="1305" w:hRule="atLeast"/>
        </w:trPr>
        <w:tc>
          <w:tcPr>
            <w:tcW w:w="587" w:type="dxa"/>
            <w:vAlign w:val="top"/>
            <w:textDirection w:val="tbRlV"/>
          </w:tcPr>
          <w:p>
            <w:pPr>
              <w:ind w:left="300"/>
              <w:spacing w:before="131" w:line="20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9"/>
              </w:rPr>
              <w:t>序</w:t>
            </w:r>
            <w:r>
              <w:rPr>
                <w:rFonts w:ascii="FangSong" w:hAnsi="FangSong" w:eastAsia="FangSong" w:cs="FangSong"/>
                <w:sz w:val="31"/>
                <w:szCs w:val="31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16"/>
              </w:rPr>
              <w:t>号</w:t>
            </w:r>
          </w:p>
        </w:tc>
        <w:tc>
          <w:tcPr>
            <w:tcW w:w="1683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219"/>
              <w:spacing w:before="101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巡查范围</w:t>
            </w:r>
          </w:p>
        </w:tc>
        <w:tc>
          <w:tcPr>
            <w:tcW w:w="1413" w:type="dxa"/>
            <w:vAlign w:val="top"/>
          </w:tcPr>
          <w:p>
            <w:pPr>
              <w:ind w:left="404"/>
              <w:spacing w:before="300" w:line="23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巡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查</w:t>
            </w:r>
          </w:p>
          <w:p>
            <w:pPr>
              <w:ind w:left="425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4"/>
              </w:rPr>
              <w:t>时</w:t>
            </w: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间</w:t>
            </w:r>
          </w:p>
        </w:tc>
        <w:tc>
          <w:tcPr>
            <w:tcW w:w="1250" w:type="dxa"/>
            <w:vAlign w:val="top"/>
          </w:tcPr>
          <w:p>
            <w:pPr>
              <w:ind w:left="162" w:right="142" w:firstLine="2"/>
              <w:spacing w:before="299" w:line="25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是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否发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现问题</w:t>
            </w:r>
          </w:p>
        </w:tc>
        <w:tc>
          <w:tcPr>
            <w:tcW w:w="1250" w:type="dxa"/>
            <w:vAlign w:val="top"/>
          </w:tcPr>
          <w:p>
            <w:pPr>
              <w:ind w:left="353"/>
              <w:spacing w:before="300" w:line="23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8"/>
              </w:rPr>
              <w:t>问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>题</w:t>
            </w:r>
          </w:p>
          <w:p>
            <w:pPr>
              <w:ind w:left="323"/>
              <w:spacing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位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置</w:t>
            </w:r>
          </w:p>
        </w:tc>
        <w:tc>
          <w:tcPr>
            <w:tcW w:w="1250" w:type="dxa"/>
            <w:vAlign w:val="top"/>
          </w:tcPr>
          <w:p>
            <w:pPr>
              <w:ind w:left="322"/>
              <w:spacing w:before="300" w:line="23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建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设</w:t>
            </w:r>
          </w:p>
          <w:p>
            <w:pPr>
              <w:ind w:left="331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主体</w:t>
            </w:r>
          </w:p>
        </w:tc>
        <w:tc>
          <w:tcPr>
            <w:tcW w:w="1251" w:type="dxa"/>
            <w:vAlign w:val="top"/>
          </w:tcPr>
          <w:p>
            <w:pPr>
              <w:ind w:left="323"/>
              <w:spacing w:before="300" w:line="23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建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设</w:t>
            </w:r>
          </w:p>
          <w:p>
            <w:pPr>
              <w:ind w:left="345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4"/>
              </w:rPr>
              <w:t>时</w:t>
            </w: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间</w:t>
            </w:r>
          </w:p>
        </w:tc>
        <w:tc>
          <w:tcPr>
            <w:tcW w:w="1250" w:type="dxa"/>
            <w:vAlign w:val="top"/>
          </w:tcPr>
          <w:p>
            <w:pPr>
              <w:ind w:left="356"/>
              <w:spacing w:before="300" w:line="23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8"/>
              </w:rPr>
              <w:t>问</w:t>
            </w: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>题</w:t>
            </w:r>
          </w:p>
          <w:p>
            <w:pPr>
              <w:ind w:left="328"/>
              <w:spacing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分</w:t>
            </w: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类</w:t>
            </w:r>
          </w:p>
        </w:tc>
        <w:tc>
          <w:tcPr>
            <w:tcW w:w="1738" w:type="dxa"/>
            <w:vAlign w:val="top"/>
          </w:tcPr>
          <w:p>
            <w:pPr>
              <w:ind w:left="574" w:right="226" w:hanging="327"/>
              <w:spacing w:before="299" w:line="25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现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场大致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情</w:t>
            </w: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况</w:t>
            </w:r>
          </w:p>
        </w:tc>
        <w:tc>
          <w:tcPr>
            <w:tcW w:w="1251" w:type="dxa"/>
            <w:vAlign w:val="top"/>
          </w:tcPr>
          <w:p>
            <w:pPr>
              <w:ind w:left="326"/>
              <w:spacing w:before="300" w:line="23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巡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查</w:t>
            </w:r>
          </w:p>
          <w:p>
            <w:pPr>
              <w:ind w:left="329"/>
              <w:spacing w:before="1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人员</w:t>
            </w:r>
          </w:p>
        </w:tc>
        <w:tc>
          <w:tcPr>
            <w:tcW w:w="1255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329"/>
              <w:spacing w:before="101" w:line="23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备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注</w:t>
            </w:r>
          </w:p>
        </w:tc>
      </w:tr>
      <w:tr>
        <w:trPr>
          <w:trHeight w:val="671" w:hRule="atLeast"/>
        </w:trPr>
        <w:tc>
          <w:tcPr>
            <w:tcW w:w="5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1" w:hRule="atLeast"/>
        </w:trPr>
        <w:tc>
          <w:tcPr>
            <w:tcW w:w="5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1" w:hRule="atLeast"/>
        </w:trPr>
        <w:tc>
          <w:tcPr>
            <w:tcW w:w="5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2" w:hRule="atLeast"/>
        </w:trPr>
        <w:tc>
          <w:tcPr>
            <w:tcW w:w="5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2" w:hRule="atLeast"/>
        </w:trPr>
        <w:tc>
          <w:tcPr>
            <w:tcW w:w="5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1" w:hRule="atLeast"/>
        </w:trPr>
        <w:tc>
          <w:tcPr>
            <w:tcW w:w="5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2" w:hRule="atLeast"/>
        </w:trPr>
        <w:tc>
          <w:tcPr>
            <w:tcW w:w="5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327" w:bottom="0" w:left="1327" w:header="0" w:footer="0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>
        <w:pict>
          <v:shape id="_x0000_s1" style="position:absolute;margin-left:84.3pt;margin-top:694.35pt;mso-position-vertical-relative:page;mso-position-horizontal-relative:page;width:446pt;height:0.5pt;z-index:251659264;" o:allowincell="f" filled="false" strokecolor="#000000" strokeweight="0.48pt" coordsize="8920,10" coordorigin="0,0" path="m0,4l8919,4e">
            <v:stroke joinstyle="bevel" miterlimit="2"/>
          </v:shape>
        </w:pict>
      </w:r>
      <w:r>
        <w:pict>
          <v:shape id="_x0000_s2" style="position:absolute;margin-left:84.3pt;margin-top:733.1pt;mso-position-vertical-relative:page;mso-position-horizontal-relative:page;width:446pt;height:0.5pt;z-index:251658240;" o:allowincell="f" filled="false" strokecolor="#000000" strokeweight="0.48pt" coordsize="8920,10" coordorigin="0,0" path="m0,4l8919,4e">
            <v:stroke joinstyle="bevel" miterlimit="2"/>
          </v:shape>
        </w:pict>
      </w: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269"/>
        <w:spacing w:before="9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六安市叶集区洪</w:t>
      </w:r>
      <w:r>
        <w:rPr>
          <w:rFonts w:ascii="FangSong" w:hAnsi="FangSong" w:eastAsia="FangSong" w:cs="FangSong"/>
          <w:sz w:val="28"/>
          <w:szCs w:val="28"/>
          <w:spacing w:val="-4"/>
        </w:rPr>
        <w:t>集镇党政办公室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            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2021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年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月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25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日印发</w:t>
      </w:r>
    </w:p>
    <w:sectPr>
      <w:pgSz w:w="11906" w:h="16839"/>
      <w:pgMar w:top="1431" w:right="1300" w:bottom="0" w:left="168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2021-07-05T14:35:57Z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2023-07-06T09:25:27</vt:filetime>
  </op:property>
</op:Properties>
</file>