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3"/>
        <w:spacing w:beforeAutospacing="0" w:afterAutospacing="0"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叶集区公益性岗位申报表</w:t>
      </w:r>
    </w:p>
    <w:p>
      <w:pPr>
        <w:pStyle w:val="3"/>
        <w:spacing w:beforeAutospacing="0" w:afterAutospacing="0"/>
        <w:jc w:val="right"/>
        <w:rPr>
          <w:rFonts w:ascii="Times New Roman" w:hAnsi="Times New Roman" w:eastAsia="华文中宋"/>
        </w:rPr>
      </w:pPr>
      <w:r>
        <w:rPr>
          <w:rFonts w:ascii="Times New Roman" w:hAnsi="Times New Roman" w:eastAsia="华文中宋"/>
        </w:rPr>
        <w:t>申报日期：   年   月   日</w:t>
      </w:r>
    </w:p>
    <w:tbl>
      <w:tblPr>
        <w:tblStyle w:val="4"/>
        <w:tblW w:w="12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19"/>
        <w:gridCol w:w="2881"/>
        <w:gridCol w:w="292"/>
        <w:gridCol w:w="1066"/>
        <w:gridCol w:w="1632"/>
        <w:gridCol w:w="1281"/>
        <w:gridCol w:w="78"/>
        <w:gridCol w:w="29"/>
        <w:gridCol w:w="1813"/>
        <w:gridCol w:w="993"/>
        <w:gridCol w:w="1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1219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单位名称</w:t>
            </w:r>
          </w:p>
        </w:tc>
        <w:tc>
          <w:tcPr>
            <w:tcW w:w="5871" w:type="dxa"/>
            <w:gridSpan w:val="4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成立时间</w:t>
            </w:r>
          </w:p>
        </w:tc>
        <w:tc>
          <w:tcPr>
            <w:tcW w:w="4493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1219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单位类型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主要业务</w:t>
            </w:r>
          </w:p>
        </w:tc>
        <w:tc>
          <w:tcPr>
            <w:tcW w:w="5881" w:type="dxa"/>
            <w:gridSpan w:val="6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1219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法人代表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身份证号码</w:t>
            </w:r>
          </w:p>
        </w:tc>
        <w:tc>
          <w:tcPr>
            <w:tcW w:w="5881" w:type="dxa"/>
            <w:gridSpan w:val="6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1219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单位地址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4833" w:type="dxa"/>
            <w:gridSpan w:val="5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营业执照号码（或民办非企业单位证书号码）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1219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职工人数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right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人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联系人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联系电话</w:t>
            </w:r>
          </w:p>
        </w:tc>
        <w:tc>
          <w:tcPr>
            <w:tcW w:w="4522" w:type="dxa"/>
            <w:gridSpan w:val="4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4100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申报公益性岗位名称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岗位数量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工作内容</w:t>
            </w:r>
          </w:p>
        </w:tc>
        <w:tc>
          <w:tcPr>
            <w:tcW w:w="2913" w:type="dxa"/>
            <w:gridSpan w:val="4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招用条件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薪酬待遇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4100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个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2913" w:type="dxa"/>
            <w:gridSpan w:val="4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right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4100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个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2913" w:type="dxa"/>
            <w:gridSpan w:val="4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4100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个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2913" w:type="dxa"/>
            <w:gridSpan w:val="4"/>
            <w:noWrap w:val="0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pStyle w:val="3"/>
              <w:spacing w:line="240" w:lineRule="exact"/>
              <w:jc w:val="right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9" w:hRule="atLeast"/>
        </w:trPr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公共就业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人才服务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机构意见</w:t>
            </w:r>
          </w:p>
        </w:tc>
        <w:tc>
          <w:tcPr>
            <w:tcW w:w="11752" w:type="dxa"/>
            <w:gridSpan w:val="10"/>
            <w:noWrap w:val="0"/>
            <w:vAlign w:val="bottom"/>
          </w:tcPr>
          <w:p>
            <w:pPr>
              <w:wordWrap w:val="0"/>
              <w:ind w:right="630" w:rightChars="300"/>
              <w:jc w:val="right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eastAsia="华文中宋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华文中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 xml:space="preserve">  月</w:t>
            </w:r>
            <w:r>
              <w:rPr>
                <w:rFonts w:hint="eastAsia" w:ascii="Times New Roman" w:hAnsi="Times New Roman" w:eastAsia="华文中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89" w:hRule="atLeast"/>
        </w:trPr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人力资源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社会保障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行政部门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意</w:t>
            </w:r>
            <w:r>
              <w:rPr>
                <w:rFonts w:hint="eastAsia" w:ascii="Times New Roman" w:hAnsi="Times New Roman" w:eastAsia="华文中宋" w:cs="Times New Roman"/>
                <w:kern w:val="0"/>
                <w:sz w:val="24"/>
              </w:rPr>
              <w:t>　　</w:t>
            </w: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见</w:t>
            </w:r>
          </w:p>
        </w:tc>
        <w:tc>
          <w:tcPr>
            <w:tcW w:w="11752" w:type="dxa"/>
            <w:gridSpan w:val="10"/>
            <w:noWrap w:val="0"/>
            <w:vAlign w:val="bottom"/>
          </w:tcPr>
          <w:p>
            <w:pPr>
              <w:wordWrap w:val="0"/>
              <w:ind w:right="630" w:rightChars="300"/>
              <w:jc w:val="right"/>
              <w:rPr>
                <w:rFonts w:ascii="Times New Roman" w:hAnsi="Times New Roman" w:eastAsia="华文中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eastAsia="华文中宋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华文中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 xml:space="preserve">  月</w:t>
            </w:r>
            <w:r>
              <w:rPr>
                <w:rFonts w:hint="eastAsia" w:ascii="Times New Roman" w:hAnsi="Times New Roman" w:eastAsia="华文中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华文中宋" w:cs="Times New Roman"/>
                <w:kern w:val="0"/>
                <w:sz w:val="24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YzYTM0YTBiMGIyYjBhODZmZDNkOTUyYjE5ZWQifQ=="/>
  </w:docVars>
  <w:rsids>
    <w:rsidRoot w:val="4C3A7997"/>
    <w:rsid w:val="02894526"/>
    <w:rsid w:val="04AA3819"/>
    <w:rsid w:val="067D1612"/>
    <w:rsid w:val="09D51FA3"/>
    <w:rsid w:val="0ED576CD"/>
    <w:rsid w:val="0FFA77DA"/>
    <w:rsid w:val="143B56B2"/>
    <w:rsid w:val="145A6852"/>
    <w:rsid w:val="1E9024A7"/>
    <w:rsid w:val="1FFF6019"/>
    <w:rsid w:val="22AA4CEA"/>
    <w:rsid w:val="27F945C6"/>
    <w:rsid w:val="28CD6CE2"/>
    <w:rsid w:val="33D85E0D"/>
    <w:rsid w:val="350C39E2"/>
    <w:rsid w:val="3A1B392B"/>
    <w:rsid w:val="42831FA7"/>
    <w:rsid w:val="48C62285"/>
    <w:rsid w:val="4C3A7997"/>
    <w:rsid w:val="4E9A1B22"/>
    <w:rsid w:val="51071E6A"/>
    <w:rsid w:val="5424589B"/>
    <w:rsid w:val="55360AFA"/>
    <w:rsid w:val="55FC15F6"/>
    <w:rsid w:val="5612135A"/>
    <w:rsid w:val="616B1EF7"/>
    <w:rsid w:val="631C7EEC"/>
    <w:rsid w:val="66197B61"/>
    <w:rsid w:val="6A531AD7"/>
    <w:rsid w:val="6BD43D9E"/>
    <w:rsid w:val="6E516150"/>
    <w:rsid w:val="72A1261F"/>
    <w:rsid w:val="778308BC"/>
    <w:rsid w:val="780D2CCF"/>
    <w:rsid w:val="78AF757D"/>
    <w:rsid w:val="7F3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2023-03-17T08:03:00Z</dcterms:created>
  <dc:creator>向阳而生</dc:creator>
  <cp:lastModifiedBy>向阳而生</cp:lastModifiedBy>
  <dcterms:modified xsi:type="dcterms:W3CDTF">2023-03-17T08:05:02Z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3709B36D52E54456958E2985F7CF1E2F_11</vt:lpwstr>
  </property>
</Properties>
</file>