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608" w:firstLineChars="200"/>
        <w:rPr>
          <w:rFonts w:eastAsia="方正仿宋_GBK"/>
          <w:color w:val="000000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-1207135</wp:posOffset>
                </wp:positionH>
                <wp:positionV relativeFrom="paragraph">
                  <wp:posOffset>-1176655</wp:posOffset>
                </wp:positionV>
                <wp:extent cx="63500" cy="63500"/>
                <wp:effectExtent l="6350" t="6350" r="6350" b="6350"/>
                <wp:wrapNone/>
                <wp:docPr id="1" name="KGD_Gobal1" descr="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" style="position:absolute;left:0pt;margin-left:-95.05pt;margin-top:-92.65pt;height:5pt;width:5pt;visibility:hidden;z-index:251659264;v-text-anchor:middle;mso-width-relative:page;mso-height-relative:page;" fillcolor="#4472C4 [3204]" filled="t" stroked="t" coordsize="21600,21600" o:gfxdata="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90" w:lineRule="exact"/>
        <w:ind w:firstLine="608" w:firstLineChars="200"/>
        <w:rPr>
          <w:rFonts w:eastAsia="方正仿宋_GBK"/>
          <w:color w:val="000000"/>
        </w:rPr>
      </w:pPr>
    </w:p>
    <w:p>
      <w:pPr>
        <w:spacing w:line="590" w:lineRule="exact"/>
        <w:jc w:val="center"/>
        <w:rPr>
          <w:rFonts w:eastAsia="方正小标宋_GBK" w:cs="方正小标宋_GBK"/>
          <w:color w:val="000000"/>
          <w:w w:val="65"/>
          <w:sz w:val="44"/>
          <w:szCs w:val="44"/>
          <w:shd w:val="clear" w:color="auto" w:fill="FFFFFF"/>
        </w:rPr>
      </w:pPr>
      <w:r>
        <w:rPr>
          <w:rFonts w:hint="eastAsia" w:eastAsia="方正小标宋_GBK" w:cs="方正小标宋_GBK"/>
          <w:color w:val="000000"/>
          <w:w w:val="65"/>
          <w:sz w:val="44"/>
          <w:szCs w:val="44"/>
          <w:shd w:val="clear" w:color="auto" w:fill="FFFFFF"/>
        </w:rPr>
        <w:t>六安市叶集区住房和城乡建设局  六安市叶集区人力资源和社会保障局六安市叶集区教育局  六安市住房公积金中心叶集区管理部</w:t>
      </w:r>
    </w:p>
    <w:p>
      <w:pPr>
        <w:spacing w:line="590" w:lineRule="exact"/>
        <w:jc w:val="center"/>
        <w:rPr>
          <w:rFonts w:eastAsia="方正小标宋_GBK" w:cs="方正小标宋_GBK"/>
          <w:color w:val="000000"/>
          <w:w w:val="65"/>
          <w:sz w:val="44"/>
          <w:szCs w:val="44"/>
          <w:shd w:val="clear" w:color="auto" w:fill="FFFFFF"/>
        </w:rPr>
      </w:pPr>
      <w:r>
        <w:rPr>
          <w:rFonts w:hint="eastAsia" w:eastAsia="方正小标宋_GBK" w:cs="方正小标宋_GBK"/>
          <w:color w:val="000000"/>
          <w:w w:val="65"/>
          <w:sz w:val="44"/>
          <w:szCs w:val="44"/>
          <w:shd w:val="clear" w:color="auto" w:fill="FFFFFF"/>
        </w:rPr>
        <w:t>印发《关于促进返乡就业创业的若干措施》的通知</w:t>
      </w:r>
    </w:p>
    <w:p>
      <w:pPr>
        <w:spacing w:line="590" w:lineRule="exact"/>
        <w:jc w:val="center"/>
        <w:rPr>
          <w:rFonts w:eastAsia="方正仿宋_GBK" w:cs="方正仿宋_GBK"/>
          <w:color w:val="000000"/>
          <w:shd w:val="clear" w:color="auto" w:fill="FFFFFF"/>
        </w:rPr>
      </w:pPr>
      <w:r>
        <w:rPr>
          <w:rFonts w:hint="eastAsia" w:eastAsia="方正仿宋_GBK" w:cs="方正仿宋_GBK"/>
          <w:color w:val="000000"/>
          <w:shd w:val="clear" w:color="auto" w:fill="FFFFFF"/>
        </w:rPr>
        <w:t>叶建〔2022〕52号</w:t>
      </w:r>
    </w:p>
    <w:p>
      <w:pPr>
        <w:spacing w:line="590" w:lineRule="exact"/>
        <w:jc w:val="center"/>
        <w:rPr>
          <w:rFonts w:eastAsia="方正仿宋_GBK"/>
        </w:rPr>
      </w:pPr>
    </w:p>
    <w:p>
      <w:pPr>
        <w:spacing w:line="590" w:lineRule="exact"/>
        <w:rPr>
          <w:rFonts w:eastAsia="方正仿宋_GBK"/>
          <w:color w:val="000000"/>
        </w:rPr>
      </w:pPr>
      <w:r>
        <w:rPr>
          <w:rFonts w:hint="eastAsia" w:eastAsia="方正仿宋_GBK"/>
          <w:color w:val="000000"/>
        </w:rPr>
        <w:t>各乡镇人民政府、街道办事处，区直各单位：</w:t>
      </w:r>
    </w:p>
    <w:p>
      <w:pPr>
        <w:spacing w:line="590" w:lineRule="exact"/>
        <w:ind w:firstLine="608" w:firstLineChars="200"/>
        <w:rPr>
          <w:rFonts w:eastAsia="方正仿宋_GBK"/>
          <w:color w:val="000000"/>
        </w:rPr>
      </w:pPr>
      <w:r>
        <w:rPr>
          <w:rFonts w:hint="eastAsia" w:eastAsia="方正仿宋_GBK"/>
          <w:color w:val="000000"/>
        </w:rPr>
        <w:t>《关于促进返乡就业创业的若干措施》已经2022年9月4日区政府第15次常务会议审议通过，现印发给你们，请认真贯彻执行。</w:t>
      </w:r>
    </w:p>
    <w:p>
      <w:pPr>
        <w:spacing w:line="590" w:lineRule="exact"/>
        <w:ind w:firstLine="608" w:firstLineChars="200"/>
        <w:rPr>
          <w:rFonts w:eastAsia="方正仿宋_GBK"/>
          <w:color w:val="000000"/>
        </w:rPr>
      </w:pPr>
    </w:p>
    <w:p>
      <w:pPr>
        <w:spacing w:line="590" w:lineRule="exact"/>
        <w:ind w:firstLine="608" w:firstLineChars="200"/>
        <w:rPr>
          <w:rFonts w:eastAsia="方正仿宋_GBK"/>
          <w:color w:val="000000"/>
        </w:rPr>
      </w:pPr>
    </w:p>
    <w:p>
      <w:pPr>
        <w:spacing w:line="590" w:lineRule="exact"/>
        <w:ind w:firstLine="608" w:firstLineChars="200"/>
        <w:rPr>
          <w:rFonts w:eastAsia="方正仿宋_GBK"/>
          <w:color w:val="000000"/>
        </w:rPr>
      </w:pPr>
    </w:p>
    <w:p>
      <w:pPr>
        <w:spacing w:line="590" w:lineRule="exact"/>
        <w:jc w:val="center"/>
        <w:rPr>
          <w:rFonts w:eastAsia="方正仿宋_GBK"/>
          <w:color w:val="000000"/>
          <w:spacing w:val="-6"/>
          <w:w w:val="90"/>
        </w:rPr>
      </w:pPr>
      <w:r>
        <w:rPr>
          <w:rFonts w:hint="eastAsia" w:eastAsia="方正仿宋_GBK"/>
          <w:color w:val="000000"/>
          <w:spacing w:val="-6"/>
          <w:w w:val="90"/>
        </w:rPr>
        <w:t>六安市叶集区住房和城乡建设局  六安市叶集区人力资源和社会保障局</w:t>
      </w:r>
    </w:p>
    <w:p>
      <w:pPr>
        <w:spacing w:line="590" w:lineRule="exact"/>
        <w:jc w:val="center"/>
        <w:rPr>
          <w:rFonts w:eastAsia="方正仿宋_GBK"/>
          <w:color w:val="000000"/>
        </w:rPr>
      </w:pPr>
      <w:r>
        <w:rPr>
          <w:rFonts w:hint="eastAsia" w:eastAsia="方正仿宋_GBK"/>
          <w:color w:val="000000"/>
        </w:rPr>
        <w:t>六安市叶集区教育局    六安市住房公积金中心叶集区管理部</w:t>
      </w:r>
    </w:p>
    <w:p>
      <w:pPr>
        <w:spacing w:line="590" w:lineRule="exact"/>
        <w:jc w:val="center"/>
        <w:rPr>
          <w:rFonts w:eastAsia="方正仿宋_GBK"/>
          <w:color w:val="000000"/>
        </w:rPr>
      </w:pPr>
      <w:r>
        <w:rPr>
          <w:rFonts w:hint="eastAsia" w:eastAsia="方正仿宋_GBK"/>
          <w:color w:val="000000"/>
        </w:rPr>
        <w:t>2022年9月5日</w:t>
      </w:r>
    </w:p>
    <w:p>
      <w:pPr>
        <w:widowControl/>
        <w:jc w:val="left"/>
        <w:rPr>
          <w:rFonts w:eastAsia="方正仿宋_GBK" w:cs="方正仿宋_GBK"/>
          <w:color w:val="333333"/>
          <w:kern w:val="0"/>
          <w:shd w:val="clear" w:color="auto" w:fill="FFFFFF"/>
        </w:rPr>
      </w:pPr>
      <w:r>
        <w:rPr>
          <w:rFonts w:eastAsia="方正仿宋_GBK" w:cs="方正仿宋_GBK"/>
          <w:color w:val="333333"/>
          <w:shd w:val="clear" w:color="auto" w:fill="FFFFFF"/>
        </w:rPr>
        <w:br w:type="page"/>
      </w:r>
    </w:p>
    <w:p>
      <w:pPr>
        <w:pStyle w:val="5"/>
        <w:widowControl/>
        <w:shd w:val="clear" w:color="auto" w:fill="FFFFFF"/>
        <w:tabs>
          <w:tab w:val="left" w:pos="7938"/>
        </w:tabs>
        <w:spacing w:before="0" w:beforeAutospacing="0" w:after="0" w:afterAutospacing="0" w:line="590" w:lineRule="exact"/>
        <w:ind w:right="565" w:rightChars="186" w:firstLine="482"/>
        <w:jc w:val="right"/>
        <w:rPr>
          <w:rFonts w:eastAsia="方正仿宋_GBK" w:cs="方正仿宋_GBK"/>
          <w:color w:val="333333"/>
          <w:sz w:val="32"/>
          <w:shd w:val="clear" w:color="auto" w:fill="FFFFFF"/>
        </w:rPr>
      </w:pPr>
    </w:p>
    <w:p>
      <w:pPr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关于促进返乡就业创业的若干措施</w:t>
      </w:r>
    </w:p>
    <w:p>
      <w:pPr>
        <w:spacing w:line="590" w:lineRule="exact"/>
        <w:ind w:firstLine="608" w:firstLineChars="200"/>
        <w:rPr>
          <w:rFonts w:ascii="仿宋_GB2312" w:hAnsi="仿宋_GB2312" w:eastAsia="方正仿宋_GBK" w:cs="仿宋_GB2312"/>
        </w:rPr>
      </w:pPr>
    </w:p>
    <w:p>
      <w:pPr>
        <w:spacing w:line="590" w:lineRule="exact"/>
        <w:ind w:firstLine="608" w:firstLineChars="200"/>
        <w:rPr>
          <w:rFonts w:eastAsia="方正仿宋_GBK"/>
        </w:rPr>
      </w:pPr>
      <w:r>
        <w:rPr>
          <w:rFonts w:hint="eastAsia" w:eastAsia="方正仿宋_GBK"/>
        </w:rPr>
        <w:t>为吸引和鼓励叶集在外人员关爱家乡、反哺家乡，让更多家乡儿女返乡就业创业，同时也为吸引更多外地人员到叶集就业创业，现结合我区实际，制定以下措施：</w:t>
      </w:r>
    </w:p>
    <w:p>
      <w:pPr>
        <w:spacing w:line="590" w:lineRule="exact"/>
        <w:ind w:firstLine="608" w:firstLineChars="200"/>
        <w:rPr>
          <w:rFonts w:eastAsia="方正黑体_GBK"/>
        </w:rPr>
      </w:pPr>
      <w:r>
        <w:rPr>
          <w:rFonts w:hint="eastAsia" w:eastAsia="方正黑体_GBK"/>
        </w:rPr>
        <w:t>一、给予创业补贴补助</w:t>
      </w:r>
    </w:p>
    <w:p>
      <w:pPr>
        <w:spacing w:line="590" w:lineRule="exact"/>
        <w:ind w:firstLine="608" w:firstLineChars="200"/>
        <w:rPr>
          <w:rFonts w:eastAsia="方正仿宋_GBK"/>
        </w:rPr>
      </w:pPr>
      <w:r>
        <w:rPr>
          <w:rFonts w:hint="eastAsia" w:eastAsia="方正仿宋_GBK"/>
        </w:rPr>
        <w:t>对返乡首次创办小微企业且正常经营6个月以上的，给予5000元一次性创业补贴。</w:t>
      </w:r>
    </w:p>
    <w:p>
      <w:pPr>
        <w:spacing w:line="590" w:lineRule="exact"/>
        <w:ind w:firstLine="608" w:firstLineChars="200"/>
        <w:rPr>
          <w:rFonts w:eastAsia="方正仿宋_GBK"/>
        </w:rPr>
      </w:pPr>
      <w:r>
        <w:rPr>
          <w:rFonts w:hint="eastAsia" w:eastAsia="方正仿宋_GBK"/>
        </w:rPr>
        <w:t>返乡创业人员创办农民工创业园，被认定为省级农民工创业示范园的，给予120万元的一次性就业创业服务补助。</w:t>
      </w:r>
    </w:p>
    <w:p>
      <w:pPr>
        <w:spacing w:line="590" w:lineRule="exact"/>
        <w:ind w:firstLine="608" w:firstLineChars="200"/>
        <w:rPr>
          <w:rFonts w:eastAsia="方正黑体_GBK"/>
        </w:rPr>
      </w:pPr>
      <w:r>
        <w:rPr>
          <w:rFonts w:hint="eastAsia" w:eastAsia="方正黑体_GBK"/>
        </w:rPr>
        <w:t>二、给予创业担保贷款支持</w:t>
      </w:r>
    </w:p>
    <w:p>
      <w:pPr>
        <w:spacing w:line="590" w:lineRule="exact"/>
        <w:ind w:firstLine="608" w:firstLineChars="200"/>
        <w:rPr>
          <w:rFonts w:eastAsia="方正仿宋_GBK"/>
        </w:rPr>
      </w:pPr>
      <w:r>
        <w:rPr>
          <w:rFonts w:hint="eastAsia" w:eastAsia="方正仿宋_GBK"/>
        </w:rPr>
        <w:t>对返乡创业人员，提供最高50万元的创业担保贷款；对创办小微企业的，给予最高300万元的担保贷款，并按规定给予贴息。</w:t>
      </w:r>
    </w:p>
    <w:p>
      <w:pPr>
        <w:spacing w:line="590" w:lineRule="exact"/>
        <w:ind w:firstLine="608" w:firstLineChars="200"/>
        <w:rPr>
          <w:rFonts w:eastAsia="方正仿宋_GBK"/>
        </w:rPr>
      </w:pPr>
      <w:r>
        <w:rPr>
          <w:rFonts w:hint="eastAsia" w:eastAsia="方正仿宋_GBK"/>
        </w:rPr>
        <w:t>第一、二条政策由申请者向叶集区人社局进行申请。</w:t>
      </w:r>
    </w:p>
    <w:p>
      <w:pPr>
        <w:spacing w:line="590" w:lineRule="exact"/>
        <w:ind w:firstLine="608" w:firstLineChars="200"/>
        <w:rPr>
          <w:rFonts w:eastAsia="方正黑体_GBK"/>
        </w:rPr>
      </w:pPr>
      <w:r>
        <w:rPr>
          <w:rFonts w:hint="eastAsia" w:eastAsia="方正黑体_GBK"/>
        </w:rPr>
        <w:t>三、鼓励回乡安居</w:t>
      </w:r>
    </w:p>
    <w:p>
      <w:pPr>
        <w:spacing w:line="590" w:lineRule="exact"/>
        <w:ind w:firstLine="608" w:firstLineChars="200"/>
        <w:rPr>
          <w:rFonts w:eastAsia="方正仿宋_GBK"/>
        </w:rPr>
      </w:pPr>
      <w:r>
        <w:rPr>
          <w:rFonts w:hint="eastAsia" w:eastAsia="方正仿宋_GBK"/>
        </w:rPr>
        <w:t>1．自2022年9月5日起至2023年9月4日止，凡在六安市叶集区主城区购买“购房补贴”项目库内新建商品住宅，享受400元/</w:t>
      </w:r>
      <w:r>
        <w:rPr>
          <w:rFonts w:hint="eastAsia" w:ascii="Segoe UI Emoji" w:hAnsi="Segoe UI Emoji" w:eastAsia="Segoe UI Emoji" w:cs="Segoe UI Emoji"/>
        </w:rPr>
        <w:t>㎡</w:t>
      </w:r>
      <w:r>
        <w:rPr>
          <w:rFonts w:hint="eastAsia" w:ascii="仿宋_GB2312" w:hAnsi="仿宋_GB2312" w:eastAsia="方正仿宋_GBK" w:cs="仿宋_GB2312"/>
        </w:rPr>
        <w:t>的购房补贴（最高不超过</w:t>
      </w:r>
      <w:r>
        <w:rPr>
          <w:rFonts w:hint="eastAsia" w:eastAsia="方正仿宋_GBK"/>
        </w:rPr>
        <w:t>4万元）；</w:t>
      </w:r>
    </w:p>
    <w:p>
      <w:pPr>
        <w:spacing w:line="590" w:lineRule="exact"/>
        <w:ind w:firstLine="608" w:firstLineChars="200"/>
        <w:rPr>
          <w:rFonts w:eastAsia="方正仿宋_GBK"/>
        </w:rPr>
      </w:pPr>
      <w:r>
        <w:rPr>
          <w:rFonts w:hint="eastAsia" w:eastAsia="方正仿宋_GBK"/>
        </w:rPr>
        <w:t>在叶集区主城区范围外乡镇街购买“购房补贴”项目库内新建商品住宅，享受200元/</w:t>
      </w:r>
      <w:r>
        <w:rPr>
          <w:rFonts w:hint="eastAsia" w:ascii="Segoe UI Emoji" w:hAnsi="Segoe UI Emoji" w:eastAsia="Segoe UI Emoji" w:cs="Segoe UI Emoji"/>
        </w:rPr>
        <w:t>㎡</w:t>
      </w:r>
      <w:r>
        <w:rPr>
          <w:rFonts w:hint="eastAsia" w:ascii="仿宋_GB2312" w:hAnsi="仿宋_GB2312" w:eastAsia="方正仿宋_GBK" w:cs="仿宋_GB2312"/>
        </w:rPr>
        <w:t>的购房补贴（最高不超过</w:t>
      </w:r>
      <w:r>
        <w:rPr>
          <w:rFonts w:hint="eastAsia" w:eastAsia="方正仿宋_GBK"/>
        </w:rPr>
        <w:t>2万元）。</w:t>
      </w:r>
    </w:p>
    <w:p>
      <w:pPr>
        <w:spacing w:line="590" w:lineRule="exact"/>
        <w:ind w:firstLine="608" w:firstLineChars="200"/>
        <w:rPr>
          <w:rFonts w:eastAsia="方正仿宋_GBK"/>
        </w:rPr>
      </w:pPr>
      <w:r>
        <w:rPr>
          <w:rFonts w:hint="eastAsia" w:eastAsia="方正仿宋_GBK"/>
        </w:rPr>
        <w:t>享受购房补贴认定时间以《商品房买卖合同》网签备案时间为准，享受政府购房补贴的房屋5年内不得交易。</w:t>
      </w:r>
    </w:p>
    <w:p>
      <w:pPr>
        <w:spacing w:line="590" w:lineRule="exact"/>
        <w:ind w:firstLine="608" w:firstLineChars="200"/>
        <w:rPr>
          <w:rFonts w:eastAsia="方正仿宋_GBK"/>
        </w:rPr>
      </w:pPr>
      <w:r>
        <w:rPr>
          <w:rFonts w:hint="eastAsia" w:eastAsia="方正仿宋_GBK"/>
        </w:rPr>
        <w:t>2．叶集区住建局按照叶集区主城区和区属乡镇街范围，建立“购房补贴”项目库。企业按照自愿原则，提交入库申请（见附件），经审核后与叶集区住建局签订入库协议。</w:t>
      </w:r>
    </w:p>
    <w:p>
      <w:pPr>
        <w:spacing w:line="590" w:lineRule="exact"/>
        <w:ind w:firstLine="608" w:firstLineChars="200"/>
        <w:rPr>
          <w:rFonts w:eastAsia="方正仿宋_GBK"/>
        </w:rPr>
      </w:pPr>
      <w:r>
        <w:rPr>
          <w:rFonts w:hint="eastAsia" w:eastAsia="方正仿宋_GBK"/>
        </w:rPr>
        <w:t>所有入库企业提交房源时，必须是已取得预售许可的全部未售房源，并将房价明确为一房一价，最终成交价格不得高于一房一价，且入库房源原则上六个月内不得调整价格。</w:t>
      </w:r>
    </w:p>
    <w:p>
      <w:pPr>
        <w:spacing w:line="590" w:lineRule="exact"/>
        <w:ind w:firstLine="608" w:firstLineChars="200"/>
        <w:rPr>
          <w:rFonts w:eastAsia="方正仿宋_GBK"/>
        </w:rPr>
      </w:pPr>
      <w:r>
        <w:rPr>
          <w:rFonts w:hint="eastAsia" w:eastAsia="方正仿宋_GBK"/>
        </w:rPr>
        <w:t>3．此次购房补贴与人才购房补贴政策不可叠加享受。如购房人按规定，既可以享受此次购房补贴，也可以享受人才购房补贴，可由购房人自主选择其中一项。享受叶集区房屋征收购房券、叶集区退宅购房奖补券的购房户，不享受此次购房补贴政策。</w:t>
      </w:r>
    </w:p>
    <w:p>
      <w:pPr>
        <w:spacing w:line="590" w:lineRule="exact"/>
        <w:ind w:firstLine="608" w:firstLineChars="200"/>
        <w:rPr>
          <w:rFonts w:eastAsia="方正仿宋_GBK"/>
        </w:rPr>
      </w:pPr>
      <w:r>
        <w:rPr>
          <w:rFonts w:hint="eastAsia" w:eastAsia="方正仿宋_GBK"/>
        </w:rPr>
        <w:t>4．购房补贴由企业按季度对购房人信息进行汇总并提交申报材料，区住建局、区人社局、区财政局审核后直接发放至购房人。</w:t>
      </w:r>
    </w:p>
    <w:p>
      <w:pPr>
        <w:spacing w:line="590" w:lineRule="exact"/>
        <w:ind w:firstLine="608" w:firstLineChars="200"/>
        <w:rPr>
          <w:rFonts w:eastAsia="方正仿宋_GBK"/>
        </w:rPr>
      </w:pPr>
      <w:r>
        <w:rPr>
          <w:rFonts w:hint="eastAsia" w:eastAsia="方正仿宋_GBK"/>
        </w:rPr>
        <w:t>5．申请人获得购房补贴且未办理契税缴纳期间，因特殊原因确需退房的，购房人需与开发企业协商一致后，将已享受的购房补贴全额退至区财政专户，经区财政局核实并在退款凭证加章证明后，由叶集区住建局办理相关退房和撤销备案手续。</w:t>
      </w:r>
    </w:p>
    <w:p>
      <w:pPr>
        <w:spacing w:line="590" w:lineRule="exact"/>
        <w:ind w:firstLine="608" w:firstLineChars="200"/>
        <w:rPr>
          <w:rFonts w:eastAsia="方正黑体_GBK"/>
        </w:rPr>
      </w:pPr>
      <w:r>
        <w:rPr>
          <w:rFonts w:hint="eastAsia" w:eastAsia="方正黑体_GBK"/>
        </w:rPr>
        <w:t>四、推行期房享有学位</w:t>
      </w:r>
    </w:p>
    <w:p>
      <w:pPr>
        <w:spacing w:line="590" w:lineRule="exact"/>
        <w:ind w:firstLine="608" w:firstLineChars="200"/>
        <w:rPr>
          <w:rFonts w:eastAsia="方正仿宋_GBK"/>
        </w:rPr>
      </w:pPr>
      <w:r>
        <w:rPr>
          <w:rFonts w:hint="eastAsia" w:eastAsia="方正仿宋_GBK"/>
        </w:rPr>
        <w:t>自2022年9月5日起至2023年9月4日，购买尚未交付的新建商品住宅的购房人，其适龄子女入学可凭已网签备案的《商品房买卖合同》，从2023年秋学期起，按照入学当年学区划分方案，享有公办义务教育阶段学校学位。</w:t>
      </w:r>
    </w:p>
    <w:p>
      <w:pPr>
        <w:spacing w:line="590" w:lineRule="exact"/>
        <w:ind w:firstLine="608" w:firstLineChars="200"/>
        <w:rPr>
          <w:rFonts w:eastAsia="方正仿宋_GBK"/>
        </w:rPr>
      </w:pPr>
      <w:r>
        <w:rPr>
          <w:rFonts w:hint="eastAsia" w:eastAsia="方正仿宋_GBK"/>
        </w:rPr>
        <w:t>在享有学位期间，因特殊原因解除或变更商品房买卖合同、申请撤销（注销）商品房买卖合同备案手续后再次网签备案的，同一套商品住宅，6年内只能享有学区内小学1个学位，3年内只能享有学区内初中1个学位，多胞胎、二孩（多孩）等符合法律法规规定情形的除外。</w:t>
      </w:r>
    </w:p>
    <w:p>
      <w:pPr>
        <w:spacing w:line="590" w:lineRule="exact"/>
        <w:ind w:firstLine="608" w:firstLineChars="200"/>
        <w:rPr>
          <w:rFonts w:eastAsia="方正黑体_GBK"/>
        </w:rPr>
      </w:pPr>
      <w:r>
        <w:rPr>
          <w:rFonts w:hint="eastAsia" w:eastAsia="方正黑体_GBK"/>
        </w:rPr>
        <w:t>五、优化住房公积金贷款政策</w:t>
      </w:r>
    </w:p>
    <w:p>
      <w:pPr>
        <w:spacing w:line="590" w:lineRule="exact"/>
        <w:ind w:firstLine="608" w:firstLineChars="200"/>
        <w:rPr>
          <w:rFonts w:eastAsia="方正仿宋_GBK"/>
        </w:rPr>
      </w:pPr>
      <w:r>
        <w:rPr>
          <w:rFonts w:hint="eastAsia" w:eastAsia="方正仿宋_GBK"/>
        </w:rPr>
        <w:t>缴存职工购买新建商品住房申请住房公积金贷款，首付款最低比例调整为20%。异地缴存职工在六安市申请办理住房公积金贷款的，不再要求提供贷款担保人。</w:t>
      </w:r>
    </w:p>
    <w:p>
      <w:pPr>
        <w:spacing w:line="590" w:lineRule="exact"/>
        <w:ind w:firstLine="608" w:firstLineChars="200"/>
        <w:rPr>
          <w:rFonts w:eastAsia="方正仿宋_GBK"/>
        </w:rPr>
      </w:pPr>
      <w:r>
        <w:rPr>
          <w:rFonts w:hint="eastAsia" w:eastAsia="方正黑体_GBK"/>
        </w:rPr>
        <w:t>六、</w:t>
      </w:r>
      <w:r>
        <w:rPr>
          <w:rFonts w:hint="eastAsia" w:eastAsia="方正仿宋_GBK"/>
        </w:rPr>
        <w:t>本次“购房补贴”所需资金由叶集区财政承担，叶集区住建局定期公示“购房补贴”项目库，并动态更新房源信息。对于享受购房补贴的名单，叶集区住建局、叶集区财政局在网上公示7日，同时公布监督举报电话，接受社会各界监督。</w:t>
      </w:r>
    </w:p>
    <w:p>
      <w:pPr>
        <w:spacing w:line="590" w:lineRule="exact"/>
        <w:ind w:firstLine="608" w:firstLineChars="200"/>
        <w:rPr>
          <w:rFonts w:eastAsia="方正仿宋_GBK"/>
        </w:rPr>
      </w:pPr>
      <w:r>
        <w:rPr>
          <w:rFonts w:hint="eastAsia" w:eastAsia="方正黑体_GBK"/>
        </w:rPr>
        <w:t>七、</w:t>
      </w:r>
      <w:r>
        <w:rPr>
          <w:rFonts w:hint="eastAsia" w:eastAsia="方正仿宋_GBK"/>
        </w:rPr>
        <w:t>本文件由叶集区住建局商叶集区人社局、叶集区财政局、叶集区教育局、六安市住房公积金中心叶集管理部负责解释。</w:t>
      </w:r>
    </w:p>
    <w:p>
      <w:pPr>
        <w:spacing w:line="590" w:lineRule="exact"/>
        <w:ind w:firstLine="608" w:firstLineChars="200"/>
        <w:rPr>
          <w:rFonts w:eastAsia="方正仿宋_GBK"/>
        </w:rPr>
      </w:pPr>
    </w:p>
    <w:p>
      <w:pPr>
        <w:spacing w:line="590" w:lineRule="exact"/>
        <w:ind w:firstLine="608" w:firstLineChars="200"/>
        <w:rPr>
          <w:rFonts w:eastAsia="方正仿宋_GBK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41" w:right="1701" w:bottom="2041" w:left="1701" w:header="935" w:footer="1531" w:gutter="0"/>
          <w:cols w:space="720" w:num="1"/>
          <w:docGrid w:type="linesAndChars" w:linePitch="567" w:charSpace="-3328"/>
        </w:sectPr>
      </w:pPr>
      <w:r>
        <w:rPr>
          <w:rFonts w:hint="eastAsia" w:eastAsia="方正仿宋_GBK"/>
        </w:rPr>
        <w:t>附件：“购房补贴”入库申请</w:t>
      </w:r>
      <w:r>
        <w:rPr>
          <w:rFonts w:eastAsia="方正仿宋_GBK"/>
        </w:rPr>
        <w:t xml:space="preserve"> </w:t>
      </w:r>
    </w:p>
    <w:p>
      <w:pPr>
        <w:spacing w:line="576" w:lineRule="exact"/>
        <w:rPr>
          <w:rFonts w:eastAsia="黑体"/>
        </w:rPr>
      </w:pPr>
      <w:r>
        <w:rPr>
          <w:rFonts w:hint="eastAsia" w:eastAsia="黑体"/>
        </w:rPr>
        <w:t>附件</w:t>
      </w:r>
    </w:p>
    <w:p>
      <w:pPr>
        <w:spacing w:line="576" w:lineRule="exact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“购房补贴”入库申请</w:t>
      </w:r>
    </w:p>
    <w:p>
      <w:pPr>
        <w:spacing w:line="360" w:lineRule="exact"/>
        <w:rPr>
          <w:sz w:val="24"/>
          <w:szCs w:val="24"/>
        </w:rPr>
      </w:pPr>
    </w:p>
    <w:p>
      <w:pPr>
        <w:spacing w:line="360" w:lineRule="exact"/>
        <w:rPr>
          <w:rFonts w:eastAsia="方正仿宋_GBK"/>
          <w:sz w:val="24"/>
          <w:szCs w:val="24"/>
        </w:rPr>
      </w:pPr>
      <w:r>
        <w:rPr>
          <w:rFonts w:hint="eastAsia" w:eastAsia="方正仿宋_GBK"/>
          <w:sz w:val="24"/>
          <w:szCs w:val="24"/>
        </w:rPr>
        <w:t>叶集区住建局住保中心：</w:t>
      </w:r>
    </w:p>
    <w:p>
      <w:pPr>
        <w:spacing w:line="360" w:lineRule="exact"/>
        <w:ind w:firstLine="480" w:firstLineChars="200"/>
        <w:rPr>
          <w:rFonts w:eastAsia="方正仿宋_GBK"/>
          <w:sz w:val="24"/>
          <w:szCs w:val="24"/>
        </w:rPr>
      </w:pPr>
      <w:r>
        <w:rPr>
          <w:rFonts w:hint="eastAsia" w:eastAsia="方正仿宋_GBK"/>
          <w:sz w:val="24"/>
          <w:szCs w:val="24"/>
        </w:rPr>
        <w:t>我公司对《关于促进返乡就业创业的若干措施》（叶xx号）进行了认真研究，在综合考虑企业经济效益后，愿意将我公司开发的__________项目共____套房屋纳入“购房补贴”项目库，参与购房补贴活动，具体楼栋及房屋信息见申报购房补贴项目库附表。</w:t>
      </w:r>
    </w:p>
    <w:p>
      <w:pPr>
        <w:spacing w:line="360" w:lineRule="exact"/>
        <w:ind w:firstLine="480" w:firstLineChars="200"/>
        <w:rPr>
          <w:rFonts w:eastAsia="方正仿宋_GBK"/>
          <w:sz w:val="24"/>
          <w:szCs w:val="24"/>
        </w:rPr>
      </w:pPr>
      <w:r>
        <w:rPr>
          <w:rFonts w:hint="eastAsia" w:eastAsia="方正仿宋_GBK"/>
          <w:sz w:val="24"/>
          <w:szCs w:val="24"/>
        </w:rPr>
        <w:t>我公司承诺，凡入库项目房源，实际销售价不高于前三个月该项目同类型销售均价，且明确至一房一价，新开盘楼盘销售价不高于备案销售价且明确至一房一价。同时承诺对此次入库项目的房源信息及后续补贴申报材料的真实性、完整性、有效性负责，如有虚假，愿承担由此产生的一切责任。</w:t>
      </w:r>
    </w:p>
    <w:p>
      <w:pPr>
        <w:spacing w:line="360" w:lineRule="exact"/>
        <w:ind w:firstLine="480" w:firstLineChars="200"/>
        <w:jc w:val="right"/>
        <w:rPr>
          <w:rFonts w:eastAsia="方正仿宋_GBK"/>
          <w:sz w:val="24"/>
          <w:szCs w:val="24"/>
        </w:rPr>
      </w:pPr>
    </w:p>
    <w:p>
      <w:pPr>
        <w:spacing w:line="360" w:lineRule="exact"/>
        <w:ind w:right="1280" w:rightChars="400" w:firstLine="480" w:firstLineChars="200"/>
        <w:jc w:val="right"/>
        <w:rPr>
          <w:rFonts w:eastAsia="方正仿宋_GBK"/>
          <w:sz w:val="24"/>
          <w:szCs w:val="24"/>
        </w:rPr>
      </w:pPr>
      <w:r>
        <w:rPr>
          <w:rFonts w:hint="eastAsia" w:eastAsia="方正仿宋_GBK"/>
          <w:sz w:val="24"/>
          <w:szCs w:val="24"/>
        </w:rPr>
        <w:t>XXX开发企业</w:t>
      </w:r>
    </w:p>
    <w:p>
      <w:pPr>
        <w:spacing w:line="360" w:lineRule="exact"/>
        <w:ind w:right="1280" w:rightChars="400" w:firstLine="480" w:firstLineChars="200"/>
        <w:jc w:val="right"/>
        <w:rPr>
          <w:rFonts w:eastAsia="方正仿宋_GBK"/>
          <w:sz w:val="24"/>
          <w:szCs w:val="24"/>
        </w:rPr>
      </w:pPr>
      <w:r>
        <w:rPr>
          <w:rFonts w:hint="eastAsia" w:eastAsia="方正仿宋_GBK"/>
          <w:sz w:val="24"/>
          <w:szCs w:val="24"/>
        </w:rPr>
        <w:t>XX年X月X日</w:t>
      </w:r>
    </w:p>
    <w:p>
      <w:pPr>
        <w:spacing w:line="360" w:lineRule="exact"/>
        <w:ind w:right="1280" w:rightChars="400" w:firstLine="480" w:firstLineChars="200"/>
        <w:jc w:val="right"/>
        <w:rPr>
          <w:rFonts w:eastAsia="方正仿宋_GBK"/>
          <w:sz w:val="24"/>
          <w:szCs w:val="24"/>
        </w:rPr>
      </w:pPr>
    </w:p>
    <w:p>
      <w:pPr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申报“购房补贴”项目库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092"/>
        <w:gridCol w:w="1092"/>
        <w:gridCol w:w="658"/>
        <w:gridCol w:w="658"/>
        <w:gridCol w:w="1092"/>
        <w:gridCol w:w="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方正黑体_GBK" w:cs="仿宋_GB2312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方正黑体_GBK" w:cs="仿宋_GB2312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方正黑体_GBK" w:cs="仿宋_GB2312"/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方正黑体_GBK" w:cs="仿宋_GB2312"/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方正黑体_GBK" w:cs="仿宋_GB2312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方正黑体_GBK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方正黑体_GBK" w:cs="仿宋_GB2312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</w:tbl>
    <w:p>
      <w:pPr>
        <w:spacing w:line="590" w:lineRule="exact"/>
        <w:jc w:val="center"/>
        <w:rPr>
          <w:rFonts w:eastAsia="方正仿宋_GBK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20" w:lineRule="exact"/>
        <w:ind w:right="1638" w:rightChars="512" w:firstLine="482"/>
        <w:jc w:val="right"/>
        <w:rPr>
          <w:rFonts w:eastAsia="方正仿宋_GBK" w:cs="方正仿宋_GBK"/>
          <w:color w:val="333333"/>
          <w:sz w:val="32"/>
          <w:shd w:val="clear" w:color="auto" w:fill="FFFFFF"/>
        </w:rPr>
        <w:sectPr>
          <w:headerReference r:id="rId6" w:type="default"/>
          <w:footerReference r:id="rId7" w:type="default"/>
          <w:footerReference r:id="rId8" w:type="even"/>
          <w:pgSz w:w="16840" w:h="11907" w:orient="landscape"/>
          <w:pgMar w:top="1701" w:right="2041" w:bottom="1701" w:left="2041" w:header="935" w:footer="1247" w:gutter="0"/>
          <w:cols w:space="425" w:num="2"/>
          <w:docGrid w:linePitch="567" w:charSpace="-3328"/>
        </w:sectPr>
      </w:pPr>
    </w:p>
    <w:p>
      <w:pPr>
        <w:pStyle w:val="5"/>
        <w:widowControl/>
        <w:shd w:val="clear" w:color="auto" w:fill="FFFFFF"/>
        <w:spacing w:before="0" w:beforeAutospacing="0" w:after="0" w:afterAutospacing="0" w:line="20" w:lineRule="exact"/>
        <w:ind w:right="1638" w:rightChars="512" w:firstLine="482"/>
        <w:jc w:val="right"/>
        <w:rPr>
          <w:rFonts w:eastAsia="方正仿宋_GBK" w:cs="方正仿宋_GBK"/>
          <w:color w:val="333333"/>
          <w:sz w:val="32"/>
          <w:shd w:val="clear" w:color="auto" w:fill="FFFFFF"/>
        </w:rPr>
      </w:pPr>
    </w:p>
    <w:sectPr>
      <w:type w:val="continuous"/>
      <w:pgSz w:w="16840" w:h="11907" w:orient="landscape"/>
      <w:pgMar w:top="1701" w:right="2041" w:bottom="1701" w:left="2041" w:header="935" w:footer="1531" w:gutter="0"/>
      <w:cols w:space="720" w:num="1"/>
      <w:docGrid w:linePitch="567" w:charSpace="-3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egoe UI Emoji">
    <w:altName w:val="Segoe U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eastAsia="仿宋"/>
        <w:sz w:val="32"/>
        <w:szCs w:val="48"/>
      </w:rPr>
    </w:pPr>
    <w:r>
      <w:rPr>
        <w:sz w:val="32"/>
      </w:rPr>
      <w:pict>
        <v:shape id="文本框 8" o:spid="_x0000_s2052" o:spt="202" type="#_x0000_t202" style="position:absolute;left:0pt;margin-left:-43.05pt;margin-top:3pt;height:144pt;width:144p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eastAsia="方正仿宋_GBK"/>
                  </w:rPr>
                </w:pPr>
              </w:p>
            </w:txbxContent>
          </v:textbox>
        </v:shape>
      </w:pict>
    </w:r>
    <w:r>
      <w:rPr>
        <w:rFonts w:hint="eastAsia" w:eastAsia="仿宋"/>
        <w:sz w:val="32"/>
        <w:szCs w:val="48"/>
      </w:rPr>
      <w:t xml:space="preserve">  </w:t>
    </w:r>
  </w:p>
  <w:p>
    <w:pPr>
      <w:pStyle w:val="3"/>
      <w:ind w:right="360" w:firstLine="360"/>
      <w:jc w:val="right"/>
      <w:rPr>
        <w:rFonts w:eastAsia="仿宋"/>
        <w:color w:val="FAFAFA"/>
        <w:sz w:val="32"/>
        <w:szCs w:val="48"/>
      </w:rPr>
    </w:pPr>
    <w:r>
      <w:rPr>
        <w:color w:val="FAFAFA"/>
        <w:sz w:val="32"/>
      </w:rPr>
      <w:pict>
        <v:line id="直接连接符 5" o:spid="_x0000_s2050" o:spt="20" style="position:absolute;left:0pt;margin-left:2pt;margin-top:10.8pt;height:0.15pt;width:426.6pt;z-index:251661312;mso-width-relative:page;mso-height-relative:page;" stroked="t" coordsize="21600,21600" o:gfxdata="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/JHV9IAAAAGAQAADwAAAAAAAAAB&#10;ACAAAAAiAAAAZHJzL2Rvd25yZXYueG1sUEsBAhQAFAAAAAgAh07iQMGlSZbdAQAAngMAAA4AAAAA&#10;AAAAAQAgAAAAIQEAAGRycy9lMm9Eb2MueG1sUEsFBgAAAAAGAAYAWQEAAHAFAAAAAA==&#10;">
          <v:path arrowok="t"/>
          <v:fill focussize="0,0"/>
          <v:stroke weight="1.75pt" color="#005192"/>
          <v:imagedata o:title=""/>
          <o:lock v:ext="edit"/>
        </v:line>
      </w:pict>
    </w:r>
    <w:r>
      <w:rPr>
        <w:rFonts w:hint="eastAsia" w:eastAsia="仿宋"/>
        <w:color w:val="FAFAFA"/>
        <w:sz w:val="32"/>
        <w:szCs w:val="48"/>
      </w:rPr>
      <w:t>.X</w:t>
    </w:r>
  </w:p>
  <w:p>
    <w:pPr>
      <w:pStyle w:val="3"/>
      <w:ind w:right="360" w:firstLine="360"/>
      <w:jc w:val="right"/>
      <w:rPr>
        <w:rFonts w:eastAsia="方正仿宋_GBK"/>
      </w:rPr>
    </w:pPr>
    <w:r>
      <w:rPr>
        <w:sz w:val="32"/>
      </w:rPr>
      <w:pict>
        <v:shape id="文本框 6" o:spid="_x0000_s2051" o:spt="202" type="#_x0000_t202" style="position:absolute;left:0pt;margin-left:-0.35pt;margin-top:-38.55pt;height:20.45pt;width:86.55pt;mso-position-horizontal-relative:margin;z-index:25166233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8"/>
                    <w:rFonts w:eastAsia="方正仿宋_GBK"/>
                    <w:sz w:val="28"/>
                  </w:rPr>
                </w:pPr>
                <w:r>
                  <w:rPr>
                    <w:rStyle w:val="8"/>
                    <w:rFonts w:hint="eastAsia" w:eastAsia="方正仿宋_GBK"/>
                    <w:sz w:val="28"/>
                  </w:rPr>
                  <w:t xml:space="preserve">— </w:t>
                </w:r>
                <w:r>
                  <w:rPr>
                    <w:rFonts w:eastAsia="方正仿宋_GBK"/>
                    <w:sz w:val="28"/>
                  </w:rPr>
                  <w:fldChar w:fldCharType="begin"/>
                </w:r>
                <w:r>
                  <w:rPr>
                    <w:rStyle w:val="8"/>
                    <w:rFonts w:eastAsia="方正仿宋_GBK"/>
                    <w:sz w:val="28"/>
                  </w:rPr>
                  <w:instrText xml:space="preserve">PAGE  </w:instrText>
                </w:r>
                <w:r>
                  <w:rPr>
                    <w:rFonts w:eastAsia="方正仿宋_GBK"/>
                    <w:sz w:val="28"/>
                  </w:rPr>
                  <w:fldChar w:fldCharType="separate"/>
                </w:r>
                <w:r>
                  <w:rPr>
                    <w:rStyle w:val="8"/>
                    <w:rFonts w:eastAsia="方正仿宋_GBK"/>
                    <w:sz w:val="28"/>
                  </w:rPr>
                  <w:t>1</w:t>
                </w:r>
                <w:r>
                  <w:rPr>
                    <w:rFonts w:eastAsia="方正仿宋_GBK"/>
                    <w:sz w:val="28"/>
                  </w:rPr>
                  <w:fldChar w:fldCharType="end"/>
                </w:r>
                <w:r>
                  <w:rPr>
                    <w:rStyle w:val="8"/>
                    <w:rFonts w:hint="eastAsia" w:eastAsia="方正仿宋_GBK"/>
                    <w:sz w:val="28"/>
                  </w:rPr>
                  <w:t xml:space="preserve"> —</w:t>
                </w:r>
              </w:p>
            </w:txbxContent>
          </v:textbox>
        </v:shape>
      </w:pic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六安市叶集区住房和城乡建设局发布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eastAsia="方正仿宋_GBK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  <w:rPr>
        <w:rFonts w:eastAsia="方正仿宋_GB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eastAsia="仿宋"/>
        <w:sz w:val="32"/>
        <w:szCs w:val="48"/>
      </w:rPr>
    </w:pPr>
    <w:r>
      <w:rPr>
        <w:sz w:val="32"/>
      </w:rPr>
      <w:pict>
        <v:shape id="_x0000_s2063" o:spid="_x0000_s2063" o:spt="202" type="#_x0000_t202" style="position:absolute;left:0pt;margin-left:-43.05pt;margin-top:3pt;height:144pt;width:144pt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eastAsia="方正仿宋_GBK"/>
                  </w:rPr>
                </w:pPr>
              </w:p>
            </w:txbxContent>
          </v:textbox>
        </v:shape>
      </w:pict>
    </w:r>
    <w:r>
      <w:rPr>
        <w:rFonts w:hint="eastAsia" w:eastAsia="仿宋"/>
        <w:sz w:val="32"/>
        <w:szCs w:val="48"/>
      </w:rPr>
      <w:t xml:space="preserve">  </w:t>
    </w:r>
  </w:p>
  <w:p>
    <w:pPr>
      <w:pStyle w:val="3"/>
      <w:ind w:right="360" w:firstLine="360"/>
      <w:jc w:val="right"/>
      <w:rPr>
        <w:rFonts w:eastAsia="仿宋"/>
        <w:color w:val="FAFAFA"/>
        <w:sz w:val="32"/>
        <w:szCs w:val="48"/>
      </w:rPr>
    </w:pPr>
    <w:r>
      <w:rPr>
        <w:rFonts w:hint="eastAsia" w:eastAsia="仿宋"/>
        <w:color w:val="FAFAFA"/>
        <w:sz w:val="32"/>
        <w:szCs w:val="48"/>
      </w:rPr>
      <w:t>.X</w:t>
    </w:r>
  </w:p>
  <w:p>
    <w:pPr>
      <w:pStyle w:val="3"/>
      <w:ind w:right="360" w:firstLine="360"/>
      <w:jc w:val="right"/>
      <w:rPr>
        <w:rFonts w:eastAsia="方正仿宋_GBK"/>
      </w:rPr>
    </w:pPr>
    <w:r>
      <w:rPr>
        <w:color w:val="FAFAFA"/>
        <w:sz w:val="32"/>
      </w:rPr>
      <w:pict>
        <v:line id="_x0000_s2061" o:spid="_x0000_s2061" o:spt="20" style="position:absolute;left:0pt;margin-left:0.75pt;margin-top:-7.8pt;height:0.2pt;width:631.45pt;z-index:251665408;mso-width-relative:page;mso-height-relative:page;" stroked="t" coordsize="21600,21600" o:gfxdata="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/JHV9IAAAAGAQAADwAAAAAAAAAB&#10;ACAAAAAiAAAAZHJzL2Rvd25yZXYueG1sUEsBAhQAFAAAAAgAh07iQMGlSZbdAQAAngMAAA4AAAAA&#10;AAAAAQAgAAAAIQEAAGRycy9lMm9Eb2MueG1sUEsFBgAAAAAGAAYAWQEAAHAFAAAAAA==&#10;">
          <v:path arrowok="t"/>
          <v:fill focussize="0,0"/>
          <v:stroke weight="1.75pt" color="#005192"/>
          <v:imagedata o:title=""/>
          <o:lock v:ext="edit"/>
        </v:line>
      </w:pict>
    </w:r>
    <w:r>
      <w:rPr>
        <w:sz w:val="32"/>
      </w:rPr>
      <w:pict>
        <v:shape id="_x0000_s2062" o:spid="_x0000_s2062" o:spt="202" type="#_x0000_t202" style="position:absolute;left:0pt;margin-left:-0.35pt;margin-top:-38.55pt;height:20.45pt;width:86.55pt;mso-position-horizontal-relative:margin;z-index:2516664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8"/>
                    <w:rFonts w:eastAsia="方正仿宋_GBK"/>
                    <w:sz w:val="28"/>
                  </w:rPr>
                </w:pPr>
                <w:r>
                  <w:rPr>
                    <w:rStyle w:val="8"/>
                    <w:rFonts w:hint="eastAsia" w:eastAsia="方正仿宋_GBK"/>
                    <w:sz w:val="28"/>
                  </w:rPr>
                  <w:t xml:space="preserve">— </w:t>
                </w:r>
                <w:r>
                  <w:rPr>
                    <w:rFonts w:eastAsia="方正仿宋_GBK"/>
                    <w:sz w:val="28"/>
                  </w:rPr>
                  <w:fldChar w:fldCharType="begin"/>
                </w:r>
                <w:r>
                  <w:rPr>
                    <w:rStyle w:val="8"/>
                    <w:rFonts w:eastAsia="方正仿宋_GBK"/>
                    <w:sz w:val="28"/>
                  </w:rPr>
                  <w:instrText xml:space="preserve">PAGE  </w:instrText>
                </w:r>
                <w:r>
                  <w:rPr>
                    <w:rFonts w:eastAsia="方正仿宋_GBK"/>
                    <w:sz w:val="28"/>
                  </w:rPr>
                  <w:fldChar w:fldCharType="separate"/>
                </w:r>
                <w:r>
                  <w:rPr>
                    <w:rStyle w:val="8"/>
                    <w:rFonts w:eastAsia="方正仿宋_GBK"/>
                    <w:sz w:val="28"/>
                  </w:rPr>
                  <w:t>1</w:t>
                </w:r>
                <w:r>
                  <w:rPr>
                    <w:rFonts w:eastAsia="方正仿宋_GBK"/>
                    <w:sz w:val="28"/>
                  </w:rPr>
                  <w:fldChar w:fldCharType="end"/>
                </w:r>
                <w:r>
                  <w:rPr>
                    <w:rStyle w:val="8"/>
                    <w:rFonts w:hint="eastAsia" w:eastAsia="方正仿宋_GBK"/>
                    <w:sz w:val="28"/>
                  </w:rPr>
                  <w:t xml:space="preserve"> —</w:t>
                </w:r>
              </w:p>
            </w:txbxContent>
          </v:textbox>
        </v:shape>
      </w:pic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六安市 叶集区住房和城乡建设局发布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eastAsia="方正仿宋_GBK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6</w:t>
    </w:r>
    <w:r>
      <w:fldChar w:fldCharType="end"/>
    </w:r>
  </w:p>
  <w:p>
    <w:pPr>
      <w:pStyle w:val="3"/>
      <w:ind w:right="360" w:firstLine="360"/>
      <w:rPr>
        <w:rFonts w:eastAsia="方正仿宋_GBK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ascii="宋体" w:hAnsi="宋体" w:eastAsia="宋体" w:cs="宋体"/>
        <w:b/>
        <w:bCs/>
        <w:color w:val="005192"/>
        <w:sz w:val="32"/>
      </w:rPr>
      <w:pict>
        <v:line id="直接连接符 4" o:spid="_x0000_s2049" o:spt="20" style="position:absolute;left:0pt;margin-left:-0.3pt;margin-top:54.35pt;height:0pt;width:425.2pt;z-index:251660288;mso-width-relative:page;mso-height-relative:page;" stroked="t" coordsize="21600,21600" o:gfxdata="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DN7RK0gAAAAkBAAAP&#10;AAAAAAAAAAEAIAAAACIAAABkcnMvZG93bnJldi54bWxQSwECFAAUAAAACACHTuJAwglLvuUBAACm&#10;AwAADgAAAAAAAAABACAAAAAhAQAAZHJzL2Uyb0RvYy54bWxQSwUGAAAAAAYABgBZAQAAeAUAAAAA&#10;">
          <v:path arrowok="t"/>
          <v:fill focussize="0,0"/>
          <v:stroke weight="1.75pt" color="#005192"/>
          <v:imagedata o:title=""/>
          <o:lock v:ext="edit"/>
        </v:line>
      </w:pict>
    </w:r>
  </w:p>
  <w:p>
    <w:pPr>
      <w:pStyle w:val="4"/>
      <w:pBdr>
        <w:bottom w:val="none" w:color="auto" w:sz="0" w:space="1"/>
      </w:pBdr>
      <w:jc w:val="left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ascii="宋体" w:hAnsi="宋体" w:eastAsia="宋体" w:cs="宋体"/>
        <w:b/>
        <w:bCs/>
        <w:color w:val="005192"/>
        <w:sz w:val="32"/>
      </w:rPr>
      <w:pict>
        <v:shape id="_x0000_i1025" o:spt="75" alt="国徽1024" type="#_x0000_t75" style="height:23.8pt;width:23.8pt;" filled="f" o:preferrelative="t" stroked="f" coordsize="21600,21600">
          <v:path/>
          <v:fill on="f" focussize="0,0"/>
          <v:stroke on="f" joinstyle="miter"/>
          <v:imagedata r:id="rId1" o:title="国徽1024"/>
          <o:lock v:ext="edit" aspectratio="t"/>
          <w10:wrap type="none"/>
          <w10:anchorlock/>
        </v:shape>
      </w:pict>
    </w:r>
    <w:r>
      <w:rPr>
        <w:rFonts w:hint="eastAsia" w:ascii="宋体" w:hAnsi="宋体" w:eastAsia="宋体" w:cs="宋体"/>
        <w:b/>
        <w:bCs/>
        <w:color w:val="005192"/>
        <w:sz w:val="32"/>
      </w:rPr>
      <w:t>六安市叶集区住房和城乡建设局行政规范性文件</w:t>
    </w:r>
  </w:p>
  <w:p>
    <w:pPr>
      <w:pStyle w:val="4"/>
      <w:pBdr>
        <w:bottom w:val="none" w:color="auto" w:sz="0" w:space="1"/>
      </w:pBdr>
      <w:rPr>
        <w:rFonts w:eastAsia="方正仿宋_GB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extAlignment w:val="center"/>
      <w:rPr>
        <w:rFonts w:ascii="宋体" w:hAnsi="宋体" w:eastAsia="宋体" w:cs="宋体"/>
        <w:b/>
        <w:bCs/>
        <w:color w:val="005192"/>
        <w:sz w:val="32"/>
      </w:rPr>
    </w:pPr>
  </w:p>
  <w:p>
    <w:pPr>
      <w:pStyle w:val="4"/>
      <w:pBdr>
        <w:bottom w:val="none" w:color="auto" w:sz="0" w:space="1"/>
      </w:pBdr>
      <w:jc w:val="left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ascii="宋体" w:hAnsi="宋体" w:eastAsia="宋体" w:cs="宋体"/>
        <w:b/>
        <w:bCs/>
        <w:color w:val="005192"/>
        <w:sz w:val="32"/>
      </w:rPr>
      <w:pict>
        <v:shape id="_x0000_i1026" o:spt="75" alt="国徽1024" type="#_x0000_t75" style="height:23.8pt;width:23.8pt;" filled="f" o:preferrelative="t" stroked="f" coordsize="21600,21600">
          <v:path/>
          <v:fill on="f" focussize="0,0"/>
          <v:stroke on="f" joinstyle="miter"/>
          <v:imagedata r:id="rId1" o:title="国徽1024"/>
          <o:lock v:ext="edit" aspectratio="t"/>
          <w10:wrap type="none"/>
          <w10:anchorlock/>
        </v:shape>
      </w:pict>
    </w:r>
    <w:r>
      <w:rPr>
        <w:rFonts w:hint="eastAsia" w:ascii="宋体" w:hAnsi="宋体" w:eastAsia="宋体" w:cs="宋体"/>
        <w:b/>
        <w:bCs/>
        <w:color w:val="005192"/>
        <w:sz w:val="32"/>
      </w:rPr>
      <w:t>六安市叶集区住房和城乡建设局行政规范性文件</w:t>
    </w:r>
  </w:p>
  <w:p>
    <w:pPr>
      <w:pStyle w:val="4"/>
      <w:pBdr>
        <w:bottom w:val="none" w:color="auto" w:sz="0" w:space="1"/>
      </w:pBdr>
      <w:rPr>
        <w:rFonts w:eastAsia="方正仿宋_GBK"/>
      </w:rPr>
    </w:pPr>
    <w:r>
      <w:rPr>
        <w:rFonts w:ascii="宋体" w:hAnsi="宋体" w:eastAsia="宋体" w:cs="宋体"/>
        <w:b/>
        <w:bCs/>
        <w:color w:val="005192"/>
        <w:sz w:val="32"/>
      </w:rPr>
      <w:pict>
        <v:line id="_x0000_s2057" o:spid="_x0000_s2057" o:spt="20" style="position:absolute;left:0pt;margin-left:-0.3pt;margin-top:9.3pt;height:0pt;width:637.45pt;z-index:251664384;mso-width-relative:page;mso-height-relative:page;" stroked="t" coordsize="21600,21600" o:gfxdata="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DN7RK0gAAAAkBAAAP&#10;AAAAAAAAAAEAIAAAACIAAABkcnMvZG93bnJldi54bWxQSwECFAAUAAAACACHTuJAwglLvuUBAACm&#10;AwAADgAAAAAAAAABACAAAAAhAQAAZHJzL2Uyb0RvYy54bWxQSwUGAAAAAAYABgBZAQAAeAUAAAAA&#10;">
          <v:path arrowok="t"/>
          <v:fill focussize="0,0"/>
          <v:stroke weight="1.75pt" color="#005192"/>
          <v:imagedata o:title=""/>
          <o:lock v:ext="edit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drawingGridHorizontalSpacing w:val="152"/>
  <w:drawingGridVerticalSpacing w:val="567"/>
  <w:displayHorizont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wYmM0Nzk2Y2QzZDM3ODdkOTMzZWJhM2FkYzNhZmUifQ=="/>
    <w:docVar w:name="DocumentID" w:val="{A6A55EB9-29C7-4CEB-B3F9-5E47073DB672}"/>
    <w:docVar w:name="DocumentName" w:val="84058.94400196252"/>
  </w:docVars>
  <w:rsids>
    <w:rsidRoot w:val="008B7C0C"/>
    <w:rsid w:val="0000519E"/>
    <w:rsid w:val="00005A22"/>
    <w:rsid w:val="00007721"/>
    <w:rsid w:val="0001098F"/>
    <w:rsid w:val="0001593C"/>
    <w:rsid w:val="00016284"/>
    <w:rsid w:val="000172CD"/>
    <w:rsid w:val="00017652"/>
    <w:rsid w:val="00022F3B"/>
    <w:rsid w:val="00023821"/>
    <w:rsid w:val="00024732"/>
    <w:rsid w:val="00026386"/>
    <w:rsid w:val="000321D8"/>
    <w:rsid w:val="00037117"/>
    <w:rsid w:val="00037F9E"/>
    <w:rsid w:val="000422BF"/>
    <w:rsid w:val="00047385"/>
    <w:rsid w:val="00055762"/>
    <w:rsid w:val="00065FE5"/>
    <w:rsid w:val="00071B6E"/>
    <w:rsid w:val="00073674"/>
    <w:rsid w:val="00074E30"/>
    <w:rsid w:val="0008388F"/>
    <w:rsid w:val="000866E1"/>
    <w:rsid w:val="00091A65"/>
    <w:rsid w:val="00096D4D"/>
    <w:rsid w:val="000A1144"/>
    <w:rsid w:val="000A2AD5"/>
    <w:rsid w:val="000A3DE4"/>
    <w:rsid w:val="000B1FE7"/>
    <w:rsid w:val="000B45E4"/>
    <w:rsid w:val="000B4E43"/>
    <w:rsid w:val="000B58FB"/>
    <w:rsid w:val="000C3BDF"/>
    <w:rsid w:val="000C680C"/>
    <w:rsid w:val="000D0488"/>
    <w:rsid w:val="000D3600"/>
    <w:rsid w:val="000D60EF"/>
    <w:rsid w:val="000D6C27"/>
    <w:rsid w:val="000D792F"/>
    <w:rsid w:val="000D7D07"/>
    <w:rsid w:val="000E0F6E"/>
    <w:rsid w:val="000E2D2B"/>
    <w:rsid w:val="000E4AFC"/>
    <w:rsid w:val="000F1547"/>
    <w:rsid w:val="000F3100"/>
    <w:rsid w:val="000F3323"/>
    <w:rsid w:val="000F3787"/>
    <w:rsid w:val="000F4C4D"/>
    <w:rsid w:val="000F5FF6"/>
    <w:rsid w:val="000F63E6"/>
    <w:rsid w:val="000F70FE"/>
    <w:rsid w:val="000F79D5"/>
    <w:rsid w:val="00100ABB"/>
    <w:rsid w:val="00102699"/>
    <w:rsid w:val="00107045"/>
    <w:rsid w:val="00113EBA"/>
    <w:rsid w:val="0012098A"/>
    <w:rsid w:val="00121ACA"/>
    <w:rsid w:val="0012599A"/>
    <w:rsid w:val="00132468"/>
    <w:rsid w:val="001338FE"/>
    <w:rsid w:val="00144520"/>
    <w:rsid w:val="0015074E"/>
    <w:rsid w:val="00151C7F"/>
    <w:rsid w:val="001671CE"/>
    <w:rsid w:val="00170F7F"/>
    <w:rsid w:val="00176C7B"/>
    <w:rsid w:val="00176FB1"/>
    <w:rsid w:val="00181B37"/>
    <w:rsid w:val="00195DD3"/>
    <w:rsid w:val="001A1E46"/>
    <w:rsid w:val="001B0C06"/>
    <w:rsid w:val="001B140D"/>
    <w:rsid w:val="001B1824"/>
    <w:rsid w:val="001B2134"/>
    <w:rsid w:val="001B2F6B"/>
    <w:rsid w:val="001B6DE3"/>
    <w:rsid w:val="001C2F7A"/>
    <w:rsid w:val="001C3966"/>
    <w:rsid w:val="001D3BA8"/>
    <w:rsid w:val="001D7F6E"/>
    <w:rsid w:val="001F4332"/>
    <w:rsid w:val="002046BE"/>
    <w:rsid w:val="00205810"/>
    <w:rsid w:val="00206AAC"/>
    <w:rsid w:val="00212D3C"/>
    <w:rsid w:val="00212D41"/>
    <w:rsid w:val="00213347"/>
    <w:rsid w:val="00214D7A"/>
    <w:rsid w:val="00214E29"/>
    <w:rsid w:val="002164E6"/>
    <w:rsid w:val="00224A01"/>
    <w:rsid w:val="00225E74"/>
    <w:rsid w:val="00226D7E"/>
    <w:rsid w:val="0023091E"/>
    <w:rsid w:val="00231143"/>
    <w:rsid w:val="00240D82"/>
    <w:rsid w:val="002443FD"/>
    <w:rsid w:val="0024776C"/>
    <w:rsid w:val="00252291"/>
    <w:rsid w:val="002558F5"/>
    <w:rsid w:val="00256639"/>
    <w:rsid w:val="00262400"/>
    <w:rsid w:val="00262648"/>
    <w:rsid w:val="002628CE"/>
    <w:rsid w:val="00263325"/>
    <w:rsid w:val="00264D28"/>
    <w:rsid w:val="00267E8A"/>
    <w:rsid w:val="00271451"/>
    <w:rsid w:val="00275331"/>
    <w:rsid w:val="00275F10"/>
    <w:rsid w:val="00276FC7"/>
    <w:rsid w:val="0028329C"/>
    <w:rsid w:val="00283B0F"/>
    <w:rsid w:val="00286EF6"/>
    <w:rsid w:val="00293776"/>
    <w:rsid w:val="002959E1"/>
    <w:rsid w:val="002A535D"/>
    <w:rsid w:val="002A677B"/>
    <w:rsid w:val="002B3211"/>
    <w:rsid w:val="002B4825"/>
    <w:rsid w:val="002C249E"/>
    <w:rsid w:val="002C38CC"/>
    <w:rsid w:val="002D1F1E"/>
    <w:rsid w:val="002D3173"/>
    <w:rsid w:val="002D52C7"/>
    <w:rsid w:val="002E38D4"/>
    <w:rsid w:val="002E3CD0"/>
    <w:rsid w:val="002E4CDB"/>
    <w:rsid w:val="002E58A1"/>
    <w:rsid w:val="002E64DD"/>
    <w:rsid w:val="002F1228"/>
    <w:rsid w:val="002F45C1"/>
    <w:rsid w:val="0031070B"/>
    <w:rsid w:val="00313506"/>
    <w:rsid w:val="00315905"/>
    <w:rsid w:val="003163AF"/>
    <w:rsid w:val="003255C5"/>
    <w:rsid w:val="00326BD5"/>
    <w:rsid w:val="00333253"/>
    <w:rsid w:val="003348A5"/>
    <w:rsid w:val="00340936"/>
    <w:rsid w:val="00341847"/>
    <w:rsid w:val="003449AD"/>
    <w:rsid w:val="00345C51"/>
    <w:rsid w:val="00356F3A"/>
    <w:rsid w:val="00363324"/>
    <w:rsid w:val="00370BF9"/>
    <w:rsid w:val="00372C23"/>
    <w:rsid w:val="003811EE"/>
    <w:rsid w:val="0038183A"/>
    <w:rsid w:val="00382547"/>
    <w:rsid w:val="00391CAC"/>
    <w:rsid w:val="003922AE"/>
    <w:rsid w:val="00397818"/>
    <w:rsid w:val="003A0606"/>
    <w:rsid w:val="003A148C"/>
    <w:rsid w:val="003A5CA4"/>
    <w:rsid w:val="003A627C"/>
    <w:rsid w:val="003B0F4C"/>
    <w:rsid w:val="003B27E9"/>
    <w:rsid w:val="003B2974"/>
    <w:rsid w:val="003B677B"/>
    <w:rsid w:val="003B7423"/>
    <w:rsid w:val="003C0937"/>
    <w:rsid w:val="003C0C1D"/>
    <w:rsid w:val="003C7354"/>
    <w:rsid w:val="003C76D1"/>
    <w:rsid w:val="003D52DE"/>
    <w:rsid w:val="003E2585"/>
    <w:rsid w:val="003E4D2F"/>
    <w:rsid w:val="003E710C"/>
    <w:rsid w:val="003E78D1"/>
    <w:rsid w:val="003F1F22"/>
    <w:rsid w:val="003F1FF3"/>
    <w:rsid w:val="003F4C28"/>
    <w:rsid w:val="00403060"/>
    <w:rsid w:val="00411B3D"/>
    <w:rsid w:val="00412CF8"/>
    <w:rsid w:val="004135A1"/>
    <w:rsid w:val="0041654E"/>
    <w:rsid w:val="00416E20"/>
    <w:rsid w:val="0041759A"/>
    <w:rsid w:val="00420479"/>
    <w:rsid w:val="004303EE"/>
    <w:rsid w:val="00433620"/>
    <w:rsid w:val="00436651"/>
    <w:rsid w:val="004452B5"/>
    <w:rsid w:val="00450715"/>
    <w:rsid w:val="004522E4"/>
    <w:rsid w:val="00453329"/>
    <w:rsid w:val="00457A28"/>
    <w:rsid w:val="00461087"/>
    <w:rsid w:val="004641BF"/>
    <w:rsid w:val="004666C0"/>
    <w:rsid w:val="0046696B"/>
    <w:rsid w:val="00467604"/>
    <w:rsid w:val="0047159B"/>
    <w:rsid w:val="004754AD"/>
    <w:rsid w:val="0047573C"/>
    <w:rsid w:val="00476019"/>
    <w:rsid w:val="0048016E"/>
    <w:rsid w:val="00482B0D"/>
    <w:rsid w:val="004837B0"/>
    <w:rsid w:val="00483EA2"/>
    <w:rsid w:val="0048592E"/>
    <w:rsid w:val="00486261"/>
    <w:rsid w:val="00490071"/>
    <w:rsid w:val="0049164A"/>
    <w:rsid w:val="004951C2"/>
    <w:rsid w:val="004A1C58"/>
    <w:rsid w:val="004B05A6"/>
    <w:rsid w:val="004B1BBA"/>
    <w:rsid w:val="004B26A5"/>
    <w:rsid w:val="004B68C2"/>
    <w:rsid w:val="004B75BA"/>
    <w:rsid w:val="004C0E71"/>
    <w:rsid w:val="004C0FCE"/>
    <w:rsid w:val="004C3CA0"/>
    <w:rsid w:val="004D48BD"/>
    <w:rsid w:val="004F636D"/>
    <w:rsid w:val="00501FCF"/>
    <w:rsid w:val="00504FEC"/>
    <w:rsid w:val="005066CF"/>
    <w:rsid w:val="005220B0"/>
    <w:rsid w:val="00525159"/>
    <w:rsid w:val="0052552E"/>
    <w:rsid w:val="00533B34"/>
    <w:rsid w:val="00534043"/>
    <w:rsid w:val="00535BEC"/>
    <w:rsid w:val="005422C5"/>
    <w:rsid w:val="00543182"/>
    <w:rsid w:val="00556566"/>
    <w:rsid w:val="00567910"/>
    <w:rsid w:val="00571385"/>
    <w:rsid w:val="00574C42"/>
    <w:rsid w:val="005803B8"/>
    <w:rsid w:val="005807B1"/>
    <w:rsid w:val="00582637"/>
    <w:rsid w:val="005831C7"/>
    <w:rsid w:val="00583F1B"/>
    <w:rsid w:val="00594B6F"/>
    <w:rsid w:val="005978CD"/>
    <w:rsid w:val="005A4A27"/>
    <w:rsid w:val="005A706C"/>
    <w:rsid w:val="005A76C5"/>
    <w:rsid w:val="005B17F9"/>
    <w:rsid w:val="005B21BA"/>
    <w:rsid w:val="005B37BC"/>
    <w:rsid w:val="005B60EF"/>
    <w:rsid w:val="005B7374"/>
    <w:rsid w:val="005B7D7A"/>
    <w:rsid w:val="005D6BB1"/>
    <w:rsid w:val="005D7938"/>
    <w:rsid w:val="005E04DB"/>
    <w:rsid w:val="005F4B58"/>
    <w:rsid w:val="00603355"/>
    <w:rsid w:val="00604A77"/>
    <w:rsid w:val="00605A09"/>
    <w:rsid w:val="00605CAF"/>
    <w:rsid w:val="00607A05"/>
    <w:rsid w:val="00610878"/>
    <w:rsid w:val="00610A78"/>
    <w:rsid w:val="006150AC"/>
    <w:rsid w:val="006156F9"/>
    <w:rsid w:val="00617193"/>
    <w:rsid w:val="006216D1"/>
    <w:rsid w:val="0062768B"/>
    <w:rsid w:val="00632C66"/>
    <w:rsid w:val="006339F9"/>
    <w:rsid w:val="00636209"/>
    <w:rsid w:val="00642577"/>
    <w:rsid w:val="0064371E"/>
    <w:rsid w:val="006442F4"/>
    <w:rsid w:val="00646AE5"/>
    <w:rsid w:val="00647134"/>
    <w:rsid w:val="00651FDB"/>
    <w:rsid w:val="0066195F"/>
    <w:rsid w:val="0066445C"/>
    <w:rsid w:val="00664994"/>
    <w:rsid w:val="00666C2F"/>
    <w:rsid w:val="00672743"/>
    <w:rsid w:val="006743A3"/>
    <w:rsid w:val="00675804"/>
    <w:rsid w:val="00683656"/>
    <w:rsid w:val="00690B6F"/>
    <w:rsid w:val="0069501C"/>
    <w:rsid w:val="006A175F"/>
    <w:rsid w:val="006A43BC"/>
    <w:rsid w:val="006A7392"/>
    <w:rsid w:val="006A752E"/>
    <w:rsid w:val="006B09CC"/>
    <w:rsid w:val="006B66A5"/>
    <w:rsid w:val="006C3392"/>
    <w:rsid w:val="006D05F7"/>
    <w:rsid w:val="006D10B0"/>
    <w:rsid w:val="006E10AE"/>
    <w:rsid w:val="006E6993"/>
    <w:rsid w:val="006F36EA"/>
    <w:rsid w:val="00702B52"/>
    <w:rsid w:val="007034AC"/>
    <w:rsid w:val="0071086F"/>
    <w:rsid w:val="00712D93"/>
    <w:rsid w:val="0071302A"/>
    <w:rsid w:val="00715189"/>
    <w:rsid w:val="007165D0"/>
    <w:rsid w:val="007255A7"/>
    <w:rsid w:val="007257FC"/>
    <w:rsid w:val="00727290"/>
    <w:rsid w:val="0073415D"/>
    <w:rsid w:val="00740B9B"/>
    <w:rsid w:val="00742098"/>
    <w:rsid w:val="00746522"/>
    <w:rsid w:val="00752B2E"/>
    <w:rsid w:val="0075442A"/>
    <w:rsid w:val="00754690"/>
    <w:rsid w:val="00765299"/>
    <w:rsid w:val="00765DCD"/>
    <w:rsid w:val="007664C6"/>
    <w:rsid w:val="00766CC7"/>
    <w:rsid w:val="007716E7"/>
    <w:rsid w:val="00775EA7"/>
    <w:rsid w:val="007808A1"/>
    <w:rsid w:val="00780E31"/>
    <w:rsid w:val="00783C44"/>
    <w:rsid w:val="00790388"/>
    <w:rsid w:val="00792059"/>
    <w:rsid w:val="00794CDE"/>
    <w:rsid w:val="007953D4"/>
    <w:rsid w:val="007954B5"/>
    <w:rsid w:val="00795619"/>
    <w:rsid w:val="007956FD"/>
    <w:rsid w:val="007A1671"/>
    <w:rsid w:val="007A4A42"/>
    <w:rsid w:val="007B053E"/>
    <w:rsid w:val="007B0890"/>
    <w:rsid w:val="007B19C8"/>
    <w:rsid w:val="007B2616"/>
    <w:rsid w:val="007B739F"/>
    <w:rsid w:val="007C00B4"/>
    <w:rsid w:val="007C077D"/>
    <w:rsid w:val="007C08E1"/>
    <w:rsid w:val="007C32F7"/>
    <w:rsid w:val="007D111C"/>
    <w:rsid w:val="007D3995"/>
    <w:rsid w:val="007E13CC"/>
    <w:rsid w:val="007E2EAF"/>
    <w:rsid w:val="007E3058"/>
    <w:rsid w:val="007E7A17"/>
    <w:rsid w:val="007F39D3"/>
    <w:rsid w:val="007F448A"/>
    <w:rsid w:val="0080060B"/>
    <w:rsid w:val="00801074"/>
    <w:rsid w:val="008022C1"/>
    <w:rsid w:val="00810A72"/>
    <w:rsid w:val="00811F3A"/>
    <w:rsid w:val="008140E8"/>
    <w:rsid w:val="008160CC"/>
    <w:rsid w:val="00821F7E"/>
    <w:rsid w:val="008260D5"/>
    <w:rsid w:val="008268DD"/>
    <w:rsid w:val="00832EDB"/>
    <w:rsid w:val="0083395C"/>
    <w:rsid w:val="00833FED"/>
    <w:rsid w:val="008351CB"/>
    <w:rsid w:val="008360A6"/>
    <w:rsid w:val="008368CA"/>
    <w:rsid w:val="00837B8E"/>
    <w:rsid w:val="00844DF2"/>
    <w:rsid w:val="00851F38"/>
    <w:rsid w:val="008537BA"/>
    <w:rsid w:val="008627EC"/>
    <w:rsid w:val="00875283"/>
    <w:rsid w:val="008761B9"/>
    <w:rsid w:val="008804FF"/>
    <w:rsid w:val="0088386E"/>
    <w:rsid w:val="00883996"/>
    <w:rsid w:val="00893323"/>
    <w:rsid w:val="00893FB9"/>
    <w:rsid w:val="00895E4F"/>
    <w:rsid w:val="008A6F61"/>
    <w:rsid w:val="008B0AE0"/>
    <w:rsid w:val="008B19C5"/>
    <w:rsid w:val="008B4707"/>
    <w:rsid w:val="008B7C0C"/>
    <w:rsid w:val="008C5A08"/>
    <w:rsid w:val="008D19CA"/>
    <w:rsid w:val="008D2A80"/>
    <w:rsid w:val="008D313A"/>
    <w:rsid w:val="008D53DB"/>
    <w:rsid w:val="008E3FCB"/>
    <w:rsid w:val="008F3819"/>
    <w:rsid w:val="0091007C"/>
    <w:rsid w:val="00911664"/>
    <w:rsid w:val="0091254A"/>
    <w:rsid w:val="0091640E"/>
    <w:rsid w:val="00920D7E"/>
    <w:rsid w:val="00923E83"/>
    <w:rsid w:val="009349DD"/>
    <w:rsid w:val="00936A00"/>
    <w:rsid w:val="0094030E"/>
    <w:rsid w:val="0094172A"/>
    <w:rsid w:val="00941AC8"/>
    <w:rsid w:val="00943070"/>
    <w:rsid w:val="0094778F"/>
    <w:rsid w:val="00951004"/>
    <w:rsid w:val="00953AB5"/>
    <w:rsid w:val="00957799"/>
    <w:rsid w:val="00962567"/>
    <w:rsid w:val="00963C1A"/>
    <w:rsid w:val="00967F0D"/>
    <w:rsid w:val="009746E6"/>
    <w:rsid w:val="009775FF"/>
    <w:rsid w:val="00985C01"/>
    <w:rsid w:val="009870D0"/>
    <w:rsid w:val="009913D5"/>
    <w:rsid w:val="0099452F"/>
    <w:rsid w:val="00995B57"/>
    <w:rsid w:val="00997B84"/>
    <w:rsid w:val="009A282D"/>
    <w:rsid w:val="009B05FE"/>
    <w:rsid w:val="009B6D63"/>
    <w:rsid w:val="009C02AD"/>
    <w:rsid w:val="009C131C"/>
    <w:rsid w:val="009C6D31"/>
    <w:rsid w:val="009D0589"/>
    <w:rsid w:val="009D730E"/>
    <w:rsid w:val="009E3F2A"/>
    <w:rsid w:val="009E4536"/>
    <w:rsid w:val="009F41EF"/>
    <w:rsid w:val="00A03847"/>
    <w:rsid w:val="00A05035"/>
    <w:rsid w:val="00A05B8B"/>
    <w:rsid w:val="00A120DA"/>
    <w:rsid w:val="00A24F27"/>
    <w:rsid w:val="00A2537D"/>
    <w:rsid w:val="00A323D3"/>
    <w:rsid w:val="00A343FF"/>
    <w:rsid w:val="00A36831"/>
    <w:rsid w:val="00A43FE5"/>
    <w:rsid w:val="00A50400"/>
    <w:rsid w:val="00A50CC6"/>
    <w:rsid w:val="00A5206B"/>
    <w:rsid w:val="00A55786"/>
    <w:rsid w:val="00A56354"/>
    <w:rsid w:val="00A563DA"/>
    <w:rsid w:val="00A57D6A"/>
    <w:rsid w:val="00A67B3A"/>
    <w:rsid w:val="00A72AE5"/>
    <w:rsid w:val="00A73E1B"/>
    <w:rsid w:val="00A73EF2"/>
    <w:rsid w:val="00A765D9"/>
    <w:rsid w:val="00A860BB"/>
    <w:rsid w:val="00AA481E"/>
    <w:rsid w:val="00AB072E"/>
    <w:rsid w:val="00AB3CAF"/>
    <w:rsid w:val="00AB4393"/>
    <w:rsid w:val="00AC070B"/>
    <w:rsid w:val="00AC5816"/>
    <w:rsid w:val="00AC6F93"/>
    <w:rsid w:val="00AD258A"/>
    <w:rsid w:val="00AD5B96"/>
    <w:rsid w:val="00AD7795"/>
    <w:rsid w:val="00AE0541"/>
    <w:rsid w:val="00AE5796"/>
    <w:rsid w:val="00AE7357"/>
    <w:rsid w:val="00AF0FD1"/>
    <w:rsid w:val="00AF257C"/>
    <w:rsid w:val="00AF3CD5"/>
    <w:rsid w:val="00AF462F"/>
    <w:rsid w:val="00AF5E64"/>
    <w:rsid w:val="00AF75AE"/>
    <w:rsid w:val="00AF7ACF"/>
    <w:rsid w:val="00B02061"/>
    <w:rsid w:val="00B04510"/>
    <w:rsid w:val="00B0525C"/>
    <w:rsid w:val="00B053E5"/>
    <w:rsid w:val="00B123F4"/>
    <w:rsid w:val="00B21A44"/>
    <w:rsid w:val="00B242CA"/>
    <w:rsid w:val="00B31442"/>
    <w:rsid w:val="00B31BA4"/>
    <w:rsid w:val="00B32956"/>
    <w:rsid w:val="00B32FAE"/>
    <w:rsid w:val="00B33EB8"/>
    <w:rsid w:val="00B44EA8"/>
    <w:rsid w:val="00B4589D"/>
    <w:rsid w:val="00B45FEB"/>
    <w:rsid w:val="00B467E0"/>
    <w:rsid w:val="00B50ACE"/>
    <w:rsid w:val="00B53724"/>
    <w:rsid w:val="00B649C8"/>
    <w:rsid w:val="00B66243"/>
    <w:rsid w:val="00B74731"/>
    <w:rsid w:val="00B827A2"/>
    <w:rsid w:val="00B82920"/>
    <w:rsid w:val="00B82DDD"/>
    <w:rsid w:val="00B87D34"/>
    <w:rsid w:val="00B93DE9"/>
    <w:rsid w:val="00B97691"/>
    <w:rsid w:val="00B97BF4"/>
    <w:rsid w:val="00BA0027"/>
    <w:rsid w:val="00BA05D2"/>
    <w:rsid w:val="00BA2600"/>
    <w:rsid w:val="00BA26AB"/>
    <w:rsid w:val="00BA3FE5"/>
    <w:rsid w:val="00BA5707"/>
    <w:rsid w:val="00BA78AB"/>
    <w:rsid w:val="00BB5A99"/>
    <w:rsid w:val="00BC1398"/>
    <w:rsid w:val="00BC361F"/>
    <w:rsid w:val="00BD0B6B"/>
    <w:rsid w:val="00BD529A"/>
    <w:rsid w:val="00BD6EB0"/>
    <w:rsid w:val="00BE190D"/>
    <w:rsid w:val="00BE2350"/>
    <w:rsid w:val="00BE297E"/>
    <w:rsid w:val="00BE6548"/>
    <w:rsid w:val="00BF6F84"/>
    <w:rsid w:val="00C0261E"/>
    <w:rsid w:val="00C057B3"/>
    <w:rsid w:val="00C07D55"/>
    <w:rsid w:val="00C07DF5"/>
    <w:rsid w:val="00C12C47"/>
    <w:rsid w:val="00C12EEE"/>
    <w:rsid w:val="00C13F25"/>
    <w:rsid w:val="00C15D55"/>
    <w:rsid w:val="00C259F6"/>
    <w:rsid w:val="00C31080"/>
    <w:rsid w:val="00C34AE0"/>
    <w:rsid w:val="00C37E3D"/>
    <w:rsid w:val="00C422CB"/>
    <w:rsid w:val="00C44B1E"/>
    <w:rsid w:val="00C5029F"/>
    <w:rsid w:val="00C53770"/>
    <w:rsid w:val="00C62996"/>
    <w:rsid w:val="00C71F6E"/>
    <w:rsid w:val="00C7231E"/>
    <w:rsid w:val="00C7337F"/>
    <w:rsid w:val="00C74A82"/>
    <w:rsid w:val="00C829C6"/>
    <w:rsid w:val="00C838DF"/>
    <w:rsid w:val="00C8432D"/>
    <w:rsid w:val="00C8500E"/>
    <w:rsid w:val="00C85AFB"/>
    <w:rsid w:val="00C87923"/>
    <w:rsid w:val="00C91AFE"/>
    <w:rsid w:val="00C91E7A"/>
    <w:rsid w:val="00C922D5"/>
    <w:rsid w:val="00C9469A"/>
    <w:rsid w:val="00CA35E1"/>
    <w:rsid w:val="00CA3662"/>
    <w:rsid w:val="00CA77F6"/>
    <w:rsid w:val="00CB11FB"/>
    <w:rsid w:val="00CB2153"/>
    <w:rsid w:val="00CB2FF3"/>
    <w:rsid w:val="00CB3822"/>
    <w:rsid w:val="00CB42DC"/>
    <w:rsid w:val="00CB57F5"/>
    <w:rsid w:val="00CB7D21"/>
    <w:rsid w:val="00CB7E0A"/>
    <w:rsid w:val="00CB7F2E"/>
    <w:rsid w:val="00CC1C5D"/>
    <w:rsid w:val="00CC23B2"/>
    <w:rsid w:val="00CD34BC"/>
    <w:rsid w:val="00CE1D20"/>
    <w:rsid w:val="00CE4657"/>
    <w:rsid w:val="00CE4C22"/>
    <w:rsid w:val="00CE5A21"/>
    <w:rsid w:val="00CE7F22"/>
    <w:rsid w:val="00CF11AD"/>
    <w:rsid w:val="00CF395D"/>
    <w:rsid w:val="00D0073B"/>
    <w:rsid w:val="00D00C1F"/>
    <w:rsid w:val="00D023E2"/>
    <w:rsid w:val="00D03596"/>
    <w:rsid w:val="00D04093"/>
    <w:rsid w:val="00D0541F"/>
    <w:rsid w:val="00D0548A"/>
    <w:rsid w:val="00D054E9"/>
    <w:rsid w:val="00D122F8"/>
    <w:rsid w:val="00D16F49"/>
    <w:rsid w:val="00D2200C"/>
    <w:rsid w:val="00D228E8"/>
    <w:rsid w:val="00D2675B"/>
    <w:rsid w:val="00D323AC"/>
    <w:rsid w:val="00D35B46"/>
    <w:rsid w:val="00D35EFC"/>
    <w:rsid w:val="00D36975"/>
    <w:rsid w:val="00D422AA"/>
    <w:rsid w:val="00D45826"/>
    <w:rsid w:val="00D51295"/>
    <w:rsid w:val="00D53F3A"/>
    <w:rsid w:val="00D560C0"/>
    <w:rsid w:val="00D61044"/>
    <w:rsid w:val="00D63EC2"/>
    <w:rsid w:val="00D64B08"/>
    <w:rsid w:val="00D6662B"/>
    <w:rsid w:val="00D70099"/>
    <w:rsid w:val="00D72EB7"/>
    <w:rsid w:val="00D742E7"/>
    <w:rsid w:val="00D8458C"/>
    <w:rsid w:val="00D91BAE"/>
    <w:rsid w:val="00D9762C"/>
    <w:rsid w:val="00D97A66"/>
    <w:rsid w:val="00DA3F2D"/>
    <w:rsid w:val="00DA5547"/>
    <w:rsid w:val="00DA561E"/>
    <w:rsid w:val="00DA5666"/>
    <w:rsid w:val="00DB0E4C"/>
    <w:rsid w:val="00DB5295"/>
    <w:rsid w:val="00DC123F"/>
    <w:rsid w:val="00DC61AB"/>
    <w:rsid w:val="00DC7795"/>
    <w:rsid w:val="00DD5BDC"/>
    <w:rsid w:val="00DE357F"/>
    <w:rsid w:val="00DF5C94"/>
    <w:rsid w:val="00DF67D8"/>
    <w:rsid w:val="00DF7CCC"/>
    <w:rsid w:val="00E01B69"/>
    <w:rsid w:val="00E03A8B"/>
    <w:rsid w:val="00E04595"/>
    <w:rsid w:val="00E06121"/>
    <w:rsid w:val="00E07603"/>
    <w:rsid w:val="00E07622"/>
    <w:rsid w:val="00E11F56"/>
    <w:rsid w:val="00E13EF2"/>
    <w:rsid w:val="00E14956"/>
    <w:rsid w:val="00E1538D"/>
    <w:rsid w:val="00E24D4E"/>
    <w:rsid w:val="00E27998"/>
    <w:rsid w:val="00E310F7"/>
    <w:rsid w:val="00E3148F"/>
    <w:rsid w:val="00E318FA"/>
    <w:rsid w:val="00E31AAB"/>
    <w:rsid w:val="00E31E68"/>
    <w:rsid w:val="00E33C21"/>
    <w:rsid w:val="00E41074"/>
    <w:rsid w:val="00E52099"/>
    <w:rsid w:val="00E532E3"/>
    <w:rsid w:val="00E53D62"/>
    <w:rsid w:val="00E65404"/>
    <w:rsid w:val="00E72499"/>
    <w:rsid w:val="00E73D81"/>
    <w:rsid w:val="00E74954"/>
    <w:rsid w:val="00E8151A"/>
    <w:rsid w:val="00E855DC"/>
    <w:rsid w:val="00E90C97"/>
    <w:rsid w:val="00E92BC0"/>
    <w:rsid w:val="00E97A7E"/>
    <w:rsid w:val="00EA2B6B"/>
    <w:rsid w:val="00EA539B"/>
    <w:rsid w:val="00EB0F15"/>
    <w:rsid w:val="00EB3DF2"/>
    <w:rsid w:val="00EB70B9"/>
    <w:rsid w:val="00EC1EC9"/>
    <w:rsid w:val="00EC2189"/>
    <w:rsid w:val="00EC2447"/>
    <w:rsid w:val="00EC4E07"/>
    <w:rsid w:val="00EC779E"/>
    <w:rsid w:val="00ED513B"/>
    <w:rsid w:val="00ED6A64"/>
    <w:rsid w:val="00EE0459"/>
    <w:rsid w:val="00EE5B4E"/>
    <w:rsid w:val="00EE6BAA"/>
    <w:rsid w:val="00EF03B0"/>
    <w:rsid w:val="00EF57F0"/>
    <w:rsid w:val="00EF5C50"/>
    <w:rsid w:val="00F0187F"/>
    <w:rsid w:val="00F02748"/>
    <w:rsid w:val="00F034AC"/>
    <w:rsid w:val="00F06AF2"/>
    <w:rsid w:val="00F104FA"/>
    <w:rsid w:val="00F139B6"/>
    <w:rsid w:val="00F1486E"/>
    <w:rsid w:val="00F14BC0"/>
    <w:rsid w:val="00F17D4E"/>
    <w:rsid w:val="00F20373"/>
    <w:rsid w:val="00F21136"/>
    <w:rsid w:val="00F24BEC"/>
    <w:rsid w:val="00F253DE"/>
    <w:rsid w:val="00F33F50"/>
    <w:rsid w:val="00F35BB6"/>
    <w:rsid w:val="00F36E37"/>
    <w:rsid w:val="00F41193"/>
    <w:rsid w:val="00F4142D"/>
    <w:rsid w:val="00F41516"/>
    <w:rsid w:val="00F43030"/>
    <w:rsid w:val="00F450CF"/>
    <w:rsid w:val="00F47552"/>
    <w:rsid w:val="00F515B3"/>
    <w:rsid w:val="00F52BB4"/>
    <w:rsid w:val="00F56858"/>
    <w:rsid w:val="00F573E6"/>
    <w:rsid w:val="00F639C7"/>
    <w:rsid w:val="00F65D15"/>
    <w:rsid w:val="00F70A7B"/>
    <w:rsid w:val="00F712D6"/>
    <w:rsid w:val="00F72B5E"/>
    <w:rsid w:val="00F75E6D"/>
    <w:rsid w:val="00F829BA"/>
    <w:rsid w:val="00F84A4B"/>
    <w:rsid w:val="00F85CA0"/>
    <w:rsid w:val="00F85D47"/>
    <w:rsid w:val="00FA55C6"/>
    <w:rsid w:val="00FA58E4"/>
    <w:rsid w:val="00FA7663"/>
    <w:rsid w:val="00FB0F36"/>
    <w:rsid w:val="00FB1A03"/>
    <w:rsid w:val="00FB3911"/>
    <w:rsid w:val="00FB39E0"/>
    <w:rsid w:val="00FB421F"/>
    <w:rsid w:val="00FC2443"/>
    <w:rsid w:val="00FD0030"/>
    <w:rsid w:val="00FD25C1"/>
    <w:rsid w:val="00FD2E91"/>
    <w:rsid w:val="00FD3059"/>
    <w:rsid w:val="00FE3604"/>
    <w:rsid w:val="00FE4302"/>
    <w:rsid w:val="00FF32B2"/>
    <w:rsid w:val="048F03BF"/>
    <w:rsid w:val="09F1345C"/>
    <w:rsid w:val="0E5E1C72"/>
    <w:rsid w:val="10AD7102"/>
    <w:rsid w:val="13A63EDA"/>
    <w:rsid w:val="15263AEF"/>
    <w:rsid w:val="164E6403"/>
    <w:rsid w:val="1A8B4B93"/>
    <w:rsid w:val="23AE2DA5"/>
    <w:rsid w:val="29C03CDC"/>
    <w:rsid w:val="2AAA0ED7"/>
    <w:rsid w:val="2B69474C"/>
    <w:rsid w:val="2E8A0417"/>
    <w:rsid w:val="33E9233E"/>
    <w:rsid w:val="35593511"/>
    <w:rsid w:val="38F17DBC"/>
    <w:rsid w:val="43331166"/>
    <w:rsid w:val="48A27B87"/>
    <w:rsid w:val="4AE253FD"/>
    <w:rsid w:val="520E0072"/>
    <w:rsid w:val="52223F4E"/>
    <w:rsid w:val="5D4101F8"/>
    <w:rsid w:val="5D4B2873"/>
    <w:rsid w:val="60E65D74"/>
    <w:rsid w:val="61557910"/>
    <w:rsid w:val="6A744902"/>
    <w:rsid w:val="6AE85F85"/>
    <w:rsid w:val="6E6D3569"/>
    <w:rsid w:val="7220185F"/>
    <w:rsid w:val="771D0FC3"/>
    <w:rsid w:val="77900A52"/>
    <w:rsid w:val="799F3B2E"/>
    <w:rsid w:val="7A837C4E"/>
    <w:rsid w:val="7F84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qFormat/>
    <w:uiPriority w:val="0"/>
  </w:style>
  <w:style w:type="character" w:customStyle="1" w:styleId="9">
    <w:name w:val="页脚 字符"/>
    <w:link w:val="3"/>
    <w:qFormat/>
    <w:uiPriority w:val="99"/>
    <w:rPr>
      <w:rFonts w:eastAsia="仿宋_GB2312"/>
      <w:kern w:val="2"/>
      <w:sz w:val="18"/>
      <w:szCs w:val="32"/>
    </w:rPr>
  </w:style>
  <w:style w:type="character" w:customStyle="1" w:styleId="10">
    <w:name w:val="页眉 字符"/>
    <w:link w:val="4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23450;&#20041;%20Office%20&#27169;&#26495;\&#21306;&#25919;&#24220;&#35268;&#33539;&#24615;&#25991;&#20214;&#21046;&#20316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2"/>
    <customShpInfo spid="_x0000_s2050"/>
    <customShpInfo spid="_x0000_s2051"/>
    <customShpInfo spid="_x0000_s2057"/>
    <customShpInfo spid="_x0000_s2063"/>
    <customShpInfo spid="_x0000_s2061"/>
    <customShpInfo spid="_x0000_s2062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区政府规范性文件制作模板.dotx</Template>
  <Company>CZSW</Company>
  <Pages>6</Pages>
  <Words>1857</Words>
  <Characters>1913</Characters>
  <Lines>14</Lines>
  <Paragraphs>4</Paragraphs>
  <TotalTime>2</TotalTime>
  <ScaleCrop>false</ScaleCrop>
  <LinksUpToDate>false</LinksUpToDate>
  <CharactersWithSpaces>1924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2022-12-07T06:51:00Z</dcterms:created>
  <dc:creator>Administrator</dc:creator>
  <cp:lastModifiedBy>星空1396429331</cp:lastModifiedBy>
  <cp:lastPrinted>2003-04-03T02:14:00Z</cp:lastPrinted>
  <dcterms:modified xsi:type="dcterms:W3CDTF">2023-01-12T00:04:41Z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69EF612E68F64EDCB49EF299FB717337</vt:lpwstr>
  </property>
</Properties>
</file>