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BE21" w14:textId="77777777" w:rsidR="004F730C" w:rsidRPr="00195DD3" w:rsidRDefault="004F730C">
      <w:pPr>
        <w:spacing w:line="590" w:lineRule="exact"/>
        <w:ind w:firstLineChars="200" w:firstLine="608"/>
        <w:rPr>
          <w:rFonts w:eastAsia="方正仿宋_GBK"/>
          <w:color w:val="000000"/>
        </w:rPr>
      </w:pPr>
    </w:p>
    <w:p w14:paraId="0B679EA8" w14:textId="20711208" w:rsidR="004F730C" w:rsidRDefault="004F730C">
      <w:pPr>
        <w:spacing w:line="590" w:lineRule="exact"/>
        <w:ind w:firstLineChars="200" w:firstLine="608"/>
        <w:rPr>
          <w:rFonts w:eastAsia="方正仿宋_GBK"/>
          <w:color w:val="000000"/>
        </w:rPr>
      </w:pPr>
    </w:p>
    <w:p w14:paraId="624B9B07" w14:textId="77777777" w:rsidR="00B31411" w:rsidRDefault="00B31411" w:rsidP="00B31411">
      <w:pPr>
        <w:spacing w:line="59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六安市叶集区人民政府办公室</w:t>
      </w:r>
    </w:p>
    <w:p w14:paraId="00EF4DC2" w14:textId="77777777" w:rsidR="00B1347D" w:rsidRDefault="00B31411" w:rsidP="00B31411">
      <w:pPr>
        <w:spacing w:line="59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关于印发《</w:t>
      </w:r>
      <w:r>
        <w:rPr>
          <w:rFonts w:eastAsia="方正小标宋_GBK"/>
          <w:color w:val="000000"/>
          <w:sz w:val="44"/>
          <w:szCs w:val="44"/>
          <w:shd w:val="clear" w:color="auto" w:fill="FFFFFF"/>
        </w:rPr>
        <w:t>2020</w:t>
      </w:r>
      <w:r>
        <w:rPr>
          <w:rFonts w:ascii="方正小标宋_GBK" w:eastAsia="方正小标宋_GBK" w:hAnsi="方正小标宋_GBK" w:cs="方正小标宋_GBK" w:hint="eastAsia"/>
          <w:color w:val="000000"/>
          <w:sz w:val="44"/>
          <w:szCs w:val="44"/>
          <w:shd w:val="clear" w:color="auto" w:fill="FFFFFF"/>
        </w:rPr>
        <w:t>年六安市叶集区</w:t>
      </w:r>
    </w:p>
    <w:p w14:paraId="2608E064" w14:textId="7786B06A" w:rsidR="00B31411" w:rsidRDefault="0075204F" w:rsidP="00B31411">
      <w:pPr>
        <w:spacing w:line="59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城市住房</w:t>
      </w:r>
      <w:r w:rsidR="00B31411">
        <w:rPr>
          <w:rFonts w:ascii="方正小标宋_GBK" w:eastAsia="方正小标宋_GBK" w:hAnsi="方正小标宋_GBK" w:cs="方正小标宋_GBK" w:hint="eastAsia"/>
          <w:color w:val="000000"/>
          <w:sz w:val="44"/>
          <w:szCs w:val="44"/>
          <w:shd w:val="clear" w:color="auto" w:fill="FFFFFF"/>
        </w:rPr>
        <w:t>租赁补贴发放实施方案》的通知</w:t>
      </w:r>
    </w:p>
    <w:p w14:paraId="3D95302C" w14:textId="77777777" w:rsidR="00B31411" w:rsidRDefault="00B31411" w:rsidP="00B31411">
      <w:pPr>
        <w:spacing w:line="590" w:lineRule="exact"/>
        <w:ind w:leftChars="100" w:left="304" w:rightChars="100" w:right="304"/>
        <w:jc w:val="center"/>
        <w:rPr>
          <w:rFonts w:eastAsia="方正仿宋_GBK"/>
          <w:color w:val="000000"/>
        </w:rPr>
      </w:pPr>
      <w:r>
        <w:rPr>
          <w:rFonts w:eastAsia="方正仿宋_GBK" w:hint="eastAsia"/>
          <w:color w:val="000000"/>
        </w:rPr>
        <w:t>叶政办秘〔</w:t>
      </w:r>
      <w:r>
        <w:rPr>
          <w:rFonts w:eastAsia="方正仿宋_GBK" w:hint="eastAsia"/>
          <w:color w:val="000000"/>
        </w:rPr>
        <w:t>2020</w:t>
      </w:r>
      <w:r>
        <w:rPr>
          <w:rFonts w:eastAsia="方正仿宋_GBK" w:hint="eastAsia"/>
          <w:color w:val="000000"/>
        </w:rPr>
        <w:t>〕</w:t>
      </w:r>
      <w:r>
        <w:rPr>
          <w:rFonts w:eastAsia="方正仿宋_GBK" w:hint="eastAsia"/>
          <w:color w:val="000000"/>
        </w:rPr>
        <w:t>16</w:t>
      </w:r>
      <w:r>
        <w:rPr>
          <w:rFonts w:eastAsia="方正仿宋_GBK" w:hint="eastAsia"/>
          <w:color w:val="000000"/>
        </w:rPr>
        <w:t>号</w:t>
      </w:r>
    </w:p>
    <w:p w14:paraId="2CCD7D45" w14:textId="7B814DA3" w:rsidR="00B31411" w:rsidRDefault="00B31411">
      <w:pPr>
        <w:spacing w:line="590" w:lineRule="exact"/>
        <w:ind w:firstLineChars="200" w:firstLine="608"/>
        <w:rPr>
          <w:rFonts w:eastAsia="方正仿宋_GBK"/>
          <w:color w:val="000000"/>
        </w:rPr>
      </w:pPr>
    </w:p>
    <w:p w14:paraId="67C062ED" w14:textId="77777777" w:rsidR="00B31411" w:rsidRDefault="00B31411" w:rsidP="00B31411">
      <w:pPr>
        <w:spacing w:line="590" w:lineRule="exact"/>
        <w:rPr>
          <w:rFonts w:eastAsia="方正仿宋_GBK"/>
        </w:rPr>
      </w:pPr>
      <w:r>
        <w:rPr>
          <w:rFonts w:eastAsia="方正仿宋_GBK" w:hint="eastAsia"/>
        </w:rPr>
        <w:t>各乡镇人民政府、街道办事处，区直有关单位：</w:t>
      </w:r>
    </w:p>
    <w:p w14:paraId="5AA008F2" w14:textId="77777777" w:rsidR="00B31411" w:rsidRDefault="00B31411" w:rsidP="00B31411">
      <w:pPr>
        <w:spacing w:line="590" w:lineRule="exact"/>
        <w:ind w:firstLine="640"/>
        <w:rPr>
          <w:rFonts w:eastAsia="方正仿宋_GBK"/>
          <w:color w:val="000000"/>
          <w:kern w:val="0"/>
        </w:rPr>
      </w:pPr>
      <w:r>
        <w:rPr>
          <w:rFonts w:eastAsia="方正仿宋_GBK" w:hint="eastAsia"/>
        </w:rPr>
        <w:t>《</w:t>
      </w:r>
      <w:r>
        <w:rPr>
          <w:rFonts w:eastAsia="方正仿宋_GBK" w:hint="eastAsia"/>
        </w:rPr>
        <w:t>2020</w:t>
      </w:r>
      <w:r>
        <w:rPr>
          <w:rFonts w:eastAsia="方正仿宋_GBK" w:hint="eastAsia"/>
        </w:rPr>
        <w:t>年六安市叶集区城市住房租赁补贴发放实施方案》已经</w:t>
      </w:r>
      <w:r>
        <w:rPr>
          <w:rFonts w:eastAsia="方正仿宋_GBK" w:hint="eastAsia"/>
        </w:rPr>
        <w:t>2020</w:t>
      </w:r>
      <w:r>
        <w:rPr>
          <w:rFonts w:eastAsia="方正仿宋_GBK" w:hint="eastAsia"/>
        </w:rPr>
        <w:t>年</w:t>
      </w:r>
      <w:r>
        <w:rPr>
          <w:rFonts w:eastAsia="方正仿宋_GBK" w:hint="eastAsia"/>
        </w:rPr>
        <w:t>7</w:t>
      </w:r>
      <w:r>
        <w:rPr>
          <w:rFonts w:eastAsia="方正仿宋_GBK" w:hint="eastAsia"/>
        </w:rPr>
        <w:t>月</w:t>
      </w:r>
      <w:r>
        <w:rPr>
          <w:rFonts w:eastAsia="方正仿宋_GBK" w:hint="eastAsia"/>
        </w:rPr>
        <w:t>22</w:t>
      </w:r>
      <w:r>
        <w:rPr>
          <w:rFonts w:eastAsia="方正仿宋_GBK" w:hint="eastAsia"/>
        </w:rPr>
        <w:t>日区政府第</w:t>
      </w:r>
      <w:r>
        <w:rPr>
          <w:rFonts w:eastAsia="方正仿宋_GBK" w:hint="eastAsia"/>
        </w:rPr>
        <w:t>75</w:t>
      </w:r>
      <w:r>
        <w:rPr>
          <w:rFonts w:eastAsia="方正仿宋_GBK" w:hint="eastAsia"/>
        </w:rPr>
        <w:t>次常务会议审议通过，现予印发，请遵照执行。</w:t>
      </w:r>
    </w:p>
    <w:p w14:paraId="48840681" w14:textId="77777777" w:rsidR="00B31411" w:rsidRDefault="00B31411" w:rsidP="00B31411">
      <w:pPr>
        <w:spacing w:line="590" w:lineRule="exact"/>
        <w:ind w:firstLine="640"/>
        <w:rPr>
          <w:rFonts w:eastAsia="方正仿宋_GBK"/>
          <w:color w:val="000000"/>
          <w:kern w:val="0"/>
        </w:rPr>
      </w:pPr>
    </w:p>
    <w:p w14:paraId="0BFA4D7F" w14:textId="77777777" w:rsidR="00B31411" w:rsidRDefault="00B31411" w:rsidP="00B31411">
      <w:pPr>
        <w:spacing w:line="590" w:lineRule="exact"/>
        <w:ind w:firstLine="640"/>
        <w:rPr>
          <w:rFonts w:eastAsia="方正仿宋_GBK"/>
          <w:color w:val="000000"/>
          <w:kern w:val="0"/>
        </w:rPr>
      </w:pPr>
    </w:p>
    <w:p w14:paraId="1C7BB151" w14:textId="77777777" w:rsidR="00B31411" w:rsidRDefault="00B31411" w:rsidP="00B31411">
      <w:pPr>
        <w:spacing w:line="590" w:lineRule="exact"/>
        <w:ind w:firstLine="640"/>
        <w:rPr>
          <w:rFonts w:eastAsia="方正仿宋_GBK"/>
          <w:color w:val="000000"/>
          <w:kern w:val="0"/>
        </w:rPr>
      </w:pPr>
    </w:p>
    <w:p w14:paraId="504E4266" w14:textId="77777777" w:rsidR="00B31411" w:rsidRDefault="00B31411" w:rsidP="00B31411">
      <w:pPr>
        <w:spacing w:line="590" w:lineRule="exact"/>
        <w:ind w:right="708" w:firstLine="640"/>
        <w:jc w:val="right"/>
        <w:rPr>
          <w:rFonts w:eastAsia="方正仿宋_GBK" w:cs="宋体"/>
          <w:color w:val="000000"/>
          <w:kern w:val="0"/>
        </w:rPr>
      </w:pPr>
      <w:r>
        <w:rPr>
          <w:rFonts w:eastAsia="方正仿宋_GBK" w:cs="宋体" w:hint="eastAsia"/>
          <w:color w:val="000000"/>
          <w:kern w:val="0"/>
        </w:rPr>
        <w:t>六安市叶集区人民政府办公室</w:t>
      </w:r>
    </w:p>
    <w:p w14:paraId="655611F4" w14:textId="77777777" w:rsidR="00B31411" w:rsidRDefault="00B31411" w:rsidP="00B31411">
      <w:pPr>
        <w:spacing w:line="590" w:lineRule="exact"/>
        <w:ind w:rightChars="512" w:right="1555" w:firstLine="641"/>
        <w:jc w:val="right"/>
        <w:rPr>
          <w:rFonts w:eastAsia="方正仿宋_GBK" w:cs="宋体"/>
          <w:color w:val="000000"/>
          <w:kern w:val="0"/>
        </w:rPr>
      </w:pPr>
      <w:r>
        <w:rPr>
          <w:rFonts w:eastAsia="方正仿宋_GBK" w:cs="宋体" w:hint="eastAsia"/>
          <w:color w:val="000000"/>
          <w:kern w:val="0"/>
        </w:rPr>
        <w:t>2020</w:t>
      </w:r>
      <w:r>
        <w:rPr>
          <w:rFonts w:eastAsia="方正仿宋_GBK" w:cs="宋体" w:hint="eastAsia"/>
          <w:color w:val="000000"/>
          <w:kern w:val="0"/>
        </w:rPr>
        <w:t>年</w:t>
      </w:r>
      <w:r>
        <w:rPr>
          <w:rFonts w:eastAsia="方正仿宋_GBK" w:hint="eastAsia"/>
          <w:color w:val="000000"/>
          <w:kern w:val="0"/>
        </w:rPr>
        <w:t>8</w:t>
      </w:r>
      <w:r>
        <w:rPr>
          <w:rFonts w:eastAsia="方正仿宋_GBK" w:cs="宋体" w:hint="eastAsia"/>
          <w:color w:val="000000"/>
          <w:kern w:val="0"/>
        </w:rPr>
        <w:t>月</w:t>
      </w:r>
      <w:r>
        <w:rPr>
          <w:rFonts w:eastAsia="方正仿宋_GBK" w:cs="宋体" w:hint="eastAsia"/>
          <w:color w:val="000000"/>
          <w:kern w:val="0"/>
        </w:rPr>
        <w:t>13</w:t>
      </w:r>
      <w:r>
        <w:rPr>
          <w:rFonts w:eastAsia="方正仿宋_GBK" w:cs="宋体" w:hint="eastAsia"/>
          <w:color w:val="000000"/>
          <w:kern w:val="0"/>
        </w:rPr>
        <w:t>日</w:t>
      </w:r>
    </w:p>
    <w:p w14:paraId="2A8C69B7" w14:textId="42A7F678" w:rsidR="00B31411" w:rsidRDefault="00B31411">
      <w:pPr>
        <w:widowControl/>
        <w:jc w:val="left"/>
        <w:rPr>
          <w:rFonts w:eastAsia="方正仿宋_GBK"/>
          <w:color w:val="000000"/>
        </w:rPr>
      </w:pPr>
      <w:r>
        <w:rPr>
          <w:rFonts w:eastAsia="方正仿宋_GBK"/>
          <w:color w:val="000000"/>
        </w:rPr>
        <w:br w:type="page"/>
      </w:r>
    </w:p>
    <w:p w14:paraId="33B6ED98" w14:textId="77777777" w:rsidR="00B31411" w:rsidRDefault="00B31411" w:rsidP="00B31411">
      <w:pPr>
        <w:spacing w:line="590" w:lineRule="exact"/>
        <w:jc w:val="center"/>
        <w:rPr>
          <w:rFonts w:eastAsia="方正小标宋_GBK" w:cs="方正小标宋_GBK"/>
          <w:color w:val="000000"/>
          <w:sz w:val="44"/>
          <w:szCs w:val="44"/>
          <w:shd w:val="clear" w:color="auto" w:fill="FFFFFF"/>
        </w:rPr>
      </w:pPr>
    </w:p>
    <w:p w14:paraId="0D7A986C" w14:textId="0620CF22" w:rsidR="00B31411" w:rsidRDefault="00B31411" w:rsidP="00B31411">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2020</w:t>
      </w:r>
      <w:r>
        <w:rPr>
          <w:rFonts w:eastAsia="方正小标宋_GBK" w:cs="方正小标宋_GBK" w:hint="eastAsia"/>
          <w:color w:val="000000"/>
          <w:sz w:val="44"/>
          <w:szCs w:val="44"/>
          <w:shd w:val="clear" w:color="auto" w:fill="FFFFFF"/>
        </w:rPr>
        <w:t>年六安市叶集区城市住房租赁补贴发放</w:t>
      </w:r>
    </w:p>
    <w:p w14:paraId="333619F6" w14:textId="77777777" w:rsidR="00B31411" w:rsidRDefault="00B31411" w:rsidP="00B31411">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实</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施</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方</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案</w:t>
      </w:r>
    </w:p>
    <w:p w14:paraId="40A734C8" w14:textId="0BC5BA70" w:rsidR="00B31411" w:rsidRDefault="00B31411">
      <w:pPr>
        <w:spacing w:line="590" w:lineRule="exact"/>
        <w:ind w:firstLineChars="200" w:firstLine="608"/>
        <w:rPr>
          <w:rFonts w:eastAsia="方正仿宋_GBK"/>
          <w:color w:val="000000"/>
        </w:rPr>
      </w:pPr>
    </w:p>
    <w:p w14:paraId="3111D8C0" w14:textId="77777777" w:rsidR="00B31411" w:rsidRDefault="00B31411" w:rsidP="00B31411">
      <w:pPr>
        <w:spacing w:line="590" w:lineRule="exact"/>
        <w:ind w:firstLine="641"/>
        <w:rPr>
          <w:rFonts w:eastAsia="方正仿宋_GBK"/>
          <w:color w:val="000000"/>
          <w:kern w:val="0"/>
        </w:rPr>
      </w:pPr>
      <w:r>
        <w:rPr>
          <w:rFonts w:eastAsia="方正仿宋_GBK" w:hint="eastAsia"/>
          <w:color w:val="000000"/>
          <w:kern w:val="0"/>
        </w:rPr>
        <w:t>根据住房城乡建设部、财政部《关于做好城镇住房保障家庭租赁补贴工作的指导意见》（建保〔</w:t>
      </w:r>
      <w:r>
        <w:rPr>
          <w:rFonts w:eastAsia="方正仿宋_GBK" w:hint="eastAsia"/>
          <w:color w:val="000000"/>
          <w:kern w:val="0"/>
        </w:rPr>
        <w:t>2016</w:t>
      </w:r>
      <w:r>
        <w:rPr>
          <w:rFonts w:eastAsia="方正仿宋_GBK" w:hint="eastAsia"/>
          <w:color w:val="000000"/>
          <w:kern w:val="0"/>
        </w:rPr>
        <w:t>〕</w:t>
      </w:r>
      <w:r>
        <w:rPr>
          <w:rFonts w:eastAsia="方正仿宋_GBK" w:hint="eastAsia"/>
          <w:color w:val="000000"/>
          <w:kern w:val="0"/>
        </w:rPr>
        <w:t>281</w:t>
      </w:r>
      <w:r>
        <w:rPr>
          <w:rFonts w:eastAsia="方正仿宋_GBK" w:hint="eastAsia"/>
          <w:color w:val="000000"/>
          <w:kern w:val="0"/>
        </w:rPr>
        <w:t>号）的文件精神，为认真做好</w:t>
      </w:r>
      <w:r>
        <w:rPr>
          <w:rFonts w:eastAsia="方正仿宋_GBK" w:hint="eastAsia"/>
          <w:color w:val="000000"/>
          <w:kern w:val="0"/>
        </w:rPr>
        <w:t>2020</w:t>
      </w:r>
      <w:r>
        <w:rPr>
          <w:rFonts w:eastAsia="方正仿宋_GBK" w:hint="eastAsia"/>
          <w:color w:val="000000"/>
          <w:kern w:val="0"/>
        </w:rPr>
        <w:t>年叶集区住房租赁补贴发放工作，结合我区实际，制定本方案。</w:t>
      </w:r>
    </w:p>
    <w:p w14:paraId="14B51532" w14:textId="77777777" w:rsidR="00B31411" w:rsidRDefault="00B31411" w:rsidP="00B31411">
      <w:pPr>
        <w:spacing w:line="590" w:lineRule="exact"/>
        <w:ind w:firstLine="641"/>
        <w:rPr>
          <w:rFonts w:eastAsia="方正黑体_GBK"/>
          <w:color w:val="000000"/>
          <w:kern w:val="0"/>
        </w:rPr>
      </w:pPr>
      <w:r>
        <w:rPr>
          <w:rFonts w:eastAsia="方正黑体_GBK" w:hint="eastAsia"/>
          <w:color w:val="000000"/>
          <w:kern w:val="0"/>
        </w:rPr>
        <w:t>一、申请对象及条件</w:t>
      </w:r>
    </w:p>
    <w:p w14:paraId="01FAD1AB" w14:textId="77777777" w:rsidR="00B31411" w:rsidRDefault="00B31411" w:rsidP="00B31411">
      <w:pPr>
        <w:spacing w:line="590" w:lineRule="exact"/>
        <w:ind w:firstLine="641"/>
        <w:rPr>
          <w:rFonts w:eastAsia="方正仿宋_GBK"/>
          <w:color w:val="000000"/>
          <w:kern w:val="0"/>
        </w:rPr>
      </w:pPr>
      <w:r>
        <w:rPr>
          <w:rFonts w:eastAsia="方正楷体_GBK" w:hint="eastAsia"/>
          <w:color w:val="000000"/>
          <w:kern w:val="0"/>
        </w:rPr>
        <w:t>（一）城镇低保及中低收入住房困难家庭申请住房租赁补贴，应同时具备以下条件</w:t>
      </w:r>
      <w:r>
        <w:rPr>
          <w:rFonts w:eastAsia="方正仿宋_GBK" w:hint="eastAsia"/>
          <w:color w:val="000000"/>
          <w:kern w:val="0"/>
        </w:rPr>
        <w:t>：</w:t>
      </w:r>
    </w:p>
    <w:p w14:paraId="0E4A50EF" w14:textId="77777777" w:rsidR="00B31411" w:rsidRDefault="00B31411" w:rsidP="00B31411">
      <w:pPr>
        <w:spacing w:line="590" w:lineRule="exact"/>
        <w:ind w:firstLine="641"/>
        <w:rPr>
          <w:rFonts w:eastAsia="方正仿宋_GBK"/>
          <w:color w:val="000000"/>
          <w:kern w:val="0"/>
        </w:rPr>
      </w:pPr>
      <w:r>
        <w:rPr>
          <w:rFonts w:eastAsia="方正仿宋_GBK" w:hint="eastAsia"/>
          <w:color w:val="000000"/>
          <w:kern w:val="0"/>
        </w:rPr>
        <w:t>1</w:t>
      </w:r>
      <w:r>
        <w:rPr>
          <w:rFonts w:eastAsia="方正仿宋_GBK" w:hint="eastAsia"/>
          <w:color w:val="000000"/>
          <w:kern w:val="0"/>
        </w:rPr>
        <w:t>．具有叶集区城区社区居民户口（城区范围：东至木竹产业园经五路（香山路），西至西外环，南至南外环，北至纬六路，以下简称“城区”），且家庭成员在当地实际居住</w:t>
      </w:r>
      <w:r>
        <w:rPr>
          <w:rFonts w:eastAsia="方正仿宋_GBK" w:hint="eastAsia"/>
          <w:color w:val="000000"/>
          <w:kern w:val="0"/>
        </w:rPr>
        <w:t>1</w:t>
      </w:r>
      <w:r>
        <w:rPr>
          <w:rFonts w:eastAsia="方正仿宋_GBK" w:hint="eastAsia"/>
          <w:color w:val="000000"/>
          <w:kern w:val="0"/>
        </w:rPr>
        <w:t>年以上；</w:t>
      </w:r>
    </w:p>
    <w:p w14:paraId="540FA310" w14:textId="77777777" w:rsidR="00B31411" w:rsidRDefault="00B31411" w:rsidP="00B31411">
      <w:pPr>
        <w:spacing w:line="590" w:lineRule="exact"/>
        <w:ind w:firstLine="641"/>
        <w:rPr>
          <w:rFonts w:eastAsia="方正仿宋_GBK"/>
          <w:color w:val="000000"/>
          <w:kern w:val="0"/>
        </w:rPr>
      </w:pPr>
      <w:r>
        <w:rPr>
          <w:rFonts w:eastAsia="方正仿宋_GBK" w:hint="eastAsia"/>
          <w:color w:val="000000"/>
          <w:kern w:val="0"/>
        </w:rPr>
        <w:t>2</w:t>
      </w:r>
      <w:r>
        <w:rPr>
          <w:rFonts w:eastAsia="方正仿宋_GBK" w:hint="eastAsia"/>
          <w:color w:val="000000"/>
          <w:kern w:val="0"/>
        </w:rPr>
        <w:t>．申请人及家庭成员人均年可支配收入低于上一年度我区城镇居民人均年可支配收入，即</w:t>
      </w:r>
      <w:r>
        <w:rPr>
          <w:rFonts w:eastAsia="方正仿宋_GBK" w:hint="eastAsia"/>
          <w:color w:val="000000"/>
          <w:kern w:val="0"/>
        </w:rPr>
        <w:t>29187</w:t>
      </w:r>
      <w:r>
        <w:rPr>
          <w:rFonts w:eastAsia="方正仿宋_GBK" w:hint="eastAsia"/>
          <w:color w:val="000000"/>
          <w:kern w:val="0"/>
        </w:rPr>
        <w:t>元（人均月可支配收入低于</w:t>
      </w:r>
      <w:r>
        <w:rPr>
          <w:rFonts w:eastAsia="方正仿宋_GBK" w:hint="eastAsia"/>
          <w:color w:val="000000"/>
          <w:kern w:val="0"/>
        </w:rPr>
        <w:t>2432</w:t>
      </w:r>
      <w:r>
        <w:rPr>
          <w:rFonts w:eastAsia="方正仿宋_GBK" w:hint="eastAsia"/>
          <w:color w:val="000000"/>
          <w:kern w:val="0"/>
        </w:rPr>
        <w:t>元），其中低保家庭应持有低保证；</w:t>
      </w:r>
    </w:p>
    <w:p w14:paraId="76EF7D2B" w14:textId="77777777" w:rsidR="00B31411" w:rsidRDefault="00B31411" w:rsidP="00B31411">
      <w:pPr>
        <w:spacing w:line="590" w:lineRule="exact"/>
        <w:ind w:firstLine="641"/>
        <w:rPr>
          <w:rFonts w:eastAsia="方正仿宋_GBK"/>
          <w:color w:val="000000"/>
          <w:kern w:val="0"/>
        </w:rPr>
      </w:pPr>
      <w:r>
        <w:rPr>
          <w:rFonts w:eastAsia="方正仿宋_GBK" w:hint="eastAsia"/>
          <w:color w:val="000000"/>
          <w:kern w:val="0"/>
        </w:rPr>
        <w:t>3</w:t>
      </w:r>
      <w:r>
        <w:rPr>
          <w:rFonts w:eastAsia="方正仿宋_GBK" w:hint="eastAsia"/>
          <w:color w:val="000000"/>
          <w:kern w:val="0"/>
        </w:rPr>
        <w:t>．申请人及家庭成员无房产或人均住房面积低于</w:t>
      </w:r>
      <w:r>
        <w:rPr>
          <w:rFonts w:eastAsia="方正仿宋_GBK" w:hint="eastAsia"/>
          <w:color w:val="000000"/>
          <w:kern w:val="0"/>
        </w:rPr>
        <w:t>15</w:t>
      </w:r>
      <w:r>
        <w:rPr>
          <w:rFonts w:eastAsia="方正仿宋_GBK" w:hint="eastAsia"/>
          <w:color w:val="000000"/>
          <w:kern w:val="0"/>
        </w:rPr>
        <w:t>平方米；</w:t>
      </w:r>
    </w:p>
    <w:p w14:paraId="5CA1CB16" w14:textId="77777777" w:rsidR="00B31411" w:rsidRDefault="00B31411" w:rsidP="00B31411">
      <w:pPr>
        <w:spacing w:line="590" w:lineRule="exact"/>
        <w:ind w:firstLine="641"/>
        <w:rPr>
          <w:rFonts w:eastAsia="方正仿宋_GBK"/>
          <w:color w:val="000000"/>
          <w:kern w:val="0"/>
        </w:rPr>
      </w:pPr>
      <w:r>
        <w:rPr>
          <w:rFonts w:eastAsia="方正仿宋_GBK" w:hint="eastAsia"/>
          <w:color w:val="000000"/>
          <w:kern w:val="0"/>
        </w:rPr>
        <w:t>4</w:t>
      </w:r>
      <w:r>
        <w:rPr>
          <w:rFonts w:eastAsia="方正仿宋_GBK" w:hint="eastAsia"/>
          <w:color w:val="000000"/>
          <w:kern w:val="0"/>
        </w:rPr>
        <w:t>．申请人及家庭成员未享受住房保障；</w:t>
      </w:r>
    </w:p>
    <w:p w14:paraId="45F8FD8F" w14:textId="77777777" w:rsidR="00B31411" w:rsidRDefault="00B31411" w:rsidP="00B31411">
      <w:pPr>
        <w:spacing w:line="590" w:lineRule="exact"/>
        <w:ind w:firstLine="641"/>
        <w:rPr>
          <w:rFonts w:eastAsia="方正仿宋_GBK"/>
          <w:color w:val="000000"/>
          <w:kern w:val="0"/>
        </w:rPr>
      </w:pPr>
      <w:r>
        <w:rPr>
          <w:rFonts w:eastAsia="方正仿宋_GBK" w:hint="eastAsia"/>
          <w:color w:val="000000"/>
          <w:kern w:val="0"/>
        </w:rPr>
        <w:t>5</w:t>
      </w:r>
      <w:r>
        <w:rPr>
          <w:rFonts w:eastAsia="方正仿宋_GBK" w:hint="eastAsia"/>
          <w:color w:val="000000"/>
          <w:kern w:val="0"/>
        </w:rPr>
        <w:t>．家庭成员间具有法定的赡养或者抚养关系；</w:t>
      </w:r>
    </w:p>
    <w:p w14:paraId="7C24265F"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lastRenderedPageBreak/>
        <w:t>6</w:t>
      </w:r>
      <w:r>
        <w:rPr>
          <w:rFonts w:eastAsia="方正仿宋_GBK" w:hint="eastAsia"/>
          <w:color w:val="000000"/>
          <w:kern w:val="0"/>
        </w:rPr>
        <w:t>．申请家庭无机动车辆（摩托车、三轮车除外，用于维持生计的唯一小型运营车辆视家庭收入情况具体确定）；</w:t>
      </w:r>
    </w:p>
    <w:p w14:paraId="11E0F909"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7</w:t>
      </w:r>
      <w:r>
        <w:rPr>
          <w:rFonts w:eastAsia="方正仿宋_GBK" w:hint="eastAsia"/>
          <w:color w:val="000000"/>
          <w:kern w:val="0"/>
        </w:rPr>
        <w:t>．申请人及家庭成员无开办企业或在企业持有股份且经营正常。</w:t>
      </w:r>
    </w:p>
    <w:p w14:paraId="7EBE7EBF"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（二）城区新就业无房职工。</w:t>
      </w:r>
      <w:r>
        <w:rPr>
          <w:rFonts w:eastAsia="方正仿宋_GBK" w:hint="eastAsia"/>
          <w:color w:val="000000"/>
          <w:kern w:val="0"/>
        </w:rPr>
        <w:t>新就业无房职工申请住房租赁补贴，应同时具备以下条件（该类人员补助人口数以实际家庭成员在叶集区工作人员数为准）：</w:t>
      </w:r>
    </w:p>
    <w:p w14:paraId="6D11533B"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1</w:t>
      </w:r>
      <w:r>
        <w:rPr>
          <w:rFonts w:eastAsia="方正仿宋_GBK" w:hint="eastAsia"/>
          <w:color w:val="000000"/>
          <w:kern w:val="0"/>
        </w:rPr>
        <w:t>．申请人为叶集区城区行政企事业单位工作人员；</w:t>
      </w:r>
    </w:p>
    <w:p w14:paraId="4CB2E35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2</w:t>
      </w:r>
      <w:r>
        <w:rPr>
          <w:rFonts w:eastAsia="方正仿宋_GBK" w:hint="eastAsia"/>
          <w:color w:val="000000"/>
          <w:kern w:val="0"/>
        </w:rPr>
        <w:t>．申请人已与所在单位办理正式录（聘）用手续</w:t>
      </w:r>
      <w:r>
        <w:rPr>
          <w:rFonts w:eastAsia="方正仿宋_GBK" w:hint="eastAsia"/>
          <w:color w:val="000000"/>
          <w:kern w:val="0"/>
        </w:rPr>
        <w:t>1</w:t>
      </w:r>
      <w:r>
        <w:rPr>
          <w:rFonts w:eastAsia="方正仿宋_GBK" w:hint="eastAsia"/>
          <w:color w:val="000000"/>
          <w:kern w:val="0"/>
        </w:rPr>
        <w:t>年以上，且未满</w:t>
      </w:r>
      <w:r>
        <w:rPr>
          <w:rFonts w:eastAsia="方正仿宋_GBK" w:hint="eastAsia"/>
          <w:color w:val="000000"/>
          <w:kern w:val="0"/>
        </w:rPr>
        <w:t>5</w:t>
      </w:r>
      <w:r>
        <w:rPr>
          <w:rFonts w:eastAsia="方正仿宋_GBK" w:hint="eastAsia"/>
          <w:color w:val="000000"/>
          <w:kern w:val="0"/>
        </w:rPr>
        <w:t>年；</w:t>
      </w:r>
    </w:p>
    <w:p w14:paraId="05C9340A"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3</w:t>
      </w:r>
      <w:r>
        <w:rPr>
          <w:rFonts w:eastAsia="方正仿宋_GBK" w:hint="eastAsia"/>
          <w:color w:val="000000"/>
          <w:kern w:val="0"/>
        </w:rPr>
        <w:t>．申请人及家庭成员在城区无房产且未享受其他住房保障。</w:t>
      </w:r>
    </w:p>
    <w:p w14:paraId="12DE2187"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（三）稳定就业的外来务工人员</w:t>
      </w:r>
      <w:r>
        <w:rPr>
          <w:rFonts w:eastAsia="方正仿宋_GBK" w:hint="eastAsia"/>
          <w:color w:val="000000"/>
          <w:kern w:val="0"/>
        </w:rPr>
        <w:t>。稳定就业的外来务工人员申请住房租赁补贴，应同时具备以下条件（该类人员补助人口数以实际家庭成员在叶集城区工作人员数为准）：</w:t>
      </w:r>
    </w:p>
    <w:p w14:paraId="6EB8ECD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1</w:t>
      </w:r>
      <w:r>
        <w:rPr>
          <w:rFonts w:eastAsia="方正仿宋_GBK" w:hint="eastAsia"/>
          <w:color w:val="000000"/>
          <w:kern w:val="0"/>
        </w:rPr>
        <w:t>．申请人为我区城区外户籍人员，在企业中为普通员工；</w:t>
      </w:r>
    </w:p>
    <w:p w14:paraId="4763DCA9"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2</w:t>
      </w:r>
      <w:r>
        <w:rPr>
          <w:rFonts w:eastAsia="方正仿宋_GBK" w:hint="eastAsia"/>
          <w:color w:val="000000"/>
          <w:kern w:val="0"/>
        </w:rPr>
        <w:t>．申请人已依法与叶集区城区内用工企业签订劳动合同并连续缴纳社会保险费</w:t>
      </w:r>
      <w:r>
        <w:rPr>
          <w:rFonts w:eastAsia="方正仿宋_GBK" w:hint="eastAsia"/>
          <w:color w:val="000000"/>
          <w:kern w:val="0"/>
        </w:rPr>
        <w:t>1</w:t>
      </w:r>
      <w:r>
        <w:rPr>
          <w:rFonts w:eastAsia="方正仿宋_GBK" w:hint="eastAsia"/>
          <w:color w:val="000000"/>
          <w:kern w:val="0"/>
        </w:rPr>
        <w:t>年（含）以上；</w:t>
      </w:r>
    </w:p>
    <w:p w14:paraId="5D151B55"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3</w:t>
      </w:r>
      <w:r>
        <w:rPr>
          <w:rFonts w:eastAsia="方正仿宋_GBK" w:hint="eastAsia"/>
          <w:color w:val="000000"/>
          <w:kern w:val="0"/>
        </w:rPr>
        <w:t>．申请人及家庭成员在叶集城区内无房产或人均住房面积低于</w:t>
      </w:r>
      <w:r>
        <w:rPr>
          <w:rFonts w:eastAsia="方正仿宋_GBK" w:hint="eastAsia"/>
          <w:color w:val="000000"/>
          <w:kern w:val="0"/>
        </w:rPr>
        <w:t>15</w:t>
      </w:r>
      <w:r>
        <w:rPr>
          <w:rFonts w:eastAsia="方正仿宋_GBK"/>
          <w:color w:val="000000"/>
          <w:kern w:val="0"/>
        </w:rPr>
        <w:t>m</w:t>
      </w:r>
      <w:r>
        <w:rPr>
          <w:rFonts w:eastAsia="方正仿宋_GBK"/>
          <w:color w:val="000000"/>
          <w:kern w:val="0"/>
          <w:vertAlign w:val="superscript"/>
        </w:rPr>
        <w:t>2</w:t>
      </w:r>
      <w:r>
        <w:rPr>
          <w:rFonts w:ascii="仿宋_GB2312" w:hAnsi="仿宋_GB2312" w:cs="仿宋_GB2312" w:hint="eastAsia"/>
          <w:color w:val="000000"/>
          <w:kern w:val="0"/>
        </w:rPr>
        <w:t>，且未享受其他住房保障；</w:t>
      </w:r>
    </w:p>
    <w:p w14:paraId="0DC660DA"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4</w:t>
      </w:r>
      <w:r>
        <w:rPr>
          <w:rFonts w:eastAsia="方正仿宋_GBK" w:hint="eastAsia"/>
          <w:color w:val="000000"/>
          <w:kern w:val="0"/>
        </w:rPr>
        <w:t>．申请人及家庭成员无开办企业或持有企业股份且经营正</w:t>
      </w:r>
      <w:r>
        <w:rPr>
          <w:rFonts w:eastAsia="方正仿宋_GBK" w:hint="eastAsia"/>
          <w:color w:val="000000"/>
          <w:kern w:val="0"/>
        </w:rPr>
        <w:lastRenderedPageBreak/>
        <w:t>常。</w:t>
      </w:r>
    </w:p>
    <w:p w14:paraId="0E7E3DED" w14:textId="77777777" w:rsidR="00B31411" w:rsidRDefault="00B31411" w:rsidP="00B31411">
      <w:pPr>
        <w:spacing w:line="590" w:lineRule="exact"/>
        <w:ind w:firstLine="640"/>
        <w:rPr>
          <w:rFonts w:eastAsia="方正楷体_GBK"/>
          <w:color w:val="000000"/>
          <w:kern w:val="0"/>
        </w:rPr>
      </w:pPr>
      <w:r>
        <w:rPr>
          <w:rFonts w:eastAsia="方正楷体_GBK" w:hint="eastAsia"/>
          <w:color w:val="000000"/>
          <w:kern w:val="0"/>
        </w:rPr>
        <w:t>（四）住房困难的环卫工人、公交司机申请住房租赁补贴，</w:t>
      </w:r>
      <w:r>
        <w:rPr>
          <w:rFonts w:eastAsia="方正楷体_GBK" w:hint="eastAsia"/>
          <w:color w:val="000000"/>
          <w:kern w:val="0"/>
        </w:rPr>
        <w:t xml:space="preserve"> </w:t>
      </w:r>
      <w:r>
        <w:rPr>
          <w:rFonts w:eastAsia="方正楷体_GBK" w:hint="eastAsia"/>
          <w:color w:val="000000"/>
          <w:kern w:val="0"/>
        </w:rPr>
        <w:t>应同时具备以下条件</w:t>
      </w:r>
    </w:p>
    <w:p w14:paraId="1C1A5F74"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1</w:t>
      </w:r>
      <w:r>
        <w:rPr>
          <w:rFonts w:eastAsia="方正仿宋_GBK" w:hint="eastAsia"/>
          <w:color w:val="000000"/>
          <w:kern w:val="0"/>
        </w:rPr>
        <w:t>．申请人为我区城区环卫企业、公交公司的环卫工人和公交司机；</w:t>
      </w:r>
    </w:p>
    <w:p w14:paraId="3ACC9B04"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2</w:t>
      </w:r>
      <w:r>
        <w:rPr>
          <w:rFonts w:eastAsia="方正仿宋_GBK" w:hint="eastAsia"/>
          <w:color w:val="000000"/>
          <w:kern w:val="0"/>
        </w:rPr>
        <w:t>．申请人与所在企业</w:t>
      </w:r>
      <w:r>
        <w:rPr>
          <w:rFonts w:eastAsia="方正仿宋_GBK" w:hint="eastAsia"/>
          <w:color w:val="000000"/>
          <w:kern w:val="0"/>
        </w:rPr>
        <w:t>(</w:t>
      </w:r>
      <w:r>
        <w:rPr>
          <w:rFonts w:eastAsia="方正仿宋_GBK" w:hint="eastAsia"/>
          <w:color w:val="000000"/>
          <w:kern w:val="0"/>
        </w:rPr>
        <w:t>公司</w:t>
      </w:r>
      <w:r>
        <w:rPr>
          <w:rFonts w:eastAsia="方正仿宋_GBK" w:hint="eastAsia"/>
          <w:color w:val="000000"/>
          <w:kern w:val="0"/>
        </w:rPr>
        <w:t xml:space="preserve">) </w:t>
      </w:r>
      <w:r>
        <w:rPr>
          <w:rFonts w:eastAsia="方正仿宋_GBK" w:hint="eastAsia"/>
          <w:color w:val="000000"/>
          <w:kern w:val="0"/>
        </w:rPr>
        <w:t>签订用工合同，并连续缴纳社会保险</w:t>
      </w:r>
      <w:r>
        <w:rPr>
          <w:rFonts w:eastAsia="方正仿宋_GBK" w:hint="eastAsia"/>
          <w:color w:val="000000"/>
          <w:kern w:val="0"/>
        </w:rPr>
        <w:t>1</w:t>
      </w:r>
      <w:r>
        <w:rPr>
          <w:rFonts w:eastAsia="方正仿宋_GBK" w:hint="eastAsia"/>
          <w:color w:val="000000"/>
          <w:kern w:val="0"/>
        </w:rPr>
        <w:t>年（含）以上；</w:t>
      </w:r>
    </w:p>
    <w:p w14:paraId="5663B2EE"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3</w:t>
      </w:r>
      <w:r>
        <w:rPr>
          <w:rFonts w:eastAsia="方正仿宋_GBK" w:hint="eastAsia"/>
          <w:color w:val="000000"/>
          <w:kern w:val="0"/>
        </w:rPr>
        <w:t>．申请人及家庭成员在城区范围内无私房或人均住房面积低于</w:t>
      </w:r>
      <w:r>
        <w:rPr>
          <w:rFonts w:eastAsia="方正仿宋_GBK" w:hint="eastAsia"/>
          <w:color w:val="000000"/>
          <w:kern w:val="0"/>
        </w:rPr>
        <w:t>15</w:t>
      </w:r>
      <w:r>
        <w:rPr>
          <w:rFonts w:eastAsia="方正仿宋_GBK"/>
          <w:color w:val="000000"/>
          <w:kern w:val="0"/>
        </w:rPr>
        <w:t>m</w:t>
      </w:r>
      <w:r>
        <w:rPr>
          <w:rFonts w:eastAsia="方正仿宋_GBK"/>
          <w:color w:val="000000"/>
          <w:kern w:val="0"/>
          <w:vertAlign w:val="superscript"/>
        </w:rPr>
        <w:t>2</w:t>
      </w:r>
      <w:r>
        <w:rPr>
          <w:rFonts w:ascii="仿宋_GB2312" w:hAnsi="仿宋_GB2312" w:cs="仿宋_GB2312" w:hint="eastAsia"/>
          <w:color w:val="000000"/>
          <w:kern w:val="0"/>
        </w:rPr>
        <w:t>，且未享受其他住房保障</w:t>
      </w:r>
      <w:r>
        <w:rPr>
          <w:rFonts w:eastAsia="方正仿宋_GBK" w:hint="eastAsia"/>
          <w:color w:val="000000"/>
          <w:kern w:val="0"/>
        </w:rPr>
        <w:t>；</w:t>
      </w:r>
    </w:p>
    <w:p w14:paraId="49D4436E"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4</w:t>
      </w:r>
      <w:r>
        <w:rPr>
          <w:rFonts w:eastAsia="方正仿宋_GBK" w:hint="eastAsia"/>
          <w:color w:val="000000"/>
          <w:kern w:val="0"/>
        </w:rPr>
        <w:t>．申请人及家庭成员人均年可支配收入低于</w:t>
      </w:r>
      <w:r>
        <w:rPr>
          <w:rFonts w:eastAsia="方正仿宋_GBK" w:hint="eastAsia"/>
          <w:color w:val="000000"/>
          <w:kern w:val="0"/>
        </w:rPr>
        <w:t>29187</w:t>
      </w:r>
      <w:r>
        <w:rPr>
          <w:rFonts w:eastAsia="方正仿宋_GBK" w:hint="eastAsia"/>
          <w:color w:val="000000"/>
          <w:kern w:val="0"/>
        </w:rPr>
        <w:t>元（人均月可支配收入低于</w:t>
      </w:r>
      <w:r>
        <w:rPr>
          <w:rFonts w:eastAsia="方正仿宋_GBK" w:hint="eastAsia"/>
          <w:color w:val="000000"/>
          <w:kern w:val="0"/>
        </w:rPr>
        <w:t>2432</w:t>
      </w:r>
      <w:r>
        <w:rPr>
          <w:rFonts w:eastAsia="方正仿宋_GBK" w:hint="eastAsia"/>
          <w:color w:val="000000"/>
          <w:kern w:val="0"/>
        </w:rPr>
        <w:t>元）；</w:t>
      </w:r>
    </w:p>
    <w:p w14:paraId="6F2BAD2C"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5</w:t>
      </w:r>
      <w:r>
        <w:rPr>
          <w:rFonts w:eastAsia="方正仿宋_GBK" w:hint="eastAsia"/>
          <w:color w:val="000000"/>
          <w:kern w:val="0"/>
        </w:rPr>
        <w:t>．申请人及家庭成员无开办企业或持有企业股份且经营正常。</w:t>
      </w:r>
    </w:p>
    <w:p w14:paraId="799F657F"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（五）特殊群体</w:t>
      </w:r>
      <w:r>
        <w:rPr>
          <w:rFonts w:eastAsia="方正仿宋_GBK" w:hint="eastAsia"/>
          <w:color w:val="000000"/>
          <w:kern w:val="0"/>
        </w:rPr>
        <w:t>。住房困难的退役军人、军烈属在同等条件下优先实施保障。</w:t>
      </w:r>
    </w:p>
    <w:p w14:paraId="7305A45B" w14:textId="77777777" w:rsidR="00B31411" w:rsidRDefault="00B31411" w:rsidP="00B31411">
      <w:pPr>
        <w:spacing w:line="590" w:lineRule="exact"/>
        <w:ind w:firstLine="640"/>
        <w:rPr>
          <w:rFonts w:eastAsia="方正黑体_GBK"/>
          <w:color w:val="000000"/>
          <w:kern w:val="0"/>
        </w:rPr>
      </w:pPr>
      <w:r>
        <w:rPr>
          <w:rFonts w:eastAsia="方正黑体_GBK" w:hint="eastAsia"/>
          <w:color w:val="000000"/>
          <w:kern w:val="0"/>
        </w:rPr>
        <w:t>二、住房认定</w:t>
      </w:r>
    </w:p>
    <w:p w14:paraId="3A7F3490"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有以下情形之一的，不得申请住房租赁补贴：</w:t>
      </w:r>
    </w:p>
    <w:p w14:paraId="3D105BBE"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1</w:t>
      </w:r>
      <w:r>
        <w:rPr>
          <w:rFonts w:eastAsia="方正仿宋_GBK" w:hint="eastAsia"/>
          <w:color w:val="000000"/>
          <w:kern w:val="0"/>
        </w:rPr>
        <w:t>．拥有私有房产，且人均住房建筑面积超出</w:t>
      </w:r>
      <w:r>
        <w:rPr>
          <w:rFonts w:eastAsia="方正仿宋_GBK" w:hint="eastAsia"/>
          <w:color w:val="000000"/>
          <w:kern w:val="0"/>
        </w:rPr>
        <w:t>15</w:t>
      </w:r>
      <w:r>
        <w:rPr>
          <w:rFonts w:eastAsia="方正仿宋_GBK" w:hint="eastAsia"/>
          <w:color w:val="000000"/>
          <w:kern w:val="0"/>
        </w:rPr>
        <w:t>平方米（含）的；</w:t>
      </w:r>
    </w:p>
    <w:p w14:paraId="379C6349"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2</w:t>
      </w:r>
      <w:r>
        <w:rPr>
          <w:rFonts w:eastAsia="方正仿宋_GBK" w:hint="eastAsia"/>
          <w:color w:val="000000"/>
          <w:kern w:val="0"/>
        </w:rPr>
        <w:t>．拥有用于商业经营的房产；</w:t>
      </w:r>
    </w:p>
    <w:p w14:paraId="0599CA81"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lastRenderedPageBreak/>
        <w:t>3</w:t>
      </w:r>
      <w:r>
        <w:rPr>
          <w:rFonts w:eastAsia="方正仿宋_GBK" w:hint="eastAsia"/>
          <w:color w:val="000000"/>
          <w:kern w:val="0"/>
        </w:rPr>
        <w:t>．已承租公有房屋的；</w:t>
      </w:r>
    </w:p>
    <w:p w14:paraId="77FA6850"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4</w:t>
      </w:r>
      <w:r>
        <w:rPr>
          <w:rFonts w:eastAsia="方正仿宋_GBK" w:hint="eastAsia"/>
          <w:color w:val="000000"/>
          <w:kern w:val="0"/>
        </w:rPr>
        <w:t>．申请家庭在申请前已转让私有房产不满</w:t>
      </w:r>
      <w:r>
        <w:rPr>
          <w:rFonts w:eastAsia="方正仿宋_GBK" w:hint="eastAsia"/>
          <w:color w:val="000000"/>
          <w:kern w:val="0"/>
        </w:rPr>
        <w:t>2</w:t>
      </w:r>
      <w:r>
        <w:rPr>
          <w:rFonts w:eastAsia="方正仿宋_GBK" w:hint="eastAsia"/>
          <w:color w:val="000000"/>
          <w:kern w:val="0"/>
        </w:rPr>
        <w:t>年的；</w:t>
      </w:r>
    </w:p>
    <w:p w14:paraId="5C80C0C5"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5</w:t>
      </w:r>
      <w:r>
        <w:rPr>
          <w:rFonts w:eastAsia="方正仿宋_GBK" w:hint="eastAsia"/>
          <w:color w:val="000000"/>
          <w:kern w:val="0"/>
        </w:rPr>
        <w:t>．待入住拆迁安置房屋的；</w:t>
      </w:r>
    </w:p>
    <w:p w14:paraId="52701B35"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6</w:t>
      </w:r>
      <w:r>
        <w:rPr>
          <w:rFonts w:eastAsia="方正仿宋_GBK" w:hint="eastAsia"/>
          <w:color w:val="000000"/>
          <w:kern w:val="0"/>
        </w:rPr>
        <w:t>．待入住商品住房的。</w:t>
      </w:r>
    </w:p>
    <w:p w14:paraId="31D0B1B2" w14:textId="77777777" w:rsidR="00B31411" w:rsidRDefault="00B31411" w:rsidP="00B31411">
      <w:pPr>
        <w:spacing w:line="590" w:lineRule="exact"/>
        <w:ind w:firstLine="640"/>
        <w:rPr>
          <w:rFonts w:eastAsia="方正黑体_GBK"/>
          <w:color w:val="000000"/>
          <w:kern w:val="0"/>
        </w:rPr>
      </w:pPr>
      <w:r>
        <w:rPr>
          <w:rFonts w:eastAsia="方正黑体_GBK" w:hint="eastAsia"/>
          <w:color w:val="000000"/>
          <w:kern w:val="0"/>
        </w:rPr>
        <w:t>三、收入认定</w:t>
      </w:r>
    </w:p>
    <w:p w14:paraId="2E3DD3A8"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1</w:t>
      </w:r>
      <w:r>
        <w:rPr>
          <w:rFonts w:eastAsia="方正仿宋_GBK" w:hint="eastAsia"/>
          <w:color w:val="000000"/>
          <w:kern w:val="0"/>
        </w:rPr>
        <w:t>）工资、奖金、补贴、补助；（</w:t>
      </w:r>
      <w:r>
        <w:rPr>
          <w:rFonts w:eastAsia="方正仿宋_GBK" w:hint="eastAsia"/>
          <w:color w:val="000000"/>
          <w:kern w:val="0"/>
        </w:rPr>
        <w:t>2</w:t>
      </w:r>
      <w:r>
        <w:rPr>
          <w:rFonts w:eastAsia="方正仿宋_GBK" w:hint="eastAsia"/>
          <w:color w:val="000000"/>
          <w:kern w:val="0"/>
        </w:rPr>
        <w:t>）退（离）休费、养老保险、失业保险、职工遗属生活费；（</w:t>
      </w:r>
      <w:r>
        <w:rPr>
          <w:rFonts w:eastAsia="方正仿宋_GBK" w:hint="eastAsia"/>
          <w:color w:val="000000"/>
          <w:kern w:val="0"/>
        </w:rPr>
        <w:t>3</w:t>
      </w:r>
      <w:r>
        <w:rPr>
          <w:rFonts w:eastAsia="方正仿宋_GBK" w:hint="eastAsia"/>
          <w:color w:val="000000"/>
          <w:kern w:val="0"/>
        </w:rPr>
        <w:t>）投资和经营性收入；（</w:t>
      </w:r>
      <w:r>
        <w:rPr>
          <w:rFonts w:eastAsia="方正仿宋_GBK" w:hint="eastAsia"/>
          <w:color w:val="000000"/>
          <w:kern w:val="0"/>
        </w:rPr>
        <w:t>4</w:t>
      </w:r>
      <w:r>
        <w:rPr>
          <w:rFonts w:eastAsia="方正仿宋_GBK" w:hint="eastAsia"/>
          <w:color w:val="000000"/>
          <w:kern w:val="0"/>
        </w:rPr>
        <w:t>）其他劳务收入。</w:t>
      </w:r>
    </w:p>
    <w:p w14:paraId="14ED8D48" w14:textId="77777777" w:rsidR="00B31411" w:rsidRDefault="00B31411" w:rsidP="00B31411">
      <w:pPr>
        <w:spacing w:line="590" w:lineRule="exact"/>
        <w:ind w:firstLine="640"/>
        <w:rPr>
          <w:rFonts w:eastAsia="方正黑体_GBK"/>
          <w:color w:val="000000"/>
          <w:kern w:val="0"/>
        </w:rPr>
      </w:pPr>
      <w:r>
        <w:rPr>
          <w:rFonts w:eastAsia="方正黑体_GBK" w:hint="eastAsia"/>
          <w:color w:val="000000"/>
          <w:kern w:val="0"/>
        </w:rPr>
        <w:t>四、审核程序</w:t>
      </w:r>
    </w:p>
    <w:p w14:paraId="7851ADF0" w14:textId="77777777" w:rsidR="00B31411" w:rsidRDefault="00B31411" w:rsidP="00B31411">
      <w:pPr>
        <w:spacing w:line="590" w:lineRule="exact"/>
        <w:ind w:firstLine="640"/>
        <w:rPr>
          <w:rFonts w:eastAsia="方正楷体_GBK"/>
          <w:color w:val="000000"/>
          <w:kern w:val="0"/>
        </w:rPr>
      </w:pPr>
      <w:r>
        <w:rPr>
          <w:rFonts w:eastAsia="方正楷体_GBK" w:hint="eastAsia"/>
          <w:color w:val="000000"/>
          <w:kern w:val="0"/>
        </w:rPr>
        <w:t>（一）申请（时间：</w:t>
      </w:r>
      <w:r>
        <w:rPr>
          <w:rFonts w:eastAsia="方正楷体_GBK" w:hint="eastAsia"/>
          <w:color w:val="000000"/>
          <w:kern w:val="0"/>
        </w:rPr>
        <w:t>2020</w:t>
      </w:r>
      <w:r>
        <w:rPr>
          <w:rFonts w:eastAsia="方正楷体_GBK" w:hint="eastAsia"/>
          <w:color w:val="000000"/>
          <w:kern w:val="0"/>
        </w:rPr>
        <w:t>年</w:t>
      </w:r>
      <w:r>
        <w:rPr>
          <w:rFonts w:eastAsia="方正楷体_GBK" w:hint="eastAsia"/>
          <w:color w:val="000000"/>
          <w:kern w:val="0"/>
        </w:rPr>
        <w:t>8</w:t>
      </w:r>
      <w:r>
        <w:rPr>
          <w:rFonts w:eastAsia="方正楷体_GBK" w:hint="eastAsia"/>
          <w:color w:val="000000"/>
          <w:kern w:val="0"/>
        </w:rPr>
        <w:t>月</w:t>
      </w:r>
      <w:r>
        <w:rPr>
          <w:rFonts w:eastAsia="方正楷体_GBK" w:hint="eastAsia"/>
          <w:color w:val="000000"/>
          <w:kern w:val="0"/>
        </w:rPr>
        <w:t>17</w:t>
      </w:r>
      <w:r>
        <w:rPr>
          <w:rFonts w:eastAsia="方正楷体_GBK" w:hint="eastAsia"/>
          <w:color w:val="000000"/>
          <w:kern w:val="0"/>
        </w:rPr>
        <w:t>日</w:t>
      </w:r>
      <w:r>
        <w:rPr>
          <w:rFonts w:eastAsia="方正楷体_GBK" w:hint="eastAsia"/>
          <w:color w:val="000000"/>
          <w:kern w:val="0"/>
        </w:rPr>
        <w:t>-9</w:t>
      </w:r>
      <w:r>
        <w:rPr>
          <w:rFonts w:eastAsia="方正楷体_GBK" w:hint="eastAsia"/>
          <w:color w:val="000000"/>
          <w:kern w:val="0"/>
        </w:rPr>
        <w:t>月</w:t>
      </w:r>
      <w:r>
        <w:rPr>
          <w:rFonts w:eastAsia="方正楷体_GBK" w:hint="eastAsia"/>
          <w:color w:val="000000"/>
          <w:kern w:val="0"/>
        </w:rPr>
        <w:t>4</w:t>
      </w:r>
      <w:r>
        <w:rPr>
          <w:rFonts w:eastAsia="方正楷体_GBK" w:hint="eastAsia"/>
          <w:color w:val="000000"/>
          <w:kern w:val="0"/>
        </w:rPr>
        <w:t>日）</w:t>
      </w:r>
    </w:p>
    <w:p w14:paraId="708AC586"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1</w:t>
      </w:r>
      <w:r>
        <w:rPr>
          <w:rFonts w:eastAsia="方正仿宋_GBK" w:hint="eastAsia"/>
          <w:color w:val="000000"/>
          <w:kern w:val="0"/>
        </w:rPr>
        <w:t>．城镇低保及中低收入住房困难家庭申请住房租赁补贴，应当向居住地村社申请并提交以下材料：</w:t>
      </w:r>
    </w:p>
    <w:p w14:paraId="16C890E8"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1</w:t>
      </w:r>
      <w:r>
        <w:rPr>
          <w:rFonts w:eastAsia="方正仿宋_GBK" w:hint="eastAsia"/>
          <w:color w:val="000000"/>
          <w:kern w:val="0"/>
        </w:rPr>
        <w:t>）申请审核表；</w:t>
      </w:r>
    </w:p>
    <w:p w14:paraId="276BC510"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2</w:t>
      </w:r>
      <w:r>
        <w:rPr>
          <w:rFonts w:eastAsia="方正仿宋_GBK" w:hint="eastAsia"/>
          <w:color w:val="000000"/>
          <w:kern w:val="0"/>
        </w:rPr>
        <w:t>）申请人及家庭成员身份证、结婚证和户口簿（验原件，收复印件）；</w:t>
      </w:r>
    </w:p>
    <w:p w14:paraId="6C73B3C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3</w:t>
      </w:r>
      <w:r>
        <w:rPr>
          <w:rFonts w:eastAsia="方正仿宋_GBK" w:hint="eastAsia"/>
          <w:color w:val="000000"/>
          <w:kern w:val="0"/>
        </w:rPr>
        <w:t>）属低保家庭应出具低保证（验原件，收复印件）；属城市中低收入家庭的，提供属地乡镇街出具的家庭成员收入证明（原件）；</w:t>
      </w:r>
    </w:p>
    <w:p w14:paraId="2DC5BA22"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4</w:t>
      </w:r>
      <w:r>
        <w:rPr>
          <w:rFonts w:eastAsia="方正仿宋_GBK" w:hint="eastAsia"/>
          <w:color w:val="000000"/>
          <w:kern w:val="0"/>
        </w:rPr>
        <w:t>）无住房的：提供村社出具的无住房证明，住房租赁协议、出租方身份证复印件；有住房的：提供房屋权属证明，无权属证</w:t>
      </w:r>
      <w:r>
        <w:rPr>
          <w:rFonts w:eastAsia="方正仿宋_GBK" w:hint="eastAsia"/>
          <w:color w:val="000000"/>
          <w:kern w:val="0"/>
        </w:rPr>
        <w:lastRenderedPageBreak/>
        <w:t>明的提供村社相关证明（验原件，收复印件）；</w:t>
      </w:r>
    </w:p>
    <w:p w14:paraId="15826B2B"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5</w:t>
      </w:r>
      <w:r>
        <w:rPr>
          <w:rFonts w:eastAsia="方正仿宋_GBK" w:hint="eastAsia"/>
          <w:color w:val="000000"/>
          <w:kern w:val="0"/>
        </w:rPr>
        <w:t>）书面授权同意有关审核机关核实其相关信息的说明。</w:t>
      </w:r>
    </w:p>
    <w:p w14:paraId="475608AB"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2</w:t>
      </w:r>
      <w:r>
        <w:rPr>
          <w:rFonts w:eastAsia="方正仿宋_GBK" w:hint="eastAsia"/>
          <w:color w:val="000000"/>
          <w:kern w:val="0"/>
        </w:rPr>
        <w:t>．城区新就业无房职工申请租赁补贴，应当向所在单位提出申请并提交以下材料：</w:t>
      </w:r>
    </w:p>
    <w:p w14:paraId="4A975CD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1</w:t>
      </w:r>
      <w:r>
        <w:rPr>
          <w:rFonts w:eastAsia="方正仿宋_GBK" w:hint="eastAsia"/>
          <w:color w:val="000000"/>
          <w:kern w:val="0"/>
        </w:rPr>
        <w:t>）申请审核表；</w:t>
      </w:r>
    </w:p>
    <w:p w14:paraId="2BD274D6"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2</w:t>
      </w:r>
      <w:r>
        <w:rPr>
          <w:rFonts w:eastAsia="方正仿宋_GBK" w:hint="eastAsia"/>
          <w:color w:val="000000"/>
          <w:kern w:val="0"/>
        </w:rPr>
        <w:t>）申请人及家庭成员身份证和户口簿（验原件，收复印件），已婚的需提供结婚证（验原件，收复印件）；</w:t>
      </w:r>
    </w:p>
    <w:p w14:paraId="43D8F475"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3</w:t>
      </w:r>
      <w:r>
        <w:rPr>
          <w:rFonts w:eastAsia="方正仿宋_GBK" w:hint="eastAsia"/>
          <w:color w:val="000000"/>
          <w:kern w:val="0"/>
        </w:rPr>
        <w:t>）申请人与用人单位办理的正式录（聘）用材料（验原件，收复印件）；</w:t>
      </w:r>
    </w:p>
    <w:p w14:paraId="7527079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4</w:t>
      </w:r>
      <w:r>
        <w:rPr>
          <w:rFonts w:eastAsia="方正仿宋_GBK" w:hint="eastAsia"/>
          <w:color w:val="000000"/>
          <w:kern w:val="0"/>
        </w:rPr>
        <w:t>）所在单位出具的无住房和未租住公共租赁住房的证明（原件）；</w:t>
      </w:r>
    </w:p>
    <w:p w14:paraId="755C0D70"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5</w:t>
      </w:r>
      <w:r>
        <w:rPr>
          <w:rFonts w:eastAsia="方正仿宋_GBK" w:hint="eastAsia"/>
          <w:color w:val="000000"/>
          <w:kern w:val="0"/>
        </w:rPr>
        <w:t>）全日制教育毕业证书（验原件，收复印件）；</w:t>
      </w:r>
    </w:p>
    <w:p w14:paraId="677C882F"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6</w:t>
      </w:r>
      <w:r>
        <w:rPr>
          <w:rFonts w:eastAsia="方正仿宋_GBK" w:hint="eastAsia"/>
          <w:color w:val="000000"/>
          <w:kern w:val="0"/>
        </w:rPr>
        <w:t>）书面授权同意有关审核机关核实其相关信息的说明。</w:t>
      </w:r>
    </w:p>
    <w:p w14:paraId="2F814EB6"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3</w:t>
      </w:r>
      <w:r>
        <w:rPr>
          <w:rFonts w:eastAsia="方正仿宋_GBK" w:hint="eastAsia"/>
          <w:color w:val="000000"/>
          <w:kern w:val="0"/>
        </w:rPr>
        <w:t>．稳定就业的外来务工人员申请住房租赁补贴，需向所在企业提出申请，并提交以下材料：</w:t>
      </w:r>
    </w:p>
    <w:p w14:paraId="0EB57B94"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1</w:t>
      </w:r>
      <w:r>
        <w:rPr>
          <w:rFonts w:eastAsia="方正仿宋_GBK" w:hint="eastAsia"/>
          <w:color w:val="000000"/>
          <w:kern w:val="0"/>
        </w:rPr>
        <w:t>）申请审核表；</w:t>
      </w:r>
    </w:p>
    <w:p w14:paraId="63529FF9"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2</w:t>
      </w:r>
      <w:r>
        <w:rPr>
          <w:rFonts w:eastAsia="方正仿宋_GBK" w:hint="eastAsia"/>
          <w:color w:val="000000"/>
          <w:kern w:val="0"/>
        </w:rPr>
        <w:t>）申请人及家庭成员身份证和户口簿（验原件，收复印件）；</w:t>
      </w:r>
    </w:p>
    <w:p w14:paraId="73D01109"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3</w:t>
      </w:r>
      <w:r>
        <w:rPr>
          <w:rFonts w:eastAsia="方正仿宋_GBK" w:hint="eastAsia"/>
          <w:color w:val="000000"/>
          <w:kern w:val="0"/>
        </w:rPr>
        <w:t>）申请人与用人单位签订的劳动合同，社保缴纳证明（验原件，收复印件）；</w:t>
      </w:r>
    </w:p>
    <w:p w14:paraId="102A7099"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4</w:t>
      </w:r>
      <w:r>
        <w:rPr>
          <w:rFonts w:eastAsia="方正仿宋_GBK" w:hint="eastAsia"/>
          <w:color w:val="000000"/>
          <w:kern w:val="0"/>
        </w:rPr>
        <w:t>）无住房的：提供户籍所在地村社出具的无住房证明，住</w:t>
      </w:r>
      <w:r>
        <w:rPr>
          <w:rFonts w:eastAsia="方正仿宋_GBK" w:hint="eastAsia"/>
          <w:color w:val="000000"/>
          <w:kern w:val="0"/>
        </w:rPr>
        <w:lastRenderedPageBreak/>
        <w:t>房租赁协议、出租方身份证复印件；有住房的：提供房屋权属证明，无权属证明的提供户籍所在村社相关证明（验原件，收复印件）；</w:t>
      </w:r>
    </w:p>
    <w:p w14:paraId="472E4778"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5</w:t>
      </w:r>
      <w:r>
        <w:rPr>
          <w:rFonts w:eastAsia="方正仿宋_GBK" w:hint="eastAsia"/>
          <w:color w:val="000000"/>
          <w:kern w:val="0"/>
        </w:rPr>
        <w:t>）书面授权同意有关审核机关核实其相关信息的说明。</w:t>
      </w:r>
    </w:p>
    <w:p w14:paraId="55788EAC"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4</w:t>
      </w:r>
      <w:r>
        <w:rPr>
          <w:rFonts w:eastAsia="方正仿宋_GBK" w:hint="eastAsia"/>
          <w:color w:val="000000"/>
          <w:kern w:val="0"/>
        </w:rPr>
        <w:t>．住房困难的环卫工人、公交司机申请住房租赁补贴，须向所在企业提出申请，并提交以下材料：</w:t>
      </w:r>
    </w:p>
    <w:p w14:paraId="0D0652A6"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1</w:t>
      </w:r>
      <w:r>
        <w:rPr>
          <w:rFonts w:eastAsia="方正仿宋_GBK" w:hint="eastAsia"/>
          <w:color w:val="000000"/>
          <w:kern w:val="0"/>
        </w:rPr>
        <w:t>）申请审核表；</w:t>
      </w:r>
    </w:p>
    <w:p w14:paraId="469D6EF0"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2</w:t>
      </w:r>
      <w:r>
        <w:rPr>
          <w:rFonts w:eastAsia="方正仿宋_GBK" w:hint="eastAsia"/>
          <w:color w:val="000000"/>
          <w:kern w:val="0"/>
        </w:rPr>
        <w:t>）申请人及家庭成员身份证或户口簿（验原件，收复印件）；</w:t>
      </w:r>
    </w:p>
    <w:p w14:paraId="20B5D5B7"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3</w:t>
      </w:r>
      <w:r>
        <w:rPr>
          <w:rFonts w:eastAsia="方正仿宋_GBK" w:hint="eastAsia"/>
          <w:color w:val="000000"/>
          <w:kern w:val="0"/>
        </w:rPr>
        <w:t>）无住房的：提供户籍所在地村社出具的无住房证明，住房租赁协议、出租方身份证复印件；有住房的：提供房屋权属证明，无权属证明的提供户籍所在村社相关证明（验原件，收复印件）；</w:t>
      </w:r>
    </w:p>
    <w:p w14:paraId="7AD48FD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4</w:t>
      </w:r>
      <w:r>
        <w:rPr>
          <w:rFonts w:eastAsia="方正仿宋_GBK" w:hint="eastAsia"/>
          <w:color w:val="000000"/>
          <w:kern w:val="0"/>
        </w:rPr>
        <w:t>）申请人与所在单位签订的用工合同，社保缴纳证明（验原件，收复印件）；</w:t>
      </w:r>
    </w:p>
    <w:p w14:paraId="47A00EF1"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w:t>
      </w:r>
      <w:r>
        <w:rPr>
          <w:rFonts w:eastAsia="方正仿宋_GBK" w:hint="eastAsia"/>
          <w:color w:val="000000"/>
          <w:kern w:val="0"/>
        </w:rPr>
        <w:t>5</w:t>
      </w:r>
      <w:r>
        <w:rPr>
          <w:rFonts w:eastAsia="方正仿宋_GBK" w:hint="eastAsia"/>
          <w:color w:val="000000"/>
          <w:kern w:val="0"/>
        </w:rPr>
        <w:t>）书面授权同意有关审核机关核实其相关信息的说明。</w:t>
      </w:r>
    </w:p>
    <w:p w14:paraId="6269FE8D" w14:textId="77777777" w:rsidR="00B31411" w:rsidRDefault="00B31411" w:rsidP="00B31411">
      <w:pPr>
        <w:spacing w:line="590" w:lineRule="exact"/>
        <w:ind w:firstLine="640"/>
        <w:rPr>
          <w:rFonts w:eastAsia="方正楷体_GBK"/>
          <w:color w:val="000000"/>
          <w:kern w:val="0"/>
        </w:rPr>
      </w:pPr>
      <w:r>
        <w:rPr>
          <w:rFonts w:eastAsia="方正楷体_GBK" w:hint="eastAsia"/>
          <w:color w:val="000000"/>
          <w:kern w:val="0"/>
        </w:rPr>
        <w:t>（二）初审及公示（时间：</w:t>
      </w:r>
      <w:r>
        <w:rPr>
          <w:rFonts w:eastAsia="方正楷体_GBK" w:hint="eastAsia"/>
          <w:color w:val="000000"/>
          <w:kern w:val="0"/>
        </w:rPr>
        <w:t>2020</w:t>
      </w:r>
      <w:r>
        <w:rPr>
          <w:rFonts w:eastAsia="方正楷体_GBK" w:hint="eastAsia"/>
          <w:color w:val="000000"/>
          <w:kern w:val="0"/>
        </w:rPr>
        <w:t>年</w:t>
      </w:r>
      <w:r>
        <w:rPr>
          <w:rFonts w:eastAsia="方正楷体_GBK" w:hint="eastAsia"/>
          <w:color w:val="000000"/>
          <w:kern w:val="0"/>
        </w:rPr>
        <w:t>9</w:t>
      </w:r>
      <w:r>
        <w:rPr>
          <w:rFonts w:eastAsia="方正楷体_GBK" w:hint="eastAsia"/>
          <w:color w:val="000000"/>
          <w:kern w:val="0"/>
        </w:rPr>
        <w:t>月</w:t>
      </w:r>
      <w:r>
        <w:rPr>
          <w:rFonts w:eastAsia="方正楷体_GBK" w:hint="eastAsia"/>
          <w:color w:val="000000"/>
          <w:kern w:val="0"/>
        </w:rPr>
        <w:t>7</w:t>
      </w:r>
      <w:r>
        <w:rPr>
          <w:rFonts w:eastAsia="方正楷体_GBK" w:hint="eastAsia"/>
          <w:color w:val="000000"/>
          <w:kern w:val="0"/>
        </w:rPr>
        <w:t>日</w:t>
      </w:r>
      <w:r>
        <w:rPr>
          <w:rFonts w:eastAsia="方正楷体_GBK" w:hint="eastAsia"/>
          <w:color w:val="000000"/>
          <w:kern w:val="0"/>
        </w:rPr>
        <w:t>-9</w:t>
      </w:r>
      <w:r>
        <w:rPr>
          <w:rFonts w:eastAsia="方正楷体_GBK" w:hint="eastAsia"/>
          <w:color w:val="000000"/>
          <w:kern w:val="0"/>
        </w:rPr>
        <w:t>月</w:t>
      </w:r>
      <w:r>
        <w:rPr>
          <w:rFonts w:eastAsia="方正楷体_GBK" w:hint="eastAsia"/>
          <w:color w:val="000000"/>
          <w:kern w:val="0"/>
        </w:rPr>
        <w:t>29</w:t>
      </w:r>
      <w:r>
        <w:rPr>
          <w:rFonts w:eastAsia="方正楷体_GBK" w:hint="eastAsia"/>
          <w:color w:val="000000"/>
          <w:kern w:val="0"/>
        </w:rPr>
        <w:t>日）</w:t>
      </w:r>
    </w:p>
    <w:p w14:paraId="1757609C"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村社、单位、企业自受理之日起</w:t>
      </w:r>
      <w:r>
        <w:rPr>
          <w:rFonts w:eastAsia="方正仿宋_GBK" w:hint="eastAsia"/>
          <w:color w:val="000000"/>
          <w:kern w:val="0"/>
        </w:rPr>
        <w:t>10</w:t>
      </w:r>
      <w:r>
        <w:rPr>
          <w:rFonts w:eastAsia="方正仿宋_GBK" w:hint="eastAsia"/>
          <w:color w:val="000000"/>
          <w:kern w:val="0"/>
        </w:rPr>
        <w:t>个工作日内对申请人的家庭人口、户籍、收入、住房、财产（车辆）、工商登记、社保等情况进行调查核实，符合条件的提出初审意见报属地乡镇街。属地乡镇街应当对申请家庭保障条件进行审核，提出审核意见并</w:t>
      </w:r>
      <w:r>
        <w:rPr>
          <w:rFonts w:eastAsia="方正仿宋_GBK" w:hint="eastAsia"/>
          <w:color w:val="000000"/>
          <w:kern w:val="0"/>
        </w:rPr>
        <w:lastRenderedPageBreak/>
        <w:t>公示</w:t>
      </w:r>
      <w:r>
        <w:rPr>
          <w:rFonts w:eastAsia="方正仿宋_GBK" w:hint="eastAsia"/>
          <w:color w:val="000000"/>
          <w:kern w:val="0"/>
        </w:rPr>
        <w:t>7</w:t>
      </w:r>
      <w:r>
        <w:rPr>
          <w:rFonts w:eastAsia="方正仿宋_GBK" w:hint="eastAsia"/>
          <w:color w:val="000000"/>
          <w:kern w:val="0"/>
        </w:rPr>
        <w:t>个工作日，对公示无异议或者经查证异议不成立的，将初审意见和申请材料报区住房保障部门，并将相关信息通过民政系统推送至区民政局。</w:t>
      </w:r>
    </w:p>
    <w:p w14:paraId="0E21FE0B" w14:textId="77777777" w:rsidR="00B31411" w:rsidRDefault="00B31411" w:rsidP="00B31411">
      <w:pPr>
        <w:spacing w:line="590" w:lineRule="exact"/>
        <w:ind w:firstLine="640"/>
        <w:rPr>
          <w:rFonts w:eastAsia="方正楷体_GBK"/>
          <w:color w:val="000000"/>
          <w:kern w:val="0"/>
        </w:rPr>
      </w:pPr>
      <w:r>
        <w:rPr>
          <w:rFonts w:eastAsia="方正楷体_GBK" w:hint="eastAsia"/>
          <w:color w:val="000000"/>
          <w:kern w:val="0"/>
        </w:rPr>
        <w:t>（三）复审及公示（</w:t>
      </w:r>
      <w:r>
        <w:rPr>
          <w:rFonts w:eastAsia="方正楷体_GBK" w:hint="eastAsia"/>
          <w:color w:val="000000"/>
          <w:kern w:val="0"/>
        </w:rPr>
        <w:t>2020</w:t>
      </w:r>
      <w:r>
        <w:rPr>
          <w:rFonts w:eastAsia="方正楷体_GBK" w:hint="eastAsia"/>
          <w:color w:val="000000"/>
          <w:kern w:val="0"/>
        </w:rPr>
        <w:t>年</w:t>
      </w:r>
      <w:r>
        <w:rPr>
          <w:rFonts w:eastAsia="方正楷体_GBK" w:hint="eastAsia"/>
          <w:color w:val="000000"/>
          <w:kern w:val="0"/>
        </w:rPr>
        <w:t>9</w:t>
      </w:r>
      <w:r>
        <w:rPr>
          <w:rFonts w:eastAsia="方正楷体_GBK" w:hint="eastAsia"/>
          <w:color w:val="000000"/>
          <w:kern w:val="0"/>
        </w:rPr>
        <w:t>月</w:t>
      </w:r>
      <w:r>
        <w:rPr>
          <w:rFonts w:eastAsia="方正楷体_GBK" w:hint="eastAsia"/>
          <w:color w:val="000000"/>
          <w:kern w:val="0"/>
        </w:rPr>
        <w:t>30</w:t>
      </w:r>
      <w:r>
        <w:rPr>
          <w:rFonts w:eastAsia="方正楷体_GBK" w:hint="eastAsia"/>
          <w:color w:val="000000"/>
          <w:kern w:val="0"/>
        </w:rPr>
        <w:t>日</w:t>
      </w:r>
      <w:r>
        <w:rPr>
          <w:rFonts w:eastAsia="方正楷体_GBK" w:hint="eastAsia"/>
          <w:color w:val="000000"/>
          <w:kern w:val="0"/>
        </w:rPr>
        <w:t>-11</w:t>
      </w:r>
      <w:r>
        <w:rPr>
          <w:rFonts w:eastAsia="方正楷体_GBK" w:hint="eastAsia"/>
          <w:color w:val="000000"/>
          <w:kern w:val="0"/>
        </w:rPr>
        <w:t>月</w:t>
      </w:r>
      <w:r>
        <w:rPr>
          <w:rFonts w:eastAsia="方正楷体_GBK" w:hint="eastAsia"/>
          <w:color w:val="000000"/>
          <w:kern w:val="0"/>
        </w:rPr>
        <w:t>5</w:t>
      </w:r>
      <w:r>
        <w:rPr>
          <w:rFonts w:eastAsia="方正楷体_GBK" w:hint="eastAsia"/>
          <w:color w:val="000000"/>
          <w:kern w:val="0"/>
        </w:rPr>
        <w:t>日）</w:t>
      </w:r>
    </w:p>
    <w:p w14:paraId="491B9668"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区住房保障部门自收到初审材料之日起</w:t>
      </w:r>
      <w:r>
        <w:rPr>
          <w:rFonts w:eastAsia="方正仿宋_GBK" w:hint="eastAsia"/>
          <w:color w:val="000000"/>
          <w:kern w:val="0"/>
        </w:rPr>
        <w:t>15</w:t>
      </w:r>
      <w:r>
        <w:rPr>
          <w:rFonts w:eastAsia="方正仿宋_GBK" w:hint="eastAsia"/>
          <w:color w:val="000000"/>
          <w:kern w:val="0"/>
        </w:rPr>
        <w:t>个工作日内，会同区民政、不动产登记等部门对申请人及家庭成员户籍、收入、财产（车辆）、住房、工商登记、社保等情况进行审核（信息比对）。符合条件的由区住房保障部门在区政府网站等媒体进行公示，公示期为</w:t>
      </w:r>
      <w:r>
        <w:rPr>
          <w:rFonts w:eastAsia="方正仿宋_GBK" w:hint="eastAsia"/>
          <w:color w:val="000000"/>
          <w:kern w:val="0"/>
        </w:rPr>
        <w:t>7</w:t>
      </w:r>
      <w:r>
        <w:rPr>
          <w:rFonts w:eastAsia="方正仿宋_GBK" w:hint="eastAsia"/>
          <w:color w:val="000000"/>
          <w:kern w:val="0"/>
        </w:rPr>
        <w:t>个工作日。公示期满无异议的登记为住房租赁补贴发放对象，并向社会公开。</w:t>
      </w:r>
    </w:p>
    <w:p w14:paraId="4265E647" w14:textId="77777777" w:rsidR="00B31411" w:rsidRDefault="00B31411" w:rsidP="00B31411">
      <w:pPr>
        <w:spacing w:line="590" w:lineRule="exact"/>
        <w:ind w:firstLine="640"/>
        <w:rPr>
          <w:rFonts w:eastAsia="方正楷体_GBK"/>
          <w:color w:val="000000"/>
          <w:kern w:val="0"/>
        </w:rPr>
      </w:pPr>
      <w:r>
        <w:rPr>
          <w:rFonts w:eastAsia="方正楷体_GBK" w:hint="eastAsia"/>
          <w:color w:val="000000"/>
          <w:kern w:val="0"/>
        </w:rPr>
        <w:t>（四）打卡发放</w:t>
      </w:r>
    </w:p>
    <w:p w14:paraId="5A400B1B"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经区政府批准后，由区住建局会同区财政局发放。</w:t>
      </w:r>
    </w:p>
    <w:p w14:paraId="65F6F86D" w14:textId="77777777" w:rsidR="00B31411" w:rsidRDefault="00B31411" w:rsidP="00B31411">
      <w:pPr>
        <w:spacing w:line="590" w:lineRule="exact"/>
        <w:ind w:firstLine="640"/>
        <w:rPr>
          <w:rFonts w:eastAsia="方正黑体_GBK"/>
          <w:color w:val="000000"/>
          <w:kern w:val="0"/>
        </w:rPr>
      </w:pPr>
      <w:r>
        <w:rPr>
          <w:rFonts w:eastAsia="方正黑体_GBK" w:hint="eastAsia"/>
          <w:color w:val="000000"/>
          <w:kern w:val="0"/>
        </w:rPr>
        <w:t>五、补贴标准</w:t>
      </w:r>
    </w:p>
    <w:p w14:paraId="4EA563D5"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（一）城市低保家庭：</w:t>
      </w:r>
      <w:r>
        <w:rPr>
          <w:rFonts w:eastAsia="方正仿宋_GBK" w:hint="eastAsia"/>
          <w:color w:val="000000"/>
          <w:kern w:val="0"/>
        </w:rPr>
        <w:t>补贴标准为</w:t>
      </w:r>
      <w:r>
        <w:rPr>
          <w:rFonts w:eastAsia="方正仿宋_GBK" w:hint="eastAsia"/>
          <w:color w:val="000000"/>
          <w:kern w:val="0"/>
        </w:rPr>
        <w:t>10</w:t>
      </w:r>
      <w:r>
        <w:rPr>
          <w:rFonts w:eastAsia="方正仿宋_GBK" w:hint="eastAsia"/>
          <w:color w:val="000000"/>
          <w:kern w:val="0"/>
        </w:rPr>
        <w:t>元</w:t>
      </w:r>
      <w:r>
        <w:rPr>
          <w:rFonts w:eastAsia="方正仿宋_GBK" w:hint="eastAsia"/>
          <w:color w:val="000000"/>
          <w:kern w:val="0"/>
        </w:rPr>
        <w:t>/</w:t>
      </w:r>
      <w:r>
        <w:rPr>
          <w:rFonts w:eastAsia="方正仿宋_GBK" w:hint="eastAsia"/>
          <w:color w:val="000000"/>
          <w:kern w:val="0"/>
        </w:rPr>
        <w:t>人·月·平方米。每人每月租赁住房补贴</w:t>
      </w:r>
      <w:r>
        <w:rPr>
          <w:rFonts w:eastAsia="方正仿宋_GBK" w:hint="eastAsia"/>
          <w:color w:val="000000"/>
          <w:kern w:val="0"/>
        </w:rPr>
        <w:t>=</w:t>
      </w:r>
      <w:r>
        <w:rPr>
          <w:rFonts w:eastAsia="方正仿宋_GBK" w:hint="eastAsia"/>
          <w:color w:val="000000"/>
          <w:kern w:val="0"/>
        </w:rPr>
        <w:t>（保障面积</w:t>
      </w:r>
      <w:r>
        <w:rPr>
          <w:rFonts w:eastAsia="方正仿宋_GBK" w:hint="eastAsia"/>
          <w:color w:val="000000"/>
          <w:kern w:val="0"/>
        </w:rPr>
        <w:t>-</w:t>
      </w:r>
      <w:r>
        <w:rPr>
          <w:rFonts w:eastAsia="方正仿宋_GBK" w:hint="eastAsia"/>
          <w:color w:val="000000"/>
          <w:kern w:val="0"/>
        </w:rPr>
        <w:t>自有面积）×补贴标准。</w:t>
      </w:r>
    </w:p>
    <w:p w14:paraId="39F3D458"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（二）中等偏下收入家庭、新就业无房职工以及外来务工人员：</w:t>
      </w:r>
      <w:r>
        <w:rPr>
          <w:rFonts w:eastAsia="方正仿宋_GBK" w:hint="eastAsia"/>
          <w:color w:val="000000"/>
          <w:kern w:val="0"/>
        </w:rPr>
        <w:t>补贴标准为</w:t>
      </w:r>
      <w:r>
        <w:rPr>
          <w:rFonts w:eastAsia="方正仿宋_GBK" w:hint="eastAsia"/>
          <w:color w:val="000000"/>
          <w:kern w:val="0"/>
        </w:rPr>
        <w:t>8</w:t>
      </w:r>
      <w:r>
        <w:rPr>
          <w:rFonts w:eastAsia="方正仿宋_GBK" w:hint="eastAsia"/>
          <w:color w:val="000000"/>
          <w:kern w:val="0"/>
        </w:rPr>
        <w:t>元</w:t>
      </w:r>
      <w:r>
        <w:rPr>
          <w:rFonts w:eastAsia="方正仿宋_GBK" w:hint="eastAsia"/>
          <w:color w:val="000000"/>
          <w:kern w:val="0"/>
        </w:rPr>
        <w:t>/</w:t>
      </w:r>
      <w:r>
        <w:rPr>
          <w:rFonts w:eastAsia="方正仿宋_GBK" w:hint="eastAsia"/>
          <w:color w:val="000000"/>
          <w:kern w:val="0"/>
        </w:rPr>
        <w:t>人·月·平方米。每人每月租赁住房补贴</w:t>
      </w:r>
      <w:r>
        <w:rPr>
          <w:rFonts w:eastAsia="方正仿宋_GBK" w:hint="eastAsia"/>
          <w:color w:val="000000"/>
          <w:kern w:val="0"/>
        </w:rPr>
        <w:t>=</w:t>
      </w:r>
      <w:r>
        <w:rPr>
          <w:rFonts w:eastAsia="方正仿宋_GBK" w:hint="eastAsia"/>
          <w:color w:val="000000"/>
          <w:kern w:val="0"/>
        </w:rPr>
        <w:t>（保障面积</w:t>
      </w:r>
      <w:r>
        <w:rPr>
          <w:rFonts w:eastAsia="方正仿宋_GBK" w:hint="eastAsia"/>
          <w:color w:val="000000"/>
          <w:kern w:val="0"/>
        </w:rPr>
        <w:t>-</w:t>
      </w:r>
      <w:r>
        <w:rPr>
          <w:rFonts w:eastAsia="方正仿宋_GBK" w:hint="eastAsia"/>
          <w:color w:val="000000"/>
          <w:kern w:val="0"/>
        </w:rPr>
        <w:t>自有面积）×补贴标准。</w:t>
      </w:r>
    </w:p>
    <w:p w14:paraId="5A26185F"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（三）住房困难的环卫工人、公交司机：</w:t>
      </w:r>
      <w:r>
        <w:rPr>
          <w:rFonts w:eastAsia="方正仿宋_GBK" w:hint="eastAsia"/>
          <w:color w:val="000000"/>
          <w:kern w:val="0"/>
        </w:rPr>
        <w:t>有低保证的补助标准为每平方米</w:t>
      </w:r>
      <w:r>
        <w:rPr>
          <w:rFonts w:eastAsia="方正仿宋_GBK" w:hint="eastAsia"/>
          <w:color w:val="000000"/>
          <w:kern w:val="0"/>
        </w:rPr>
        <w:t>10</w:t>
      </w:r>
      <w:r>
        <w:rPr>
          <w:rFonts w:eastAsia="方正仿宋_GBK" w:hint="eastAsia"/>
          <w:color w:val="000000"/>
          <w:kern w:val="0"/>
        </w:rPr>
        <w:t>元</w:t>
      </w:r>
      <w:r>
        <w:rPr>
          <w:rFonts w:eastAsia="方正仿宋_GBK" w:hint="eastAsia"/>
          <w:color w:val="000000"/>
          <w:kern w:val="0"/>
        </w:rPr>
        <w:t>/</w:t>
      </w:r>
      <w:r>
        <w:rPr>
          <w:rFonts w:eastAsia="方正仿宋_GBK" w:hint="eastAsia"/>
          <w:color w:val="000000"/>
          <w:kern w:val="0"/>
        </w:rPr>
        <w:t>月，无低保证的补贴标准为每平方米</w:t>
      </w:r>
      <w:r>
        <w:rPr>
          <w:rFonts w:eastAsia="方正仿宋_GBK" w:hint="eastAsia"/>
          <w:color w:val="000000"/>
          <w:kern w:val="0"/>
        </w:rPr>
        <w:t>8</w:t>
      </w:r>
      <w:r>
        <w:rPr>
          <w:rFonts w:eastAsia="方正仿宋_GBK" w:hint="eastAsia"/>
          <w:color w:val="000000"/>
          <w:kern w:val="0"/>
        </w:rPr>
        <w:t>元</w:t>
      </w:r>
      <w:r>
        <w:rPr>
          <w:rFonts w:eastAsia="方正仿宋_GBK" w:hint="eastAsia"/>
          <w:color w:val="000000"/>
          <w:kern w:val="0"/>
        </w:rPr>
        <w:t>/</w:t>
      </w:r>
      <w:r>
        <w:rPr>
          <w:rFonts w:eastAsia="方正仿宋_GBK" w:hint="eastAsia"/>
          <w:color w:val="000000"/>
          <w:kern w:val="0"/>
        </w:rPr>
        <w:t>月，</w:t>
      </w:r>
      <w:r>
        <w:rPr>
          <w:rFonts w:eastAsia="方正仿宋_GBK" w:hint="eastAsia"/>
          <w:color w:val="000000"/>
          <w:kern w:val="0"/>
        </w:rPr>
        <w:lastRenderedPageBreak/>
        <w:t>每人每月租赁住房补贴</w:t>
      </w:r>
      <w:r>
        <w:rPr>
          <w:rFonts w:eastAsia="方正仿宋_GBK" w:hint="eastAsia"/>
          <w:color w:val="000000"/>
          <w:kern w:val="0"/>
        </w:rPr>
        <w:t>=</w:t>
      </w:r>
      <w:r>
        <w:rPr>
          <w:rFonts w:eastAsia="方正仿宋_GBK" w:hint="eastAsia"/>
          <w:color w:val="000000"/>
          <w:kern w:val="0"/>
        </w:rPr>
        <w:t>（保障面积</w:t>
      </w:r>
      <w:r>
        <w:rPr>
          <w:rFonts w:eastAsia="方正仿宋_GBK" w:hint="eastAsia"/>
          <w:color w:val="000000"/>
          <w:kern w:val="0"/>
        </w:rPr>
        <w:t>-</w:t>
      </w:r>
      <w:r>
        <w:rPr>
          <w:rFonts w:eastAsia="方正仿宋_GBK" w:hint="eastAsia"/>
          <w:color w:val="000000"/>
          <w:kern w:val="0"/>
        </w:rPr>
        <w:t>自有面积）×补贴标准。</w:t>
      </w:r>
    </w:p>
    <w:p w14:paraId="0281DDA4" w14:textId="77777777" w:rsidR="00B31411" w:rsidRDefault="00B31411" w:rsidP="00B31411">
      <w:pPr>
        <w:spacing w:line="590" w:lineRule="exact"/>
        <w:ind w:firstLine="640"/>
        <w:rPr>
          <w:rFonts w:eastAsia="方正仿宋_GBK"/>
          <w:color w:val="000000"/>
          <w:kern w:val="0"/>
        </w:rPr>
      </w:pPr>
      <w:r>
        <w:rPr>
          <w:rFonts w:eastAsia="方正楷体_GBK" w:hint="eastAsia"/>
          <w:color w:val="000000"/>
          <w:kern w:val="0"/>
        </w:rPr>
        <w:t>（四）保障面积：</w:t>
      </w:r>
      <w:r>
        <w:rPr>
          <w:rFonts w:eastAsia="方正仿宋_GBK" w:hint="eastAsia"/>
          <w:color w:val="000000"/>
          <w:kern w:val="0"/>
        </w:rPr>
        <w:t>一人家庭按</w:t>
      </w:r>
      <w:r>
        <w:rPr>
          <w:rFonts w:eastAsia="方正仿宋_GBK" w:hint="eastAsia"/>
          <w:color w:val="000000"/>
          <w:kern w:val="0"/>
        </w:rPr>
        <w:t>30</w:t>
      </w:r>
      <w:r>
        <w:rPr>
          <w:rFonts w:eastAsia="方正仿宋_GBK" w:hint="eastAsia"/>
          <w:color w:val="000000"/>
          <w:kern w:val="0"/>
        </w:rPr>
        <w:t>平方米补助，二人家庭按</w:t>
      </w:r>
      <w:r>
        <w:rPr>
          <w:rFonts w:eastAsia="方正仿宋_GBK" w:hint="eastAsia"/>
          <w:color w:val="000000"/>
          <w:kern w:val="0"/>
        </w:rPr>
        <w:t>40</w:t>
      </w:r>
      <w:r>
        <w:rPr>
          <w:rFonts w:eastAsia="方正仿宋_GBK" w:hint="eastAsia"/>
          <w:color w:val="000000"/>
          <w:kern w:val="0"/>
        </w:rPr>
        <w:t>平方米补助，三人家庭按</w:t>
      </w:r>
      <w:r>
        <w:rPr>
          <w:rFonts w:eastAsia="方正仿宋_GBK" w:hint="eastAsia"/>
          <w:color w:val="000000"/>
          <w:kern w:val="0"/>
        </w:rPr>
        <w:t>50</w:t>
      </w:r>
      <w:r>
        <w:rPr>
          <w:rFonts w:eastAsia="方正仿宋_GBK" w:hint="eastAsia"/>
          <w:color w:val="000000"/>
          <w:kern w:val="0"/>
        </w:rPr>
        <w:t>平方米补助，四人及四人以上家庭按</w:t>
      </w:r>
      <w:r>
        <w:rPr>
          <w:rFonts w:eastAsia="方正仿宋_GBK" w:hint="eastAsia"/>
          <w:color w:val="000000"/>
          <w:kern w:val="0"/>
        </w:rPr>
        <w:t>60</w:t>
      </w:r>
      <w:r>
        <w:rPr>
          <w:rFonts w:eastAsia="方正仿宋_GBK" w:hint="eastAsia"/>
          <w:color w:val="000000"/>
          <w:kern w:val="0"/>
        </w:rPr>
        <w:t>平方米补助。</w:t>
      </w:r>
    </w:p>
    <w:p w14:paraId="4B2089FC" w14:textId="77777777" w:rsidR="00B31411" w:rsidRDefault="00B31411" w:rsidP="00B31411">
      <w:pPr>
        <w:spacing w:line="590" w:lineRule="exact"/>
        <w:ind w:firstLine="640"/>
        <w:rPr>
          <w:rFonts w:eastAsia="方正黑体_GBK"/>
          <w:color w:val="000000"/>
          <w:kern w:val="0"/>
        </w:rPr>
      </w:pPr>
      <w:r>
        <w:rPr>
          <w:rFonts w:eastAsia="方正黑体_GBK" w:hint="eastAsia"/>
          <w:color w:val="000000"/>
          <w:kern w:val="0"/>
        </w:rPr>
        <w:t>六、监督管理</w:t>
      </w:r>
    </w:p>
    <w:p w14:paraId="3A5A653C"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（一）对以虚假材料等骗取住房租赁补贴的申请人，一经查实，立即取消资格，并责令限期退回已领取的住房租赁补贴，</w:t>
      </w:r>
      <w:r>
        <w:rPr>
          <w:rFonts w:eastAsia="方正仿宋_GBK" w:hint="eastAsia"/>
          <w:color w:val="000000"/>
          <w:kern w:val="0"/>
        </w:rPr>
        <w:t>5</w:t>
      </w:r>
      <w:r>
        <w:rPr>
          <w:rFonts w:eastAsia="方正仿宋_GBK" w:hint="eastAsia"/>
          <w:color w:val="000000"/>
          <w:kern w:val="0"/>
        </w:rPr>
        <w:t>年内不得再次申请住房租赁补贴。</w:t>
      </w:r>
    </w:p>
    <w:p w14:paraId="38EA93BA"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（二）各乡镇街要加强住房租赁补贴的政策宣传，对符合条件的家庭要做到应保尽保。</w:t>
      </w:r>
    </w:p>
    <w:p w14:paraId="1A3213C0"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（三）坚持谁主管、谁负责的原则。区直相关部门和单位要严格按照有关规定对申请家庭资格进行审核确认，并在规定时间内完成各自所承担的工作。</w:t>
      </w:r>
    </w:p>
    <w:p w14:paraId="0E2C63AD" w14:textId="77777777" w:rsidR="00B31411" w:rsidRDefault="00B31411" w:rsidP="00B31411">
      <w:pPr>
        <w:spacing w:line="590" w:lineRule="exact"/>
        <w:ind w:firstLine="640"/>
        <w:rPr>
          <w:rFonts w:eastAsia="方正仿宋_GBK"/>
          <w:color w:val="000000"/>
          <w:kern w:val="0"/>
        </w:rPr>
      </w:pPr>
      <w:r>
        <w:rPr>
          <w:rFonts w:eastAsia="方正仿宋_GBK" w:hint="eastAsia"/>
          <w:color w:val="000000"/>
          <w:kern w:val="0"/>
        </w:rPr>
        <w:t>（四）区住建、民政、不动产等部门应加强对住房租赁补贴发放工作的监督指导，要认真负责，提高办事效率，严格办事时限，确保公平、公正、公开。</w:t>
      </w:r>
    </w:p>
    <w:p w14:paraId="3B8E027A" w14:textId="57F89CCB" w:rsidR="00B31411" w:rsidRPr="00195DD3" w:rsidRDefault="00B31411" w:rsidP="00B31411">
      <w:pPr>
        <w:spacing w:line="590" w:lineRule="exact"/>
        <w:ind w:firstLineChars="200" w:firstLine="608"/>
        <w:rPr>
          <w:rFonts w:eastAsia="方正仿宋_GBK"/>
          <w:color w:val="000000"/>
        </w:rPr>
      </w:pPr>
      <w:r>
        <w:rPr>
          <w:rFonts w:eastAsia="方正仿宋_GBK" w:hint="eastAsia"/>
          <w:color w:val="000000"/>
          <w:kern w:val="0"/>
        </w:rPr>
        <w:t>（五）对住房租赁补贴发放工作中玩忽职守、滥用职权、徇私舞弊等行为的，依法依纪追究相关单位和个人责任；构成犯罪的，移交司法机关处理。</w:t>
      </w:r>
    </w:p>
    <w:sectPr w:rsidR="00B31411" w:rsidRPr="00195DD3">
      <w:headerReference w:type="default" r:id="rId6"/>
      <w:footerReference w:type="even" r:id="rId7"/>
      <w:footerReference w:type="default" r:id="rId8"/>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450A" w14:textId="77777777" w:rsidR="00B31411" w:rsidRDefault="00B31411">
      <w:r>
        <w:separator/>
      </w:r>
    </w:p>
  </w:endnote>
  <w:endnote w:type="continuationSeparator" w:id="0">
    <w:p w14:paraId="71AEC598" w14:textId="77777777" w:rsidR="00B31411" w:rsidRDefault="00B3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9096" w14:textId="77777777" w:rsidR="004F730C" w:rsidRDefault="00B31411">
    <w:pPr>
      <w:pStyle w:val="a6"/>
      <w:framePr w:wrap="around" w:vAnchor="text" w:hAnchor="margin" w:xAlign="outside" w:y="1"/>
      <w:rPr>
        <w:rStyle w:val="a3"/>
      </w:rPr>
    </w:pPr>
    <w:r>
      <w:fldChar w:fldCharType="begin"/>
    </w:r>
    <w:r>
      <w:rPr>
        <w:rStyle w:val="a3"/>
      </w:rPr>
      <w:instrText xml:space="preserve">PAGE  </w:instrText>
    </w:r>
    <w:r>
      <w:fldChar w:fldCharType="end"/>
    </w:r>
  </w:p>
  <w:p w14:paraId="1016B7F7" w14:textId="77777777" w:rsidR="004F730C" w:rsidRDefault="004F730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B3F7" w14:textId="77777777" w:rsidR="004F730C" w:rsidRDefault="00AD7795" w:rsidP="000D0488">
    <w:pPr>
      <w:pStyle w:val="a5"/>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58240" behindDoc="0" locked="0" layoutInCell="1" allowOverlap="1" wp14:anchorId="6C8F8082" wp14:editId="5841EE17">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D3DE" w14:textId="77777777" w:rsidR="004F730C" w:rsidRDefault="00B31411" w:rsidP="000D0488">
                          <w:pPr>
                            <w:pStyle w:val="a6"/>
                            <w:jc w:val="center"/>
                            <w:rPr>
                              <w:rStyle w:val="a3"/>
                              <w:sz w:val="28"/>
                            </w:rPr>
                          </w:pPr>
                          <w:r>
                            <w:rPr>
                              <w:rStyle w:val="a3"/>
                              <w:rFonts w:hint="eastAsia"/>
                              <w:sz w:val="28"/>
                            </w:rPr>
                            <w:t>—</w:t>
                          </w:r>
                          <w:r>
                            <w:rPr>
                              <w:rStyle w:val="a3"/>
                              <w:rFonts w:hint="eastAsia"/>
                              <w:sz w:val="28"/>
                            </w:rPr>
                            <w:t xml:space="preserve"> </w:t>
                          </w:r>
                          <w:r>
                            <w:rPr>
                              <w:sz w:val="28"/>
                            </w:rPr>
                            <w:fldChar w:fldCharType="begin"/>
                          </w:r>
                          <w:r>
                            <w:rPr>
                              <w:rStyle w:val="a3"/>
                              <w:sz w:val="28"/>
                            </w:rPr>
                            <w:instrText xml:space="preserve">PAGE  </w:instrText>
                          </w:r>
                          <w:r>
                            <w:rPr>
                              <w:sz w:val="28"/>
                            </w:rPr>
                            <w:fldChar w:fldCharType="separate"/>
                          </w:r>
                          <w:r>
                            <w:rPr>
                              <w:rStyle w:val="a3"/>
                              <w:sz w:val="28"/>
                            </w:rPr>
                            <w:t>6</w:t>
                          </w:r>
                          <w:r>
                            <w:rPr>
                              <w:sz w:val="28"/>
                            </w:rPr>
                            <w:fldChar w:fldCharType="end"/>
                          </w:r>
                          <w:r>
                            <w:rPr>
                              <w:rStyle w:val="a3"/>
                              <w:rFonts w:hint="eastAsia"/>
                              <w:sz w:val="28"/>
                            </w:rPr>
                            <w:t xml:space="preserve"> </w:t>
                          </w:r>
                          <w:r>
                            <w:rPr>
                              <w:rStyle w:val="a3"/>
                              <w:rFonts w:hint="eastAsia"/>
                              <w:sz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F8082"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58240;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0960D3DE" w14:textId="77777777" w:rsidR="004F730C" w:rsidRDefault="00B31411" w:rsidP="000D0488">
                    <w:pPr>
                      <w:pStyle w:val="a6"/>
                      <w:jc w:val="center"/>
                      <w:rPr>
                        <w:rStyle w:val="a3"/>
                        <w:sz w:val="28"/>
                      </w:rPr>
                    </w:pPr>
                    <w:r>
                      <w:rPr>
                        <w:rStyle w:val="a3"/>
                        <w:rFonts w:hint="eastAsia"/>
                        <w:sz w:val="28"/>
                      </w:rPr>
                      <w:t>—</w:t>
                    </w:r>
                    <w:r>
                      <w:rPr>
                        <w:rStyle w:val="a3"/>
                        <w:rFonts w:hint="eastAsia"/>
                        <w:sz w:val="28"/>
                      </w:rPr>
                      <w:t xml:space="preserve"> </w:t>
                    </w:r>
                    <w:r>
                      <w:rPr>
                        <w:sz w:val="28"/>
                      </w:rPr>
                      <w:fldChar w:fldCharType="begin"/>
                    </w:r>
                    <w:r>
                      <w:rPr>
                        <w:rStyle w:val="a3"/>
                        <w:sz w:val="28"/>
                      </w:rPr>
                      <w:instrText xml:space="preserve">PAGE  </w:instrText>
                    </w:r>
                    <w:r>
                      <w:rPr>
                        <w:sz w:val="28"/>
                      </w:rPr>
                      <w:fldChar w:fldCharType="separate"/>
                    </w:r>
                    <w:r>
                      <w:rPr>
                        <w:rStyle w:val="a3"/>
                        <w:sz w:val="28"/>
                      </w:rPr>
                      <w:t>6</w:t>
                    </w:r>
                    <w:r>
                      <w:rPr>
                        <w:sz w:val="28"/>
                      </w:rPr>
                      <w:fldChar w:fldCharType="end"/>
                    </w:r>
                    <w:r>
                      <w:rPr>
                        <w:rStyle w:val="a3"/>
                        <w:rFonts w:hint="eastAsia"/>
                        <w:sz w:val="28"/>
                      </w:rPr>
                      <w:t xml:space="preserve"> </w:t>
                    </w:r>
                    <w:r>
                      <w:rPr>
                        <w:rStyle w:val="a3"/>
                        <w:rFonts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59264" behindDoc="0" locked="0" layoutInCell="1" allowOverlap="1" wp14:anchorId="7457D3BA" wp14:editId="68626B92">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33680"/>
                      </a:xfrm>
                      <a:prstGeom prst="rect">
                        <a:avLst/>
                      </a:prstGeom>
                      <a:noFill/>
                      <a:ln w="6350">
                        <a:noFill/>
                      </a:ln>
                    </wps:spPr>
                    <wps:txbx>
                      <w:txbxContent>
                        <w:p w14:paraId="131F4346" w14:textId="77777777" w:rsidR="004F730C" w:rsidRDefault="004F730C"/>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7457D3BA" id="文本框 8" o:spid="_x0000_s1027" type="#_x0000_t202" style="position:absolute;left:0;text-align:left;margin-left:-43.05pt;margin-top:3pt;width:9.05pt;height:18.4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" filled="f" stroked="f" strokeweight=".5pt">
              <v:textbox style="mso-fit-shape-to-text:t" inset="0,0,0,0">
                <w:txbxContent>
                  <w:p w14:paraId="131F4346" w14:textId="77777777" w:rsidR="004F730C" w:rsidRDefault="004F730C"/>
                </w:txbxContent>
              </v:textbox>
              <w10:wrap anchorx="margin"/>
            </v:shape>
          </w:pict>
        </mc:Fallback>
      </mc:AlternateContent>
    </w:r>
    <w:r>
      <w:rPr>
        <w:rFonts w:eastAsia="仿宋" w:hint="eastAsia"/>
        <w:sz w:val="32"/>
        <w:szCs w:val="48"/>
      </w:rPr>
      <w:t xml:space="preserve">  </w:t>
    </w:r>
  </w:p>
  <w:p w14:paraId="2529EE63" w14:textId="77777777" w:rsidR="004F730C" w:rsidRDefault="00AD7795">
    <w:pPr>
      <w:pStyle w:val="a6"/>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57216" behindDoc="0" locked="0" layoutInCell="1" allowOverlap="1" wp14:anchorId="22C5BA8D" wp14:editId="16926607">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1905"/>
                      </a:xfrm>
                      <a:prstGeom prst="line">
                        <a:avLst/>
                      </a:prstGeom>
                      <a:noFill/>
                      <a:ln w="22225" cap="flat" cmpd="sng" algn="ctr">
                        <a:solidFill>
                          <a:srgbClr val="005192"/>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D35D04D" id="直接连接符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" strokecolor="#005192" strokeweight="1.75pt">
              <o:lock v:ext="edit" shapetype="f"/>
            </v:line>
          </w:pict>
        </mc:Fallback>
      </mc:AlternateContent>
    </w:r>
    <w:r>
      <w:rPr>
        <w:rFonts w:eastAsia="仿宋" w:hint="eastAsia"/>
        <w:color w:val="FAFAFA"/>
        <w:sz w:val="32"/>
        <w:szCs w:val="48"/>
      </w:rPr>
      <w:t>.X</w:t>
    </w:r>
  </w:p>
  <w:p w14:paraId="54AB15C5" w14:textId="77777777" w:rsidR="004F730C" w:rsidRDefault="00B31411">
    <w:pPr>
      <w:pStyle w:val="a6"/>
      <w:ind w:right="360" w:firstLine="360"/>
      <w:jc w:val="right"/>
    </w:pPr>
    <w:r>
      <w:rPr>
        <w:rFonts w:ascii="宋体" w:eastAsia="宋体" w:hAnsi="宋体" w:cs="宋体" w:hint="eastAsia"/>
        <w:b/>
        <w:bCs/>
        <w:color w:val="005192"/>
        <w:sz w:val="28"/>
        <w:szCs w:val="44"/>
      </w:rPr>
      <w:t>六安市</w:t>
    </w:r>
    <w:r w:rsidR="00FD0030">
      <w:rPr>
        <w:rFonts w:ascii="宋体" w:eastAsia="宋体" w:hAnsi="宋体" w:cs="宋体" w:hint="eastAsia"/>
        <w:b/>
        <w:bCs/>
        <w:color w:val="005192"/>
        <w:sz w:val="28"/>
        <w:szCs w:val="44"/>
      </w:rPr>
      <w:t>叶集区</w:t>
    </w:r>
    <w:r>
      <w:rPr>
        <w:rFonts w:ascii="宋体" w:eastAsia="宋体" w:hAnsi="宋体" w:cs="宋体" w:hint="eastAsia"/>
        <w:b/>
        <w:bCs/>
        <w:color w:val="005192"/>
        <w:sz w:val="28"/>
        <w:szCs w:val="44"/>
      </w:rPr>
      <w:t xml:space="preserve">人民政府办公室发布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3C05" w14:textId="77777777" w:rsidR="00B31411" w:rsidRDefault="00B31411">
      <w:r>
        <w:separator/>
      </w:r>
    </w:p>
  </w:footnote>
  <w:footnote w:type="continuationSeparator" w:id="0">
    <w:p w14:paraId="4043FA40" w14:textId="77777777" w:rsidR="00B31411" w:rsidRDefault="00B3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475F" w14:textId="77777777" w:rsidR="004F730C" w:rsidRDefault="00AD7795">
    <w:pPr>
      <w:pStyle w:val="a5"/>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4294967295" distB="4294967295" distL="114300" distR="114300" simplePos="0" relativeHeight="251656192" behindDoc="0" locked="0" layoutInCell="1" allowOverlap="1" wp14:anchorId="428A62C3" wp14:editId="51FBBA8A">
              <wp:simplePos x="0" y="0"/>
              <wp:positionH relativeFrom="column">
                <wp:posOffset>-3810</wp:posOffset>
              </wp:positionH>
              <wp:positionV relativeFrom="paragraph">
                <wp:posOffset>690244</wp:posOffset>
              </wp:positionV>
              <wp:extent cx="540004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22225" cap="flat" cmpd="sng" algn="ctr">
                        <a:solidFill>
                          <a:srgbClr val="005192"/>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EA2F346" id="直接连接符 4"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4.35pt" to="424.9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" strokecolor="#005192" strokeweight="1.75pt">
              <o:lock v:ext="edit" shapetype="f"/>
            </v:line>
          </w:pict>
        </mc:Fallback>
      </mc:AlternateContent>
    </w:r>
  </w:p>
  <w:p w14:paraId="78E2DAD4" w14:textId="65D663B1" w:rsidR="004F730C" w:rsidRDefault="00AD7795">
    <w:pPr>
      <w:pStyle w:val="a5"/>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413028F5" wp14:editId="6FA01D43">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w:t>
    </w:r>
    <w:r w:rsidR="00FD0030">
      <w:rPr>
        <w:rFonts w:ascii="宋体" w:eastAsia="宋体" w:hAnsi="宋体" w:cs="宋体" w:hint="eastAsia"/>
        <w:b/>
        <w:bCs/>
        <w:color w:val="005192"/>
        <w:sz w:val="32"/>
      </w:rPr>
      <w:t>叶</w:t>
    </w:r>
    <w:r w:rsidR="005853CB">
      <w:rPr>
        <w:rFonts w:ascii="宋体" w:eastAsia="宋体" w:hAnsi="宋体" w:cs="宋体" w:hint="eastAsia"/>
        <w:b/>
        <w:bCs/>
        <w:color w:val="005192"/>
        <w:sz w:val="32"/>
      </w:rPr>
      <w:t>集区</w:t>
    </w:r>
    <w:r>
      <w:rPr>
        <w:rFonts w:ascii="宋体" w:eastAsia="宋体" w:hAnsi="宋体" w:cs="宋体" w:hint="eastAsia"/>
        <w:b/>
        <w:bCs/>
        <w:color w:val="005192"/>
        <w:sz w:val="32"/>
      </w:rPr>
      <w:t>人民政府</w:t>
    </w:r>
    <w:r w:rsidR="00232553">
      <w:rPr>
        <w:rFonts w:ascii="宋体" w:eastAsia="宋体" w:hAnsi="宋体" w:cs="宋体" w:hint="eastAsia"/>
        <w:b/>
        <w:bCs/>
        <w:color w:val="005192"/>
        <w:sz w:val="32"/>
      </w:rPr>
      <w:t>办公室</w:t>
    </w:r>
    <w:r>
      <w:rPr>
        <w:rFonts w:ascii="宋体" w:eastAsia="宋体" w:hAnsi="宋体" w:cs="宋体" w:hint="eastAsia"/>
        <w:b/>
        <w:bCs/>
        <w:color w:val="005192"/>
        <w:sz w:val="32"/>
      </w:rPr>
      <w:t>行政规范性文件</w:t>
    </w:r>
  </w:p>
  <w:p w14:paraId="31F1F69F" w14:textId="77777777" w:rsidR="004F730C" w:rsidRDefault="004F730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QwYWJkMDM4ZjVhZTEyOTE2N2I5NDU3OGY4NTEzYzcifQ=="/>
  </w:docVars>
  <w:rsids>
    <w:rsidRoot w:val="00B31411"/>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051D"/>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32553"/>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3C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04F"/>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1347D"/>
    <w:rsid w:val="00B21A44"/>
    <w:rsid w:val="00B242CA"/>
    <w:rsid w:val="00B31411"/>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96C2C8"/>
  <w15:chartTrackingRefBased/>
  <w15:docId w15:val="{2F5F4895-D526-47A6-AC5A-5CAB1027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11"/>
    <w:pPr>
      <w:widowControl w:val="0"/>
      <w:jc w:val="both"/>
    </w:pPr>
    <w:rPr>
      <w:rFonts w:eastAsia="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paragraph" w:styleId="a4">
    <w:name w:val="Normal (Web)"/>
    <w:basedOn w:val="a"/>
    <w:uiPriority w:val="99"/>
    <w:pPr>
      <w:spacing w:before="100" w:beforeAutospacing="1" w:after="100" w:afterAutospacing="1"/>
      <w:jc w:val="left"/>
    </w:pPr>
    <w:rPr>
      <w:kern w:val="0"/>
      <w:sz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区政府规范性文件制作模板</Template>
  <TotalTime>3</TotalTime>
  <Pages>9</Pages>
  <Words>3332</Words>
  <Characters>184</Characters>
  <Application>Microsoft Office Word</Application>
  <DocSecurity>0</DocSecurity>
  <Lines>1</Lines>
  <Paragraphs>7</Paragraphs>
  <ScaleCrop>false</ScaleCrop>
  <Company>CZSW</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cp:revision>
  <cp:lastPrinted>2003-04-03T02:14:00Z</cp:lastPrinted>
  <dcterms:created xsi:type="dcterms:W3CDTF">2022-12-06T01:55:00Z</dcterms:created>
  <dcterms:modified xsi:type="dcterms:W3CDTF">2022-12-06T02:01:00Z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9A3E314CC3964C1CBA0990C996E79E47</vt:lpwstr>
  </property>
</Properties>
</file>