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三发〔20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  </w:t>
      </w:r>
    </w:p>
    <w:p>
      <w:pPr>
        <w:spacing w:line="576" w:lineRule="exact"/>
        <w:jc w:val="center"/>
        <w:rPr>
          <w:rFonts w:ascii="Times New Roman" w:hAnsi="Times New Roman" w:eastAsia="方正小标宋简体"/>
          <w:color w:val="000000"/>
          <w:w w:val="90"/>
          <w:sz w:val="44"/>
          <w:szCs w:val="44"/>
        </w:rPr>
      </w:pPr>
    </w:p>
    <w:p>
      <w:pPr>
        <w:spacing w:line="576" w:lineRule="exact"/>
        <w:jc w:val="center"/>
        <w:rPr>
          <w:rFonts w:hint="eastAsia" w:eastAsia="方正小标宋简体"/>
          <w:color w:val="000000"/>
          <w:w w:val="90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color w:val="000000"/>
          <w:w w:val="90"/>
          <w:sz w:val="44"/>
          <w:szCs w:val="44"/>
        </w:rPr>
        <w:t>中共</w:t>
      </w:r>
      <w:r>
        <w:rPr>
          <w:rFonts w:hint="eastAsia" w:ascii="Times New Roman" w:hAnsi="Times New Roman" w:eastAsia="方正小标宋简体"/>
          <w:color w:val="000000"/>
          <w:w w:val="90"/>
          <w:sz w:val="44"/>
          <w:szCs w:val="44"/>
        </w:rPr>
        <w:t>六安</w:t>
      </w:r>
      <w:r>
        <w:rPr>
          <w:rFonts w:ascii="Times New Roman" w:hAnsi="Times New Roman" w:eastAsia="方正小标宋简体"/>
          <w:color w:val="000000"/>
          <w:w w:val="90"/>
          <w:sz w:val="44"/>
          <w:szCs w:val="44"/>
        </w:rPr>
        <w:t>市叶集区</w:t>
      </w:r>
      <w:r>
        <w:rPr>
          <w:rFonts w:hint="eastAsia" w:eastAsia="方正小标宋简体"/>
          <w:color w:val="000000"/>
          <w:w w:val="90"/>
          <w:sz w:val="44"/>
          <w:szCs w:val="44"/>
          <w:lang w:val="en-US" w:eastAsia="zh-CN"/>
        </w:rPr>
        <w:t>三元镇</w:t>
      </w:r>
      <w:r>
        <w:rPr>
          <w:rFonts w:ascii="Times New Roman" w:hAnsi="Times New Roman" w:eastAsia="方正小标宋简体"/>
          <w:color w:val="000000"/>
          <w:w w:val="90"/>
          <w:sz w:val="44"/>
          <w:szCs w:val="44"/>
        </w:rPr>
        <w:t>委</w:t>
      </w:r>
      <w:r>
        <w:rPr>
          <w:rFonts w:hint="eastAsia" w:eastAsia="方正小标宋简体"/>
          <w:color w:val="000000"/>
          <w:w w:val="90"/>
          <w:sz w:val="44"/>
          <w:szCs w:val="44"/>
          <w:lang w:val="en-US" w:eastAsia="zh-CN"/>
        </w:rPr>
        <w:t>员会</w:t>
      </w:r>
    </w:p>
    <w:p>
      <w:pPr>
        <w:spacing w:line="576" w:lineRule="exact"/>
        <w:jc w:val="center"/>
        <w:rPr>
          <w:rFonts w:ascii="Times New Roman" w:hAnsi="Times New Roman" w:eastAsia="方正小标宋简体"/>
          <w:color w:val="000000"/>
          <w:w w:val="9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w w:val="90"/>
          <w:sz w:val="44"/>
          <w:szCs w:val="44"/>
        </w:rPr>
        <w:t>关于印发《六安市叶集区</w:t>
      </w:r>
      <w:r>
        <w:rPr>
          <w:rFonts w:hint="eastAsia" w:eastAsia="方正小标宋简体"/>
          <w:color w:val="000000"/>
          <w:w w:val="90"/>
          <w:sz w:val="44"/>
          <w:szCs w:val="44"/>
          <w:lang w:val="en-US" w:eastAsia="zh-CN"/>
        </w:rPr>
        <w:t>三元镇</w:t>
      </w:r>
      <w:r>
        <w:rPr>
          <w:rFonts w:hint="eastAsia" w:ascii="Times New Roman" w:hAnsi="Times New Roman" w:eastAsia="方正小标宋简体"/>
          <w:color w:val="000000"/>
          <w:w w:val="90"/>
          <w:sz w:val="44"/>
          <w:szCs w:val="44"/>
        </w:rPr>
        <w:t>“无事”找书记</w:t>
      </w:r>
    </w:p>
    <w:p>
      <w:pPr>
        <w:spacing w:line="576" w:lineRule="exact"/>
        <w:jc w:val="center"/>
        <w:rPr>
          <w:rFonts w:ascii="Times New Roman" w:hAnsi="Times New Roman" w:eastAsia="方正小标宋简体"/>
          <w:color w:val="000000"/>
          <w:spacing w:val="-12"/>
          <w:w w:val="9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w w:val="90"/>
          <w:sz w:val="44"/>
          <w:szCs w:val="44"/>
        </w:rPr>
        <w:t>党建引领基层社会治理工作实施方案》的通知</w:t>
      </w:r>
    </w:p>
    <w:p>
      <w:pPr>
        <w:spacing w:line="54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各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基层党组织、镇直各单位、各部门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《六安市叶集区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三元镇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“无事”找书记党建引领基层社会治理工作实施方案》已经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镇党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委会会议研究通过，现印发给你们，请结合实际，认真抓好贯彻落实。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楷体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楷体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楷体_GB2312"/>
          <w:color w:val="000000"/>
          <w:sz w:val="32"/>
          <w:szCs w:val="32"/>
        </w:rPr>
      </w:pPr>
    </w:p>
    <w:p>
      <w:pPr>
        <w:spacing w:line="540" w:lineRule="exact"/>
        <w:ind w:right="754" w:rightChars="359"/>
        <w:jc w:val="distribute"/>
        <w:rPr>
          <w:rFonts w:hint="default" w:ascii="Times New Roman" w:hAnsi="Times New Roman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中共六安市叶集区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三元镇委员会</w:t>
      </w:r>
    </w:p>
    <w:p>
      <w:pPr>
        <w:spacing w:line="540" w:lineRule="exact"/>
        <w:ind w:right="1260" w:rightChars="600" w:firstLine="640" w:firstLineChars="200"/>
        <w:jc w:val="center"/>
        <w:rPr>
          <w:rFonts w:hint="default" w:eastAsia="方正小标宋简体"/>
          <w:color w:val="000000"/>
          <w:sz w:val="44"/>
          <w:szCs w:val="44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eastAsia="楷体_GB2312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2022年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月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5日</w:t>
      </w:r>
    </w:p>
    <w:p>
      <w:pPr>
        <w:spacing w:line="54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叶集区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三元镇</w:t>
      </w:r>
      <w:r>
        <w:rPr>
          <w:rFonts w:hint="eastAsia" w:eastAsia="方正小标宋简体"/>
          <w:color w:val="000000"/>
          <w:sz w:val="44"/>
          <w:szCs w:val="44"/>
        </w:rPr>
        <w:t>“无事”找书记党建引领</w:t>
      </w:r>
    </w:p>
    <w:p>
      <w:pPr>
        <w:spacing w:line="54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基层社会治理工作实施方案</w:t>
      </w:r>
    </w:p>
    <w:p>
      <w:pPr>
        <w:spacing w:line="576" w:lineRule="exact"/>
        <w:rPr>
          <w:rFonts w:hint="eastAsia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根据</w:t>
      </w:r>
      <w:r>
        <w:rPr>
          <w:rFonts w:hint="eastAsia"/>
          <w:color w:val="000000"/>
          <w:sz w:val="32"/>
          <w:szCs w:val="32"/>
          <w:lang w:eastAsia="zh-CN"/>
        </w:rPr>
        <w:t>《</w:t>
      </w:r>
      <w:r>
        <w:rPr>
          <w:rFonts w:hint="eastAsia"/>
          <w:color w:val="000000"/>
          <w:sz w:val="32"/>
          <w:szCs w:val="32"/>
        </w:rPr>
        <w:t>中共六安市叶集区委关于印发</w:t>
      </w:r>
      <w:r>
        <w:rPr>
          <w:rFonts w:hint="eastAsia"/>
          <w:color w:val="000000"/>
          <w:sz w:val="32"/>
          <w:szCs w:val="32"/>
          <w:lang w:val="en-US" w:eastAsia="zh-CN"/>
        </w:rPr>
        <w:t>&lt;</w:t>
      </w:r>
      <w:r>
        <w:rPr>
          <w:rFonts w:hint="eastAsia"/>
          <w:color w:val="000000"/>
          <w:sz w:val="32"/>
          <w:szCs w:val="32"/>
        </w:rPr>
        <w:t>六安市叶集区“无事”找书记党建引领基层社会治理工作实施方案</w:t>
      </w:r>
      <w:r>
        <w:rPr>
          <w:rFonts w:hint="eastAsia"/>
          <w:color w:val="000000"/>
          <w:sz w:val="32"/>
          <w:szCs w:val="32"/>
          <w:lang w:val="en-US" w:eastAsia="zh-CN"/>
        </w:rPr>
        <w:t>&gt;</w:t>
      </w:r>
      <w:r>
        <w:rPr>
          <w:rFonts w:hint="eastAsia"/>
          <w:color w:val="000000"/>
          <w:sz w:val="32"/>
          <w:szCs w:val="32"/>
        </w:rPr>
        <w:t>的通知</w:t>
      </w:r>
      <w:r>
        <w:rPr>
          <w:rFonts w:hint="eastAsia"/>
          <w:color w:val="000000"/>
          <w:sz w:val="32"/>
          <w:szCs w:val="32"/>
          <w:lang w:eastAsia="zh-CN"/>
        </w:rPr>
        <w:t>》（</w:t>
      </w:r>
      <w:r>
        <w:rPr>
          <w:rFonts w:hint="eastAsia"/>
          <w:color w:val="000000"/>
          <w:sz w:val="32"/>
          <w:szCs w:val="32"/>
          <w:lang w:val="en-US" w:eastAsia="zh-CN"/>
        </w:rPr>
        <w:t>叶发〔2022〕17号</w:t>
      </w:r>
      <w:r>
        <w:rPr>
          <w:rFonts w:hint="eastAsia"/>
          <w:color w:val="000000"/>
          <w:sz w:val="32"/>
          <w:szCs w:val="32"/>
          <w:lang w:eastAsia="zh-CN"/>
        </w:rPr>
        <w:t>）</w:t>
      </w:r>
      <w:r>
        <w:rPr>
          <w:rFonts w:hint="eastAsia"/>
          <w:color w:val="000000"/>
          <w:sz w:val="32"/>
          <w:szCs w:val="32"/>
          <w:lang w:val="en-US" w:eastAsia="zh-CN"/>
        </w:rPr>
        <w:t>要求，三元镇贯彻落实中央及省委、市委、区委推进社会治理体系和治理能力现代化的决策部署</w:t>
      </w:r>
      <w:r>
        <w:rPr>
          <w:rFonts w:hint="eastAsia"/>
          <w:color w:val="000000"/>
          <w:sz w:val="32"/>
          <w:szCs w:val="32"/>
        </w:rPr>
        <w:t>，着力解决乡村社会治理中的突出问题，启航</w:t>
      </w:r>
      <w:r>
        <w:rPr>
          <w:rFonts w:hint="eastAsia"/>
          <w:color w:val="000000"/>
          <w:sz w:val="32"/>
          <w:szCs w:val="32"/>
          <w:lang w:val="en-US" w:eastAsia="zh-CN"/>
        </w:rPr>
        <w:t>三元</w:t>
      </w:r>
      <w:r>
        <w:rPr>
          <w:rFonts w:hint="eastAsia"/>
          <w:color w:val="000000"/>
          <w:sz w:val="32"/>
          <w:szCs w:val="32"/>
        </w:rPr>
        <w:t>基层治理新征程</w:t>
      </w:r>
      <w:r>
        <w:rPr>
          <w:rFonts w:hint="eastAsia"/>
          <w:color w:val="000000"/>
          <w:sz w:val="32"/>
          <w:szCs w:val="32"/>
          <w:lang w:eastAsia="zh-CN"/>
        </w:rPr>
        <w:t>，</w:t>
      </w:r>
      <w:r>
        <w:rPr>
          <w:rFonts w:hint="eastAsia"/>
          <w:color w:val="000000"/>
          <w:sz w:val="32"/>
          <w:szCs w:val="32"/>
        </w:rPr>
        <w:t>加快推动乡村全面振兴，</w:t>
      </w:r>
      <w:r>
        <w:rPr>
          <w:rFonts w:hint="eastAsia"/>
          <w:color w:val="000000"/>
          <w:sz w:val="32"/>
          <w:szCs w:val="32"/>
          <w:lang w:val="en-US" w:eastAsia="zh-CN"/>
        </w:rPr>
        <w:t>全力</w:t>
      </w:r>
      <w:r>
        <w:rPr>
          <w:rFonts w:hint="eastAsia"/>
          <w:color w:val="000000"/>
          <w:sz w:val="32"/>
          <w:szCs w:val="32"/>
        </w:rPr>
        <w:t>开展“无事”找书记党建引领基层社会治理工作，特制定本实施方案。</w:t>
      </w:r>
    </w:p>
    <w:p>
      <w:pPr>
        <w:spacing w:line="576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一、指导思想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坚持以习近平新时代中国特色社会主义思想为指导，深入贯彻党的十九大及十九届历次全会精神，全面落实习近平总书记关于数字政府建设重要论述，坚持以人民为中心的发展思想，以满足人民群众日益增长的美好生活需要为根本目的，以党建为引领，整合基层资源，补齐服务短板，打造</w:t>
      </w:r>
      <w:r>
        <w:rPr>
          <w:rFonts w:hint="eastAsia"/>
          <w:color w:val="000000"/>
          <w:sz w:val="32"/>
          <w:szCs w:val="32"/>
          <w:lang w:val="en-US" w:eastAsia="zh-CN"/>
        </w:rPr>
        <w:t>叶集区</w:t>
      </w:r>
      <w:r>
        <w:rPr>
          <w:rFonts w:hint="eastAsia"/>
          <w:color w:val="000000"/>
          <w:sz w:val="32"/>
          <w:szCs w:val="32"/>
        </w:rPr>
        <w:t>“无事”找书记党建引领基层社会治理新模式，推动具有</w:t>
      </w:r>
      <w:r>
        <w:rPr>
          <w:rFonts w:hint="eastAsia"/>
          <w:color w:val="000000"/>
          <w:sz w:val="32"/>
          <w:szCs w:val="32"/>
          <w:lang w:val="en-US" w:eastAsia="zh-CN"/>
        </w:rPr>
        <w:t>三元</w:t>
      </w:r>
      <w:r>
        <w:rPr>
          <w:rFonts w:hint="eastAsia"/>
          <w:color w:val="000000"/>
          <w:sz w:val="32"/>
          <w:szCs w:val="32"/>
        </w:rPr>
        <w:t>特色的基层社会治理创新之路走深走实。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二、基本内涵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“无事”找书记党建引领基层社会治理新模式，是以加强党的基层组织建设为统领，以提升基层党组织凝聚力和组织动员力为核心，动员和帮助有一定劳动能力而不愿就业或就业无门的群众，积极就业创业，实现自身价值；引导和组织有一定技能而闲来无事的群众，并根据他们的意愿，创新社会实践活动，不断满足他们的物质精神需求；探索和完善一套坚持党的领导、群众主动参与、社会高度自治的基层民主制度体系，实现书记真的“无事”，打造社会文明和谐富裕的新时代基层善治“叶集模式”。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三、基本原则</w:t>
      </w:r>
    </w:p>
    <w:p>
      <w:pPr>
        <w:spacing w:line="60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（一）突出党建引领</w:t>
      </w:r>
      <w:r>
        <w:rPr>
          <w:rFonts w:hint="eastAsia"/>
          <w:color w:val="000000"/>
          <w:sz w:val="32"/>
          <w:szCs w:val="32"/>
        </w:rPr>
        <w:t>。强化党组织在基层社会治理中的领导核心地位，发挥基层党组织战斗堡垒作用和党员的先锋模范作用，通过开展形式多样的社会实践活动，增强基层党组织和党员组织群众、宣传群众、凝聚群众、服务群众的能力。</w:t>
      </w:r>
    </w:p>
    <w:p>
      <w:pPr>
        <w:spacing w:line="60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（二）突出群众参与</w:t>
      </w:r>
      <w:r>
        <w:rPr>
          <w:rFonts w:hint="eastAsia"/>
          <w:color w:val="000000"/>
          <w:sz w:val="32"/>
          <w:szCs w:val="32"/>
        </w:rPr>
        <w:t>。坚持新时代党的群众路线，坚持人民主体地位，充分发动群众、紧紧依靠群众，广泛倾听民声、汇集民智、凝聚民心，引导群众积极参与基层社会治理，打造人人有责、人人尽责、人人享有的基层社会治理共同体。</w:t>
      </w:r>
    </w:p>
    <w:p>
      <w:pPr>
        <w:spacing w:line="60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（三）突出问题导向</w:t>
      </w:r>
      <w:r>
        <w:rPr>
          <w:rFonts w:hint="eastAsia"/>
          <w:color w:val="000000"/>
          <w:sz w:val="32"/>
          <w:szCs w:val="32"/>
        </w:rPr>
        <w:t>。坚持目光所至看到问题、耳听范围想到问题、所思所想直面问题、所作所为解决问题，聚焦基层社会治理的难点堵点痛点，精准施策、有的放矢，办好人民群众牵肠挂肚的民生大事，做好人民群众天天有感的关键小事。</w:t>
      </w:r>
    </w:p>
    <w:p>
      <w:pPr>
        <w:spacing w:line="60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（四）突出资源整合</w:t>
      </w:r>
      <w:r>
        <w:rPr>
          <w:rFonts w:hint="eastAsia"/>
          <w:color w:val="000000"/>
          <w:sz w:val="32"/>
          <w:szCs w:val="32"/>
        </w:rPr>
        <w:t>。发挥村社“两委”成员、驻村工作队、村（居）民组长、乡贤能人等作用，用好新时代文明实践站所、党群服务中心、产业合作社等实践阵地，推动各类优势力量和资源要素向村社下沉，使之在基层社会治理中发挥更大效能。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四、工作目标</w:t>
      </w:r>
    </w:p>
    <w:p>
      <w:pPr>
        <w:spacing w:line="60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（一）把支部建设好</w:t>
      </w:r>
      <w:r>
        <w:rPr>
          <w:rFonts w:hint="eastAsia"/>
          <w:color w:val="000000"/>
          <w:sz w:val="32"/>
          <w:szCs w:val="32"/>
        </w:rPr>
        <w:t>。持续深化党支部建设“五个一”提升行动，打造</w:t>
      </w:r>
      <w:r>
        <w:rPr>
          <w:rFonts w:hint="eastAsia"/>
          <w:color w:val="000000"/>
          <w:sz w:val="32"/>
          <w:szCs w:val="32"/>
          <w:lang w:val="en-US" w:eastAsia="zh-CN"/>
        </w:rPr>
        <w:t>有温度、有力度、有深度的</w:t>
      </w:r>
      <w:r>
        <w:rPr>
          <w:rFonts w:hint="eastAsia"/>
          <w:color w:val="000000"/>
          <w:sz w:val="32"/>
          <w:szCs w:val="32"/>
        </w:rPr>
        <w:t>“三度”党支部，</w:t>
      </w:r>
      <w:r>
        <w:rPr>
          <w:rFonts w:hint="eastAsia"/>
          <w:color w:val="000000"/>
          <w:sz w:val="32"/>
          <w:szCs w:val="32"/>
          <w:lang w:val="en-US" w:eastAsia="zh-CN"/>
        </w:rPr>
        <w:t>培养</w:t>
      </w:r>
      <w:r>
        <w:rPr>
          <w:rFonts w:hint="eastAsia"/>
          <w:color w:val="000000"/>
          <w:sz w:val="32"/>
          <w:szCs w:val="32"/>
        </w:rPr>
        <w:t>“知</w:t>
      </w:r>
      <w:r>
        <w:rPr>
          <w:rFonts w:hint="eastAsia"/>
          <w:color w:val="000000"/>
          <w:sz w:val="32"/>
          <w:szCs w:val="32"/>
          <w:lang w:val="en-US" w:eastAsia="zh-CN"/>
        </w:rPr>
        <w:t>民心</w:t>
      </w:r>
      <w:r>
        <w:rPr>
          <w:rFonts w:hint="eastAsia"/>
          <w:color w:val="000000"/>
          <w:sz w:val="32"/>
          <w:szCs w:val="32"/>
        </w:rPr>
        <w:t>”“贴</w:t>
      </w:r>
      <w:r>
        <w:rPr>
          <w:rFonts w:hint="eastAsia"/>
          <w:color w:val="000000"/>
          <w:sz w:val="32"/>
          <w:szCs w:val="32"/>
          <w:lang w:val="en-US" w:eastAsia="zh-CN"/>
        </w:rPr>
        <w:t>民心</w:t>
      </w:r>
      <w:r>
        <w:rPr>
          <w:rFonts w:hint="eastAsia"/>
          <w:color w:val="000000"/>
          <w:sz w:val="32"/>
          <w:szCs w:val="32"/>
        </w:rPr>
        <w:t>”</w:t>
      </w:r>
      <w:r>
        <w:rPr>
          <w:rFonts w:hint="eastAsia"/>
          <w:color w:val="000000"/>
          <w:sz w:val="32"/>
          <w:szCs w:val="32"/>
          <w:lang w:eastAsia="zh-CN"/>
        </w:rPr>
        <w:t>“</w:t>
      </w:r>
      <w:r>
        <w:rPr>
          <w:rFonts w:hint="eastAsia"/>
          <w:color w:val="000000"/>
          <w:sz w:val="32"/>
          <w:szCs w:val="32"/>
          <w:lang w:val="en-US" w:eastAsia="zh-CN"/>
        </w:rPr>
        <w:t>暖民心</w:t>
      </w:r>
      <w:r>
        <w:rPr>
          <w:rFonts w:hint="eastAsia"/>
          <w:color w:val="000000"/>
          <w:sz w:val="32"/>
          <w:szCs w:val="32"/>
          <w:lang w:eastAsia="zh-CN"/>
        </w:rPr>
        <w:t>”</w:t>
      </w:r>
      <w:r>
        <w:rPr>
          <w:rFonts w:hint="eastAsia"/>
          <w:color w:val="000000"/>
          <w:sz w:val="32"/>
          <w:szCs w:val="32"/>
          <w:lang w:val="en-US" w:eastAsia="zh-CN"/>
        </w:rPr>
        <w:t>的“三心”村书记，</w:t>
      </w:r>
      <w:r>
        <w:rPr>
          <w:rFonts w:hint="eastAsia"/>
          <w:color w:val="000000"/>
          <w:sz w:val="32"/>
          <w:szCs w:val="32"/>
        </w:rPr>
        <w:t>把村社党组织建设成为人民群众的“主心骨”，让人民群众遇到急难愁盼第一时间想到支部、找到书记，村社干部第一时间上门服务、为民解忧。</w:t>
      </w:r>
    </w:p>
    <w:p>
      <w:pPr>
        <w:spacing w:line="60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（二）把群众组织好</w:t>
      </w:r>
      <w:r>
        <w:rPr>
          <w:rFonts w:hint="eastAsia"/>
          <w:color w:val="000000"/>
          <w:sz w:val="32"/>
          <w:szCs w:val="32"/>
        </w:rPr>
        <w:t>。通过发展乡村产业、开展人岗对接、举办文体活动、组织志愿服务、参与扶危济困等，把各方面群众动员起来、组织起来，紧紧依附在村社党组织周围，让群众闲时有去处、精神有寄托，忙时勤种作、收入有来源。</w:t>
      </w:r>
    </w:p>
    <w:p>
      <w:pPr>
        <w:spacing w:line="60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（三）把服务提供好</w:t>
      </w:r>
      <w:r>
        <w:rPr>
          <w:rFonts w:hint="eastAsia"/>
          <w:color w:val="000000"/>
          <w:sz w:val="32"/>
          <w:szCs w:val="32"/>
        </w:rPr>
        <w:t>。组织党员、干部、志愿者等，广泛倾听群众诉求，推动公共诉求转化，围绕幼有所育、学有所教、劳有所得、病有所医、老有所养、住有所居、弱有所扶等方面，办好民生实事，提供好基本公共服务，满足不同群体多样化需求。</w:t>
      </w:r>
    </w:p>
    <w:p>
      <w:pPr>
        <w:spacing w:line="60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（四）把乡风塑造好</w:t>
      </w:r>
      <w:r>
        <w:rPr>
          <w:rFonts w:hint="eastAsia"/>
          <w:color w:val="000000"/>
          <w:sz w:val="32"/>
          <w:szCs w:val="32"/>
        </w:rPr>
        <w:t>。深入实施“法治引领、文明育区”行动，深化社会主义核心价值观教育，培育文明乡风、良好家风、淳朴民风，通过移风易俗、成风化人，引导群众摒弃陈规陋习、远离非法宗教，争做现代文明的追求者、实践者和传播者。</w:t>
      </w:r>
    </w:p>
    <w:p>
      <w:pPr>
        <w:spacing w:line="60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（五）把稳定维护好</w:t>
      </w:r>
      <w:r>
        <w:rPr>
          <w:rFonts w:hint="eastAsia"/>
          <w:color w:val="000000"/>
          <w:sz w:val="32"/>
          <w:szCs w:val="32"/>
        </w:rPr>
        <w:t>。深化“平安乡村”建设，加快乡村公共安全视频监控建设联网应用，完善基层社会治安防控体系，健全乡村矛盾纠纷预防和化解机制，落实村社议事协商制度，推进村社事务公开，加强小微权力有效监督，维护基层和谐稳定。</w:t>
      </w:r>
    </w:p>
    <w:p>
      <w:pPr>
        <w:spacing w:line="576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五、主要任务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（一）划定“一个网格”</w:t>
      </w:r>
      <w:r>
        <w:rPr>
          <w:rFonts w:hint="eastAsia"/>
          <w:color w:val="000000"/>
          <w:sz w:val="32"/>
          <w:szCs w:val="32"/>
        </w:rPr>
        <w:t>。各村社在现有网格基础上，按照“任务相当、规模适度、方便管理、界定清晰”的原则，科学设立和调整基础网格。按照“1+1+N”的原则，每个网格配备一名网格长（一般由村社干部担任）、一名专职网格员和若干名</w:t>
      </w:r>
      <w:r>
        <w:rPr>
          <w:rFonts w:hint="eastAsia"/>
          <w:color w:val="000000"/>
          <w:sz w:val="32"/>
          <w:szCs w:val="32"/>
          <w:lang w:eastAsia="zh-CN"/>
        </w:rPr>
        <w:t>（</w:t>
      </w:r>
      <w:r>
        <w:rPr>
          <w:rFonts w:hint="eastAsia"/>
          <w:color w:val="000000"/>
          <w:sz w:val="32"/>
          <w:szCs w:val="32"/>
          <w:lang w:val="en-US" w:eastAsia="zh-CN"/>
        </w:rPr>
        <w:t>数量按每30-40常住户配1人</w:t>
      </w:r>
      <w:r>
        <w:rPr>
          <w:rFonts w:hint="eastAsia"/>
          <w:color w:val="000000"/>
          <w:sz w:val="32"/>
          <w:szCs w:val="32"/>
          <w:lang w:eastAsia="zh-CN"/>
        </w:rPr>
        <w:t>）</w:t>
      </w:r>
      <w:r>
        <w:rPr>
          <w:rFonts w:hint="eastAsia"/>
          <w:color w:val="000000"/>
          <w:sz w:val="32"/>
          <w:szCs w:val="32"/>
        </w:rPr>
        <w:t>网格协管员。网格长作为该网格管理的第一责任人，要主动整合网格内党员、群众力量，构建“多人协同、共同参与”的网格化服务管理格局。</w:t>
      </w:r>
      <w:r>
        <w:rPr>
          <w:rFonts w:hint="eastAsia"/>
          <w:color w:val="000000"/>
          <w:sz w:val="32"/>
          <w:szCs w:val="32"/>
          <w:lang w:val="en-US" w:eastAsia="zh-CN"/>
        </w:rPr>
        <w:t>专职</w:t>
      </w:r>
      <w:r>
        <w:rPr>
          <w:rFonts w:hint="eastAsia"/>
          <w:color w:val="000000"/>
          <w:sz w:val="32"/>
          <w:szCs w:val="32"/>
        </w:rPr>
        <w:t>网格员需要热心服务群众工作，具有较强的沟通协调能力，</w:t>
      </w:r>
      <w:r>
        <w:rPr>
          <w:rFonts w:hint="eastAsia"/>
          <w:color w:val="000000"/>
          <w:sz w:val="32"/>
          <w:szCs w:val="32"/>
          <w:lang w:val="en-US" w:eastAsia="zh-CN"/>
        </w:rPr>
        <w:t>配备专职工作笔记，</w:t>
      </w:r>
      <w:r>
        <w:rPr>
          <w:rFonts w:hint="eastAsia"/>
          <w:color w:val="000000"/>
          <w:sz w:val="32"/>
          <w:szCs w:val="32"/>
        </w:rPr>
        <w:t>能够掌握基本的信息化办公技能。网格协管员优先选聘党员代表、能人大户、返乡毕业生、退役军人、AAA级信用户等。网格长要牵头组建网格服务管理团队，实现联络服务、信息运转“到户到人”。每季度</w:t>
      </w:r>
      <w:r>
        <w:rPr>
          <w:rFonts w:hint="eastAsia"/>
          <w:color w:val="000000"/>
          <w:sz w:val="32"/>
          <w:szCs w:val="32"/>
          <w:lang w:val="en-US" w:eastAsia="zh-CN"/>
        </w:rPr>
        <w:t>由镇考核组</w:t>
      </w:r>
      <w:r>
        <w:rPr>
          <w:rFonts w:hint="eastAsia"/>
          <w:color w:val="000000"/>
          <w:sz w:val="32"/>
          <w:szCs w:val="32"/>
        </w:rPr>
        <w:t>对网格长、专职网格员开展</w:t>
      </w:r>
      <w:r>
        <w:rPr>
          <w:rFonts w:hint="eastAsia"/>
          <w:color w:val="000000"/>
          <w:sz w:val="32"/>
          <w:szCs w:val="32"/>
          <w:lang w:val="en-US" w:eastAsia="zh-CN"/>
        </w:rPr>
        <w:t>工作</w:t>
      </w:r>
      <w:r>
        <w:rPr>
          <w:rFonts w:hint="eastAsia"/>
          <w:color w:val="000000"/>
          <w:sz w:val="32"/>
          <w:szCs w:val="32"/>
        </w:rPr>
        <w:t>考核，</w:t>
      </w:r>
      <w:r>
        <w:rPr>
          <w:rFonts w:hint="eastAsia"/>
          <w:color w:val="000000"/>
          <w:sz w:val="32"/>
          <w:szCs w:val="32"/>
          <w:lang w:val="en-US" w:eastAsia="zh-CN"/>
        </w:rPr>
        <w:t>网格长需根据工作实绩开展述职，对专职网格员、网格协管员</w:t>
      </w:r>
      <w:r>
        <w:rPr>
          <w:rFonts w:hint="eastAsia"/>
          <w:color w:val="000000"/>
          <w:sz w:val="32"/>
          <w:szCs w:val="32"/>
        </w:rPr>
        <w:t>实行动态调整。</w:t>
      </w:r>
      <w:r>
        <w:rPr>
          <w:rFonts w:hint="eastAsia"/>
          <w:color w:val="000000"/>
          <w:sz w:val="32"/>
          <w:szCs w:val="32"/>
          <w:lang w:val="en-US" w:eastAsia="zh-CN"/>
        </w:rPr>
        <w:t>各村社网格长、专职网格员、网格协管员需严格按照《六安市叶集区“无事”找书记党建引领基层社会治理网格化服务管理实施方案》的要求，履职尽责、主动作为，全力</w:t>
      </w:r>
      <w:r>
        <w:rPr>
          <w:rFonts w:hint="eastAsia"/>
          <w:color w:val="000000"/>
          <w:sz w:val="32"/>
          <w:szCs w:val="32"/>
        </w:rPr>
        <w:t>推动基础网格党组织全覆盖，实现“党小组建在网上、人员定在格上”。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（二）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用</w:t>
      </w:r>
      <w:r>
        <w:rPr>
          <w:rFonts w:hint="eastAsia" w:eastAsia="楷体_GB2312"/>
          <w:color w:val="000000"/>
          <w:sz w:val="32"/>
          <w:szCs w:val="32"/>
        </w:rPr>
        <w:t>好“两个平台”</w:t>
      </w:r>
      <w:r>
        <w:rPr>
          <w:rFonts w:hint="eastAsia"/>
          <w:color w:val="000000"/>
          <w:sz w:val="32"/>
          <w:szCs w:val="32"/>
        </w:rPr>
        <w:t>。一是</w:t>
      </w:r>
      <w:r>
        <w:rPr>
          <w:rFonts w:hint="eastAsia"/>
          <w:color w:val="000000"/>
          <w:sz w:val="32"/>
          <w:szCs w:val="32"/>
          <w:lang w:val="en-US" w:eastAsia="zh-CN"/>
        </w:rPr>
        <w:t>用</w:t>
      </w:r>
      <w:r>
        <w:rPr>
          <w:rFonts w:hint="eastAsia"/>
          <w:color w:val="000000"/>
          <w:sz w:val="32"/>
          <w:szCs w:val="32"/>
        </w:rPr>
        <w:t>好就业创业服务平台。坚持线上、线下相结合，一方面发挥“互联网+就业”优势，积极推广应用“六安市就业创业平台”，组织企业、人员注册，做好人力资源信息采集录入和企业用工信息发布，做好平台信息维护，组织人岗对接。另一方面加强村级就业创业实体化平台建设，</w:t>
      </w:r>
      <w:r>
        <w:rPr>
          <w:rFonts w:hint="eastAsia"/>
          <w:color w:val="000000"/>
          <w:sz w:val="32"/>
          <w:szCs w:val="32"/>
          <w:lang w:val="en-US" w:eastAsia="zh-CN"/>
        </w:rPr>
        <w:t>结合村集体经济劳务公司，</w:t>
      </w:r>
      <w:r>
        <w:rPr>
          <w:rFonts w:hint="eastAsia"/>
          <w:color w:val="000000"/>
          <w:sz w:val="32"/>
          <w:szCs w:val="32"/>
        </w:rPr>
        <w:t>建立村级就业创业服务中心，配备专兼职协管员，针对闲散劳动力，通过提供技能培训、开发公益性岗位、对接企业用工需求等形式，让群众就近就业。二是</w:t>
      </w:r>
      <w:r>
        <w:rPr>
          <w:rFonts w:hint="eastAsia"/>
          <w:color w:val="000000"/>
          <w:sz w:val="32"/>
          <w:szCs w:val="32"/>
          <w:lang w:val="en-US" w:eastAsia="zh-CN"/>
        </w:rPr>
        <w:t>用</w:t>
      </w:r>
      <w:r>
        <w:rPr>
          <w:rFonts w:hint="eastAsia"/>
          <w:color w:val="000000"/>
          <w:sz w:val="32"/>
          <w:szCs w:val="32"/>
        </w:rPr>
        <w:t>好智能管理服务平台。在“雪亮工程”建设的基础上，为常住居民安装无线呼叫器、智能摄像头等，</w:t>
      </w:r>
      <w:r>
        <w:rPr>
          <w:rFonts w:hint="eastAsia"/>
          <w:color w:val="000000"/>
          <w:sz w:val="32"/>
          <w:szCs w:val="32"/>
          <w:lang w:val="en-US" w:eastAsia="zh-CN"/>
        </w:rPr>
        <w:t>配备便民联系卡，搭建“书记热线”，</w:t>
      </w:r>
      <w:r>
        <w:rPr>
          <w:rFonts w:hint="eastAsia"/>
          <w:color w:val="000000"/>
          <w:sz w:val="32"/>
          <w:szCs w:val="32"/>
        </w:rPr>
        <w:t>实现“群众呼叫、</w:t>
      </w:r>
      <w:r>
        <w:rPr>
          <w:rFonts w:hint="eastAsia"/>
          <w:color w:val="000000"/>
          <w:sz w:val="32"/>
          <w:szCs w:val="32"/>
          <w:lang w:val="en-US" w:eastAsia="zh-CN"/>
        </w:rPr>
        <w:t>书记</w:t>
      </w:r>
      <w:r>
        <w:rPr>
          <w:rFonts w:hint="eastAsia"/>
          <w:color w:val="000000"/>
          <w:sz w:val="32"/>
          <w:szCs w:val="32"/>
        </w:rPr>
        <w:t>报到、能人服务”。</w:t>
      </w:r>
      <w:r>
        <w:rPr>
          <w:rFonts w:hint="eastAsia"/>
          <w:color w:val="000000"/>
          <w:sz w:val="32"/>
          <w:szCs w:val="32"/>
          <w:lang w:val="en-US" w:eastAsia="zh-CN"/>
        </w:rPr>
        <w:t>按照</w:t>
      </w:r>
      <w:r>
        <w:rPr>
          <w:rFonts w:hint="eastAsia"/>
          <w:color w:val="000000"/>
          <w:sz w:val="32"/>
          <w:szCs w:val="32"/>
          <w:lang w:eastAsia="zh-CN"/>
        </w:rPr>
        <w:t>《</w:t>
      </w:r>
      <w:r>
        <w:rPr>
          <w:rFonts w:hint="eastAsia"/>
          <w:color w:val="000000"/>
          <w:sz w:val="32"/>
          <w:szCs w:val="32"/>
        </w:rPr>
        <w:t>六安市叶集区“无事”找书记党建引领基层社会治理村级小微权力监督工作实施方案</w:t>
      </w:r>
      <w:r>
        <w:rPr>
          <w:rFonts w:hint="eastAsia"/>
          <w:color w:val="000000"/>
          <w:sz w:val="32"/>
          <w:szCs w:val="32"/>
          <w:lang w:eastAsia="zh-CN"/>
        </w:rPr>
        <w:t>》，</w:t>
      </w:r>
      <w:r>
        <w:rPr>
          <w:rFonts w:hint="eastAsia"/>
          <w:color w:val="000000"/>
          <w:sz w:val="32"/>
          <w:szCs w:val="32"/>
        </w:rPr>
        <w:t>加强村级小微权力监督、落实村级“四议两公开”制度，加强社会治理信息化建设，开发村级事务大数据应用系统，让群众更加直观便捷地参与基层治理。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（三）健全“三项机制”</w:t>
      </w:r>
      <w:r>
        <w:rPr>
          <w:rFonts w:hint="eastAsia"/>
          <w:color w:val="000000"/>
          <w:sz w:val="32"/>
          <w:szCs w:val="32"/>
        </w:rPr>
        <w:t>。一是健全群众诉求收集响应机制。全面推行“村社干部联系服务群众零距离工作法”，组织村社干部做好“三门”功课（常登鳏寡孤独老人之门，嘘寒问暖，送去孝心；常串特殊居民之门，唠唠家常，送去关心；常敲矛盾家庭之门，谈心明理，打开心结），开展“五必”活动（一是“五必访”，即对信访户必访，大病重病户必访、鳏寡孤独老人必访、低保困难户必访、优抚对象必访；二是“五必知”，即对弱势群体情况必知、对居民家庭婚育情况必知、对人才资源状况必知、对群体矛盾和不稳定因素必知、对突出环境问题必知）。</w:t>
      </w:r>
      <w:r>
        <w:rPr>
          <w:rFonts w:hint="eastAsia"/>
          <w:color w:val="000000"/>
          <w:sz w:val="32"/>
          <w:szCs w:val="32"/>
          <w:lang w:val="en-US" w:eastAsia="zh-CN"/>
        </w:rPr>
        <w:t>各村（社）党组织</w:t>
      </w:r>
      <w:r>
        <w:rPr>
          <w:rFonts w:hint="eastAsia"/>
          <w:color w:val="000000"/>
          <w:sz w:val="32"/>
          <w:szCs w:val="32"/>
        </w:rPr>
        <w:t>书记每年对辖区居民进行一次全覆盖上门走访，全面摸排群众生产生活需求，分类建立清单台账，有效推动解决。二是健全矛盾纠纷调处化解机制。坚持和完善新时代“枫桥经验”，加强矛盾纠纷源头排查预警，按照“村不漏户、户不漏人”要求，定期对辖区人群、建设项目、社会事务进行系统梳理，对矛盾纠纷逐一排查，做到底数清、情况明。推行“三个三分之一”党群议事工作法，在解决涉及群众切身利益的村级事务时，由</w:t>
      </w:r>
      <w:r>
        <w:rPr>
          <w:rFonts w:hint="eastAsia"/>
          <w:color w:val="000000"/>
          <w:sz w:val="32"/>
          <w:szCs w:val="32"/>
          <w:lang w:val="en-US" w:eastAsia="zh-CN"/>
        </w:rPr>
        <w:t>各</w:t>
      </w:r>
      <w:r>
        <w:rPr>
          <w:rFonts w:hint="eastAsia"/>
          <w:color w:val="000000"/>
          <w:sz w:val="32"/>
          <w:szCs w:val="32"/>
        </w:rPr>
        <w:t>村</w:t>
      </w:r>
      <w:r>
        <w:rPr>
          <w:rFonts w:hint="eastAsia"/>
          <w:color w:val="000000"/>
          <w:sz w:val="32"/>
          <w:szCs w:val="32"/>
          <w:lang w:eastAsia="zh-CN"/>
        </w:rPr>
        <w:t>（</w:t>
      </w:r>
      <w:r>
        <w:rPr>
          <w:rFonts w:hint="eastAsia"/>
          <w:color w:val="000000"/>
          <w:sz w:val="32"/>
          <w:szCs w:val="32"/>
        </w:rPr>
        <w:t>社</w:t>
      </w:r>
      <w:r>
        <w:rPr>
          <w:rFonts w:hint="eastAsia"/>
          <w:color w:val="000000"/>
          <w:sz w:val="32"/>
          <w:szCs w:val="32"/>
          <w:lang w:eastAsia="zh-CN"/>
        </w:rPr>
        <w:t>）</w:t>
      </w:r>
      <w:r>
        <w:rPr>
          <w:rFonts w:hint="eastAsia"/>
          <w:color w:val="000000"/>
          <w:sz w:val="32"/>
          <w:szCs w:val="32"/>
        </w:rPr>
        <w:t>党组织牵头，相关事项诉求人或信访人“亲友团”、党员和村居民小组长等“中间人”、镇村</w:t>
      </w:r>
      <w:r>
        <w:rPr>
          <w:rFonts w:hint="eastAsia"/>
          <w:color w:val="000000"/>
          <w:sz w:val="32"/>
          <w:szCs w:val="32"/>
          <w:lang w:eastAsia="zh-CN"/>
        </w:rPr>
        <w:t>（</w:t>
      </w:r>
      <w:r>
        <w:rPr>
          <w:rFonts w:hint="eastAsia"/>
          <w:color w:val="000000"/>
          <w:sz w:val="32"/>
          <w:szCs w:val="32"/>
        </w:rPr>
        <w:t>社</w:t>
      </w:r>
      <w:r>
        <w:rPr>
          <w:rFonts w:hint="eastAsia"/>
          <w:color w:val="000000"/>
          <w:sz w:val="32"/>
          <w:szCs w:val="32"/>
          <w:lang w:eastAsia="zh-CN"/>
        </w:rPr>
        <w:t>）</w:t>
      </w:r>
      <w:r>
        <w:rPr>
          <w:rFonts w:hint="eastAsia"/>
          <w:color w:val="000000"/>
          <w:sz w:val="32"/>
          <w:szCs w:val="32"/>
        </w:rPr>
        <w:t>干部等“三方面人员”各占三分之一比重，组成议事小组，对村级事务进行议事讨论。按照诉求人或信访人陈述、“亲友团”补充说明、</w:t>
      </w:r>
      <w:r>
        <w:rPr>
          <w:rFonts w:hint="eastAsia"/>
          <w:color w:val="000000"/>
          <w:sz w:val="32"/>
          <w:szCs w:val="32"/>
          <w:lang w:val="en-US" w:eastAsia="zh-CN"/>
        </w:rPr>
        <w:t>镇</w:t>
      </w:r>
      <w:r>
        <w:rPr>
          <w:rFonts w:hint="eastAsia"/>
          <w:color w:val="000000"/>
          <w:sz w:val="32"/>
          <w:szCs w:val="32"/>
        </w:rPr>
        <w:t>村干部政策解读、与会人员讲话等环节进行议事调处，同时邀请司法</w:t>
      </w:r>
      <w:r>
        <w:rPr>
          <w:rFonts w:hint="eastAsia"/>
          <w:color w:val="000000"/>
          <w:sz w:val="32"/>
          <w:szCs w:val="32"/>
          <w:lang w:val="en-US" w:eastAsia="zh-CN"/>
        </w:rPr>
        <w:t>所</w:t>
      </w:r>
      <w:r>
        <w:rPr>
          <w:rFonts w:hint="eastAsia"/>
          <w:color w:val="000000"/>
          <w:sz w:val="32"/>
          <w:szCs w:val="32"/>
        </w:rPr>
        <w:t>工作人员、党员群众代表全程旁听监督。三是健全群众参与多元激励机制。围绕扩大群众参与，强化群众参与社会实践结果的运用，激活群众崇法向善、就业创业、增收致富的内生动力。广泛推行“积分制”奖励办法，鼓励群众通过参与各类社会实践活动积攒奖励积分，在</w:t>
      </w:r>
      <w:r>
        <w:rPr>
          <w:rFonts w:hint="eastAsia"/>
          <w:color w:val="000000"/>
          <w:sz w:val="32"/>
          <w:szCs w:val="32"/>
          <w:lang w:val="en-US" w:eastAsia="zh-CN"/>
        </w:rPr>
        <w:t>三元镇</w:t>
      </w:r>
      <w:r>
        <w:rPr>
          <w:rFonts w:hint="eastAsia"/>
          <w:color w:val="000000"/>
          <w:sz w:val="32"/>
          <w:szCs w:val="32"/>
        </w:rPr>
        <w:t>“新风爱心超市”兑换生活用品或健康体检、乘坐公交等服务。将参与社会实践活动情况，与党员发展、党员民主评议、村民代表和“两代表一委员”推荐、信用户评选、各类模范选树</w:t>
      </w:r>
      <w:r>
        <w:rPr>
          <w:rFonts w:hint="eastAsia"/>
          <w:color w:val="000000"/>
          <w:sz w:val="32"/>
          <w:szCs w:val="32"/>
          <w:lang w:val="en-US" w:eastAsia="zh-CN"/>
        </w:rPr>
        <w:t>及评优评先</w:t>
      </w:r>
      <w:r>
        <w:rPr>
          <w:rFonts w:hint="eastAsia"/>
          <w:color w:val="000000"/>
          <w:sz w:val="32"/>
          <w:szCs w:val="32"/>
        </w:rPr>
        <w:t>、“三变”改革收益分配等结合起来，让积极参与各类社会实践活动的群众政治上有荣誉、经济上有实惠、工作上有动力。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（四）建强“四支队伍”</w:t>
      </w:r>
      <w:r>
        <w:rPr>
          <w:rFonts w:hint="eastAsia"/>
          <w:color w:val="000000"/>
          <w:sz w:val="32"/>
          <w:szCs w:val="32"/>
        </w:rPr>
        <w:t>。一是建强村社干部队伍。推深做实村社干部队伍“激浊扬清”行动，深化日常监督机制、健全议事决策机制、建立常态倾听机制、严肃评比考核机制、强化激励保障机制，引导村社干部“把工作当事业、把事业当学问、把岗位当阵地”，号召村社干部以争先进位的奋进姿态，体现担当作为的责任意识。二是建强基层党员队伍。以严格落实“三会一课”制度为抓手，加强党员队伍教育管理，教育引导党员在党言党、在党忧党、在党为党，把爱党、忧党、兴党、护党落实到工作生活各个环节。严把党员发展入口关，提高党员发展质量，优化党员队伍结构。通过“无职党员设岗定责”等形式，</w:t>
      </w:r>
      <w:r>
        <w:rPr>
          <w:rFonts w:hint="eastAsia"/>
          <w:color w:val="000000"/>
          <w:sz w:val="32"/>
          <w:szCs w:val="32"/>
          <w:lang w:val="en-US" w:eastAsia="zh-CN"/>
        </w:rPr>
        <w:t>组建</w:t>
      </w: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党员“智囊团”</w:t>
      </w:r>
      <w:r>
        <w:rPr>
          <w:rFonts w:hint="eastAsia"/>
          <w:color w:val="000000"/>
          <w:sz w:val="32"/>
          <w:szCs w:val="32"/>
          <w:lang w:val="en-US" w:eastAsia="zh-CN"/>
        </w:rPr>
        <w:t>，通过“两员一人”治理方式，安排先进党员担任村集体经济、财务管理、项目建设等“三重一大”事项“监督员”，参与村级管理、项目建设、产业发展；组织党员代表担任基层治理、乡风文明、信访矛盾等方面的“调解员”，帮助群众解决身边“鸡毛蒜皮”“家长里短”“小事情”；动员乡贤党员担任人民群众“话事人”，配合党代表、人大代表，用群众的言语梳理群众的心结。</w:t>
      </w:r>
      <w:r>
        <w:rPr>
          <w:rFonts w:hint="eastAsia"/>
          <w:color w:val="000000"/>
          <w:sz w:val="32"/>
          <w:szCs w:val="32"/>
        </w:rPr>
        <w:t>三是建强志愿服务队伍。</w:t>
      </w:r>
      <w:r>
        <w:rPr>
          <w:rFonts w:hint="eastAsia"/>
          <w:color w:val="000000"/>
          <w:sz w:val="32"/>
          <w:szCs w:val="32"/>
          <w:lang w:val="en-US" w:eastAsia="zh-CN"/>
        </w:rPr>
        <w:t>各村社需严格按照</w:t>
      </w:r>
      <w:r>
        <w:rPr>
          <w:rFonts w:hint="eastAsia"/>
          <w:color w:val="000000"/>
          <w:sz w:val="32"/>
          <w:szCs w:val="32"/>
          <w:lang w:eastAsia="zh-CN"/>
        </w:rPr>
        <w:t>《六安市叶集区“无事”找书记党建引领基层社会治理新时代文明实践志愿服务活动方案》，</w:t>
      </w:r>
      <w:r>
        <w:rPr>
          <w:rFonts w:hint="eastAsia"/>
          <w:color w:val="000000"/>
          <w:sz w:val="32"/>
          <w:szCs w:val="32"/>
        </w:rPr>
        <w:t>依托新时代文明实践站</w:t>
      </w:r>
      <w:r>
        <w:rPr>
          <w:rFonts w:hint="eastAsia"/>
          <w:color w:val="000000"/>
          <w:sz w:val="32"/>
          <w:szCs w:val="32"/>
          <w:lang w:eastAsia="zh-CN"/>
        </w:rPr>
        <w:t>（</w:t>
      </w:r>
      <w:r>
        <w:rPr>
          <w:rFonts w:hint="eastAsia"/>
          <w:color w:val="000000"/>
          <w:sz w:val="32"/>
          <w:szCs w:val="32"/>
        </w:rPr>
        <w:t>所</w:t>
      </w:r>
      <w:r>
        <w:rPr>
          <w:rFonts w:hint="eastAsia"/>
          <w:color w:val="000000"/>
          <w:sz w:val="32"/>
          <w:szCs w:val="32"/>
          <w:lang w:eastAsia="zh-CN"/>
        </w:rPr>
        <w:t>）</w:t>
      </w:r>
      <w:r>
        <w:rPr>
          <w:rFonts w:hint="eastAsia"/>
          <w:color w:val="000000"/>
          <w:sz w:val="32"/>
          <w:szCs w:val="32"/>
        </w:rPr>
        <w:t>，组织</w:t>
      </w:r>
      <w:r>
        <w:rPr>
          <w:rFonts w:hint="eastAsia"/>
          <w:color w:val="000000"/>
          <w:sz w:val="32"/>
          <w:szCs w:val="32"/>
          <w:lang w:val="en-US" w:eastAsia="zh-CN"/>
        </w:rPr>
        <w:t>镇</w:t>
      </w:r>
      <w:r>
        <w:rPr>
          <w:rFonts w:hint="eastAsia"/>
          <w:color w:val="000000"/>
          <w:sz w:val="32"/>
          <w:szCs w:val="32"/>
        </w:rPr>
        <w:t>党员骨干、发展能手、社会贤达、热心人士、文艺爱好者等，根据不同群体的分众化需求，特别是高龄失能人员、农村留守妇女儿童、精神障碍者等特殊群体生产生活及精神需要，组建特色志愿服务队，开展情暖家庭、守护成长、平安巡逻、家政服务等主题志愿活动，打造接地气、受欢迎的志愿服务品牌。四是建强乡土人才队伍。加强乡土人才培育，加强新型职业农民培训，</w:t>
      </w:r>
      <w:r>
        <w:rPr>
          <w:rFonts w:hint="eastAsia"/>
          <w:color w:val="000000"/>
          <w:sz w:val="32"/>
          <w:szCs w:val="32"/>
          <w:lang w:val="en-US" w:eastAsia="zh-CN"/>
        </w:rPr>
        <w:t>组建三元镇青年农创协会，</w:t>
      </w:r>
      <w:r>
        <w:rPr>
          <w:rFonts w:hint="eastAsia"/>
          <w:color w:val="000000"/>
          <w:sz w:val="32"/>
          <w:szCs w:val="32"/>
        </w:rPr>
        <w:t>培养造就一批“田秀才”、“土专家”、“乡创客”。推动人才资源下沉，选派优秀年轻干部到村任职。优化人才发展环境，认真落实吸引大学生到乡村创业创新等一揽子“人才新政”。</w:t>
      </w:r>
    </w:p>
    <w:p>
      <w:pPr>
        <w:spacing w:line="576" w:lineRule="exact"/>
        <w:ind w:firstLine="640" w:firstLineChars="20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</w:rPr>
        <w:t>六、工作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步骤</w:t>
      </w:r>
      <w:bookmarkStart w:id="0" w:name="_GoBack"/>
      <w:bookmarkEnd w:id="0"/>
      <w:r>
        <w:rPr>
          <w:rFonts w:hint="eastAsia" w:eastAsia="黑体"/>
          <w:color w:val="000000"/>
          <w:sz w:val="32"/>
          <w:szCs w:val="32"/>
          <w:lang w:eastAsia="zh-CN"/>
        </w:rPr>
        <w:t xml:space="preserve"> 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 xml:space="preserve">        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（一）组织实施阶段（2022年5月上旬起</w:t>
      </w:r>
      <w:r>
        <w:rPr>
          <w:rFonts w:hint="eastAsia"/>
          <w:color w:val="000000"/>
          <w:sz w:val="32"/>
          <w:szCs w:val="32"/>
        </w:rPr>
        <w:t>）。</w:t>
      </w:r>
      <w:r>
        <w:rPr>
          <w:rFonts w:hint="eastAsia"/>
          <w:color w:val="000000"/>
          <w:sz w:val="32"/>
          <w:szCs w:val="32"/>
          <w:lang w:val="en-US" w:eastAsia="zh-CN"/>
        </w:rPr>
        <w:t>按照区委、区政府部署要求，</w:t>
      </w:r>
      <w:r>
        <w:rPr>
          <w:rFonts w:hint="eastAsia"/>
          <w:color w:val="000000"/>
          <w:sz w:val="32"/>
          <w:szCs w:val="32"/>
        </w:rPr>
        <w:t>召开全</w:t>
      </w:r>
      <w:r>
        <w:rPr>
          <w:rFonts w:hint="eastAsia"/>
          <w:color w:val="000000"/>
          <w:sz w:val="32"/>
          <w:szCs w:val="32"/>
          <w:lang w:val="en-US" w:eastAsia="zh-CN"/>
        </w:rPr>
        <w:t>镇</w:t>
      </w:r>
      <w:r>
        <w:rPr>
          <w:rFonts w:hint="eastAsia"/>
          <w:color w:val="000000"/>
          <w:sz w:val="32"/>
          <w:szCs w:val="32"/>
        </w:rPr>
        <w:t>“无事”找书记党建引领基层社会治理工作动员会，</w:t>
      </w:r>
      <w:r>
        <w:rPr>
          <w:rFonts w:hint="eastAsia"/>
          <w:color w:val="000000"/>
          <w:sz w:val="32"/>
          <w:szCs w:val="32"/>
          <w:lang w:val="en-US" w:eastAsia="zh-CN"/>
        </w:rPr>
        <w:t>坚持“由点及面”“先易后难”</w:t>
      </w:r>
      <w:r>
        <w:rPr>
          <w:rFonts w:hint="eastAsia"/>
          <w:color w:val="000000"/>
          <w:sz w:val="32"/>
          <w:szCs w:val="32"/>
        </w:rPr>
        <w:t>，在各村</w:t>
      </w:r>
      <w:r>
        <w:rPr>
          <w:rFonts w:hint="eastAsia"/>
          <w:color w:val="000000"/>
          <w:sz w:val="32"/>
          <w:szCs w:val="32"/>
          <w:lang w:val="en-US" w:eastAsia="zh-CN"/>
        </w:rPr>
        <w:t>社</w:t>
      </w:r>
      <w:r>
        <w:rPr>
          <w:rFonts w:hint="eastAsia"/>
          <w:color w:val="000000"/>
          <w:sz w:val="32"/>
          <w:szCs w:val="32"/>
        </w:rPr>
        <w:t>全面推行“无事”找书记党建引领基层社会治理工作。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楷体_GB2312"/>
          <w:color w:val="000000"/>
          <w:sz w:val="32"/>
          <w:szCs w:val="32"/>
        </w:rPr>
        <w:t>）完善提高阶段（2023年1月上旬起</w:t>
      </w:r>
      <w:r>
        <w:rPr>
          <w:rFonts w:hint="eastAsia"/>
          <w:color w:val="000000"/>
          <w:sz w:val="32"/>
          <w:szCs w:val="32"/>
        </w:rPr>
        <w:t>）。认真分析总结前期工作，查找短板弱项，提炼成功经验，改进方式方法，抓好建章立制，推动“无事”找书记党建引领基层社会治理工作向各领域基层党组织延伸，不断巩固拓展工作成果。</w:t>
      </w:r>
    </w:p>
    <w:p>
      <w:pPr>
        <w:spacing w:line="576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七、组织保障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（一）加强组织领导</w:t>
      </w:r>
      <w:r>
        <w:rPr>
          <w:rFonts w:hint="eastAsia"/>
          <w:color w:val="000000"/>
          <w:sz w:val="32"/>
          <w:szCs w:val="32"/>
        </w:rPr>
        <w:t>。成立叶集区</w:t>
      </w:r>
      <w:r>
        <w:rPr>
          <w:rFonts w:hint="eastAsia"/>
          <w:color w:val="000000"/>
          <w:sz w:val="32"/>
          <w:szCs w:val="32"/>
          <w:lang w:val="en-US" w:eastAsia="zh-CN"/>
        </w:rPr>
        <w:t>三元镇</w:t>
      </w:r>
      <w:r>
        <w:rPr>
          <w:rFonts w:hint="eastAsia"/>
          <w:color w:val="000000"/>
          <w:sz w:val="32"/>
          <w:szCs w:val="32"/>
        </w:rPr>
        <w:t>“无事”找书记基层社会治理工作领导组</w:t>
      </w:r>
      <w:r>
        <w:rPr>
          <w:rFonts w:hint="eastAsia"/>
          <w:color w:val="000000"/>
          <w:sz w:val="32"/>
          <w:szCs w:val="32"/>
          <w:lang w:eastAsia="zh-CN"/>
        </w:rPr>
        <w:t>，</w:t>
      </w:r>
      <w:r>
        <w:rPr>
          <w:rFonts w:hint="eastAsia"/>
          <w:color w:val="000000"/>
          <w:sz w:val="32"/>
          <w:szCs w:val="32"/>
          <w:lang w:val="en-US" w:eastAsia="zh-CN"/>
        </w:rPr>
        <w:t>组建工作专班</w:t>
      </w:r>
      <w:r>
        <w:rPr>
          <w:rFonts w:hint="eastAsia"/>
          <w:color w:val="000000"/>
          <w:sz w:val="32"/>
          <w:szCs w:val="32"/>
        </w:rPr>
        <w:t>，发挥牵头抓总、统筹协调作用。</w:t>
      </w:r>
      <w:r>
        <w:rPr>
          <w:rFonts w:hint="eastAsia"/>
          <w:color w:val="000000"/>
          <w:sz w:val="32"/>
          <w:szCs w:val="32"/>
          <w:lang w:val="en-US" w:eastAsia="zh-CN"/>
        </w:rPr>
        <w:t>镇</w:t>
      </w:r>
      <w:r>
        <w:rPr>
          <w:rFonts w:hint="eastAsia"/>
          <w:color w:val="000000"/>
          <w:sz w:val="32"/>
          <w:szCs w:val="32"/>
        </w:rPr>
        <w:t>领导结合</w:t>
      </w:r>
      <w:r>
        <w:rPr>
          <w:rFonts w:hint="eastAsia"/>
          <w:color w:val="000000"/>
          <w:sz w:val="32"/>
          <w:szCs w:val="32"/>
          <w:lang w:val="en-US" w:eastAsia="zh-CN"/>
        </w:rPr>
        <w:t>包片包村</w:t>
      </w:r>
      <w:r>
        <w:rPr>
          <w:rFonts w:hint="eastAsia"/>
          <w:color w:val="000000"/>
          <w:sz w:val="32"/>
          <w:szCs w:val="32"/>
        </w:rPr>
        <w:t>工作，常态化开展走访调研，督促指导</w:t>
      </w:r>
      <w:r>
        <w:rPr>
          <w:rFonts w:hint="eastAsia"/>
          <w:color w:val="000000"/>
          <w:sz w:val="32"/>
          <w:szCs w:val="32"/>
          <w:lang w:val="en-US" w:eastAsia="zh-CN"/>
        </w:rPr>
        <w:t>村</w:t>
      </w:r>
      <w:r>
        <w:rPr>
          <w:rFonts w:hint="eastAsia"/>
          <w:color w:val="000000"/>
          <w:sz w:val="32"/>
          <w:szCs w:val="32"/>
        </w:rPr>
        <w:t>级抓好工作落实。</w:t>
      </w:r>
      <w:r>
        <w:rPr>
          <w:rFonts w:hint="eastAsia"/>
          <w:color w:val="000000"/>
          <w:sz w:val="32"/>
          <w:szCs w:val="32"/>
          <w:lang w:val="en-US" w:eastAsia="zh-CN"/>
        </w:rPr>
        <w:t>各部门、单位需</w:t>
      </w:r>
      <w:r>
        <w:rPr>
          <w:rFonts w:hint="eastAsia"/>
          <w:color w:val="000000"/>
          <w:sz w:val="32"/>
          <w:szCs w:val="32"/>
        </w:rPr>
        <w:t>认真谋划部署，精心组织实施，确保“无事”找书记党建引领基层社会治理工作取得实效。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（二）广泛宣传动员</w:t>
      </w:r>
      <w:r>
        <w:rPr>
          <w:rFonts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32"/>
          <w:szCs w:val="32"/>
          <w:lang w:val="en-US" w:eastAsia="zh-CN"/>
        </w:rPr>
        <w:t>坚持群众自愿、主动参与，引导为主、带动为辅的基本原则，</w:t>
      </w:r>
      <w:r>
        <w:rPr>
          <w:rFonts w:hint="eastAsia"/>
          <w:color w:val="000000"/>
          <w:sz w:val="32"/>
          <w:szCs w:val="32"/>
        </w:rPr>
        <w:t>通过召开“板凳会”、“党群议事会”等方式，深入村组、深入群众，广泛宣传“无事”找书记党建引领基层社会治理工作的深刻内涵和重要意义，广泛听取群众对此项工作的意见建议，收集群众生产生活和精神文化需求，统筹用好各类媒体，加强舆论宣传引导，充分运用新闻报道、典型宣传等方式，让广大群众家喻户晓、积极参与。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（三）发挥示范作用</w:t>
      </w:r>
      <w:r>
        <w:rPr>
          <w:rFonts w:hint="eastAsia"/>
          <w:color w:val="000000"/>
          <w:sz w:val="32"/>
          <w:szCs w:val="32"/>
        </w:rPr>
        <w:t>。坚持以榜样的力量感染身边人、以身边的事例教育身边人，广泛发动群众挖掘身边的好人好事，推出一批事迹突出、群众公认、影响力大的模范标杆，积极向上级推送，参与各级“两优一先”和先进模范人物等评选。深度挖掘先进典型的精神内涵和背后故事，适时开展集中宣讲，引领广大党员、群众“学榜样、做榜样”，弘扬社会正能量。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（四）强化经验总结</w:t>
      </w:r>
      <w:r>
        <w:rPr>
          <w:rFonts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32"/>
          <w:szCs w:val="32"/>
          <w:lang w:val="en-US" w:eastAsia="zh-CN"/>
        </w:rPr>
        <w:t>镇、村两级</w:t>
      </w:r>
      <w:r>
        <w:rPr>
          <w:rFonts w:hint="eastAsia"/>
          <w:color w:val="000000"/>
          <w:sz w:val="32"/>
          <w:szCs w:val="32"/>
        </w:rPr>
        <w:t>发挥主观能动性，在</w:t>
      </w:r>
      <w:r>
        <w:rPr>
          <w:rFonts w:hint="eastAsia"/>
          <w:color w:val="000000"/>
          <w:sz w:val="32"/>
          <w:szCs w:val="32"/>
          <w:lang w:val="en-US" w:eastAsia="zh-CN"/>
        </w:rPr>
        <w:t>镇</w:t>
      </w:r>
      <w:r>
        <w:rPr>
          <w:rFonts w:hint="eastAsia"/>
          <w:color w:val="000000"/>
          <w:sz w:val="32"/>
          <w:szCs w:val="32"/>
        </w:rPr>
        <w:t>级实施方案的基础上，因地制宜、守正创新，积极探索符合本</w:t>
      </w:r>
      <w:r>
        <w:rPr>
          <w:rFonts w:hint="eastAsia"/>
          <w:color w:val="000000"/>
          <w:sz w:val="32"/>
          <w:szCs w:val="32"/>
          <w:lang w:val="en-US" w:eastAsia="zh-CN"/>
        </w:rPr>
        <w:t>村</w:t>
      </w:r>
      <w:r>
        <w:rPr>
          <w:rFonts w:hint="eastAsia"/>
          <w:color w:val="000000"/>
          <w:sz w:val="32"/>
          <w:szCs w:val="32"/>
        </w:rPr>
        <w:t>实际、切合群众需求、具有自身特色的“无事”找书记党建引领基层社会治理工作有效载体，形成一批可复制、可推广的经验做法，进一步丰富“无事”找书记党建引领基层社会治理工作内涵，拓展“无事”找书记党建引领基层社会治理工作外延，共同打造服务群众、基层善治的“叶集样板”。</w:t>
      </w:r>
    </w:p>
    <w:p>
      <w:pPr>
        <w:spacing w:line="576" w:lineRule="exact"/>
        <w:ind w:firstLine="640" w:firstLineChars="200"/>
        <w:rPr>
          <w:color w:val="000000"/>
          <w:sz w:val="32"/>
          <w:szCs w:val="32"/>
        </w:rPr>
      </w:pPr>
    </w:p>
    <w:p>
      <w:pPr>
        <w:spacing w:line="576" w:lineRule="exact"/>
        <w:ind w:left="2112" w:leftChars="305" w:hanging="1472" w:hangingChars="46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附件：1．叶集区</w:t>
      </w:r>
      <w:r>
        <w:rPr>
          <w:rFonts w:hint="eastAsia"/>
          <w:color w:val="000000"/>
          <w:sz w:val="32"/>
          <w:szCs w:val="32"/>
          <w:lang w:val="en-US" w:eastAsia="zh-CN"/>
        </w:rPr>
        <w:t>三元镇</w:t>
      </w:r>
      <w:r>
        <w:rPr>
          <w:rFonts w:hint="eastAsia"/>
          <w:color w:val="000000"/>
          <w:sz w:val="32"/>
          <w:szCs w:val="32"/>
        </w:rPr>
        <w:t>“无事”找书记党建引领基层社会治理工作领导组名单</w:t>
      </w:r>
    </w:p>
    <w:p>
      <w:pPr>
        <w:spacing w:line="576" w:lineRule="exact"/>
        <w:ind w:left="2112" w:leftChars="305" w:hanging="1472" w:hangingChars="46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附件：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Fonts w:hint="eastAsia"/>
          <w:color w:val="000000"/>
          <w:sz w:val="32"/>
          <w:szCs w:val="32"/>
        </w:rPr>
        <w:t>．叶集区三元镇村级小微权力清单工作领导组成员名单</w:t>
      </w:r>
    </w:p>
    <w:p>
      <w:pPr>
        <w:spacing w:line="576" w:lineRule="exact"/>
        <w:ind w:left="2112" w:leftChars="305" w:hanging="1472" w:hangingChars="46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附件：3</w:t>
      </w:r>
      <w:r>
        <w:rPr>
          <w:rFonts w:hint="eastAsia"/>
          <w:color w:val="000000"/>
          <w:sz w:val="32"/>
          <w:szCs w:val="32"/>
        </w:rPr>
        <w:t>．</w:t>
      </w:r>
      <w:r>
        <w:rPr>
          <w:rFonts w:hint="eastAsia"/>
          <w:color w:val="000000"/>
          <w:sz w:val="32"/>
          <w:szCs w:val="32"/>
          <w:lang w:val="en-US" w:eastAsia="zh-CN"/>
        </w:rPr>
        <w:t>叶集区三元镇“无事”找书记党建引领基层社会治理工作行事历</w:t>
      </w:r>
    </w:p>
    <w:p>
      <w:pPr>
        <w:spacing w:line="576" w:lineRule="exact"/>
        <w:rPr>
          <w:rFonts w:hint="eastAsia" w:eastAsia="黑体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  <w:r>
        <w:rPr>
          <w:rFonts w:hint="eastAsia" w:eastAsia="黑体"/>
          <w:color w:val="000000"/>
          <w:sz w:val="32"/>
          <w:szCs w:val="32"/>
        </w:rPr>
        <w:t>附件1</w:t>
      </w:r>
    </w:p>
    <w:p>
      <w:pPr>
        <w:spacing w:line="576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spacing w:line="576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叶集区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三元镇</w:t>
      </w:r>
      <w:r>
        <w:rPr>
          <w:rFonts w:hint="eastAsia" w:eastAsia="方正小标宋简体"/>
          <w:color w:val="000000"/>
          <w:sz w:val="44"/>
          <w:szCs w:val="44"/>
        </w:rPr>
        <w:t>“无事”找书记</w:t>
      </w:r>
    </w:p>
    <w:p>
      <w:pPr>
        <w:spacing w:line="576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党建引领基层社会治理工作领导组名单</w:t>
      </w:r>
    </w:p>
    <w:p>
      <w:pPr>
        <w:spacing w:line="576" w:lineRule="exact"/>
        <w:ind w:firstLine="640" w:firstLineChars="200"/>
        <w:rPr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组      长：</w:t>
      </w:r>
      <w:r>
        <w:rPr>
          <w:rFonts w:hint="eastAsia"/>
          <w:color w:val="000000"/>
          <w:sz w:val="32"/>
          <w:szCs w:val="32"/>
          <w:lang w:val="en-US" w:eastAsia="zh-CN"/>
        </w:rPr>
        <w:t>杨志红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>党委书记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祝玉梅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党</w:t>
      </w:r>
      <w:r>
        <w:rPr>
          <w:rFonts w:hint="eastAsia"/>
          <w:color w:val="000000"/>
          <w:sz w:val="32"/>
          <w:szCs w:val="32"/>
        </w:rPr>
        <w:t>委副书记、</w:t>
      </w:r>
      <w:r>
        <w:rPr>
          <w:rFonts w:hint="eastAsia"/>
          <w:color w:val="000000"/>
          <w:sz w:val="32"/>
          <w:szCs w:val="32"/>
          <w:lang w:val="en-US" w:eastAsia="zh-CN"/>
        </w:rPr>
        <w:t>镇长</w:t>
      </w:r>
    </w:p>
    <w:p>
      <w:pPr>
        <w:spacing w:line="576" w:lineRule="exact"/>
        <w:ind w:firstLine="640" w:firstLineChars="2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副  组  长：</w:t>
      </w:r>
      <w:r>
        <w:rPr>
          <w:rFonts w:hint="eastAsia"/>
          <w:color w:val="000000"/>
          <w:sz w:val="32"/>
          <w:szCs w:val="32"/>
          <w:lang w:val="en-US" w:eastAsia="zh-CN"/>
        </w:rPr>
        <w:t>陈丽军    人大主席</w:t>
      </w:r>
    </w:p>
    <w:p>
      <w:pPr>
        <w:spacing w:line="576" w:lineRule="exact"/>
        <w:ind w:firstLine="640" w:firstLineChars="200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黄真俊    党委副书记</w:t>
      </w:r>
    </w:p>
    <w:p>
      <w:pPr>
        <w:spacing w:line="576" w:lineRule="exact"/>
        <w:ind w:firstLine="2560" w:firstLineChars="8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周  超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党委副书记</w:t>
      </w:r>
    </w:p>
    <w:p>
      <w:pPr>
        <w:spacing w:line="576" w:lineRule="exact"/>
        <w:ind w:firstLine="2560" w:firstLineChars="8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刘大红    党委委员、副镇长</w:t>
      </w:r>
    </w:p>
    <w:p>
      <w:pPr>
        <w:spacing w:line="576" w:lineRule="exact"/>
        <w:ind w:firstLine="2560" w:firstLineChars="8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晁胜一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>党委委员、纪委书记</w:t>
      </w:r>
    </w:p>
    <w:p>
      <w:pPr>
        <w:spacing w:line="576" w:lineRule="exact"/>
        <w:ind w:firstLine="2560" w:firstLineChars="8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陈国涛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党委委员、武装部长</w:t>
      </w:r>
    </w:p>
    <w:p>
      <w:pPr>
        <w:spacing w:line="576" w:lineRule="exact"/>
        <w:ind w:firstLine="2560" w:firstLineChars="8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吴  鹏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党委委员、组织委员</w:t>
      </w:r>
    </w:p>
    <w:p>
      <w:pPr>
        <w:spacing w:line="576" w:lineRule="exact"/>
        <w:ind w:left="4169" w:leftChars="1219" w:hanging="1609" w:hangingChars="503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黄  磊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党委委员、宣传委员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刘  涛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副镇长</w:t>
      </w:r>
    </w:p>
    <w:p>
      <w:pPr>
        <w:spacing w:line="576" w:lineRule="exact"/>
        <w:ind w:firstLine="2560" w:firstLineChars="800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鲍远然    人大专职副主席</w:t>
      </w:r>
    </w:p>
    <w:p>
      <w:pPr>
        <w:spacing w:line="576" w:lineRule="exact"/>
        <w:ind w:left="4198" w:leftChars="305" w:hanging="3558" w:hangingChars="1112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成      员：</w:t>
      </w:r>
      <w:r>
        <w:rPr>
          <w:rFonts w:hint="eastAsia"/>
          <w:color w:val="000000"/>
          <w:sz w:val="32"/>
          <w:szCs w:val="32"/>
          <w:lang w:val="en-US" w:eastAsia="zh-CN"/>
        </w:rPr>
        <w:t>彭兴国    派出所所长</w:t>
      </w:r>
    </w:p>
    <w:p>
      <w:pPr>
        <w:spacing w:line="576" w:lineRule="exact"/>
        <w:ind w:left="4198" w:leftChars="305" w:hanging="3558" w:hangingChars="1112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朱  睿    司法所所长</w:t>
      </w:r>
    </w:p>
    <w:p>
      <w:pPr>
        <w:spacing w:line="576" w:lineRule="exact"/>
        <w:ind w:left="4184" w:leftChars="1217" w:hanging="1628" w:hangingChars="509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方宏祥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>党政办副主任、工会主席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方  超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财政所所长</w:t>
      </w:r>
    </w:p>
    <w:p>
      <w:pPr>
        <w:spacing w:line="576" w:lineRule="exact"/>
        <w:ind w:firstLine="2560" w:firstLineChars="800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武  林    乡村振兴站站长</w:t>
      </w:r>
    </w:p>
    <w:p>
      <w:pPr>
        <w:spacing w:line="576" w:lineRule="exact"/>
        <w:ind w:firstLine="2560" w:firstLineChars="8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雷善中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纪委委员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江晓春</w:t>
      </w: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  <w:lang w:val="en-US" w:eastAsia="zh-CN"/>
        </w:rPr>
        <w:t>团委书记、组织干事</w:t>
      </w:r>
    </w:p>
    <w:p>
      <w:pPr>
        <w:spacing w:line="576" w:lineRule="exact"/>
        <w:ind w:firstLine="2560" w:firstLineChars="8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李  昊</w:t>
      </w: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  <w:lang w:val="en-US" w:eastAsia="zh-CN"/>
        </w:rPr>
        <w:t>环保办副主任、经发办主任</w:t>
      </w:r>
    </w:p>
    <w:p>
      <w:pPr>
        <w:spacing w:line="576" w:lineRule="exact"/>
        <w:ind w:firstLine="2560" w:firstLineChars="8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汪  磊</w:t>
      </w: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  <w:lang w:val="en-US" w:eastAsia="zh-CN"/>
        </w:rPr>
        <w:t>民政办主任</w:t>
      </w:r>
    </w:p>
    <w:p>
      <w:pPr>
        <w:spacing w:line="576" w:lineRule="exact"/>
        <w:ind w:firstLine="2560" w:firstLineChars="8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徐正翠</w:t>
      </w: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  <w:lang w:val="en-US" w:eastAsia="zh-CN"/>
        </w:rPr>
        <w:t>人社所所长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汪立伟</w:t>
      </w: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  <w:lang w:val="en-US" w:eastAsia="zh-CN"/>
        </w:rPr>
        <w:t>文化站站长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夏大维</w:t>
      </w: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  <w:lang w:val="en-US" w:eastAsia="zh-CN"/>
        </w:rPr>
        <w:t>文明办</w:t>
      </w:r>
      <w:r>
        <w:rPr>
          <w:rFonts w:hint="eastAsia"/>
          <w:color w:val="000000"/>
          <w:sz w:val="32"/>
          <w:szCs w:val="32"/>
        </w:rPr>
        <w:t>主任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汪家艳    三元社区党总支书记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叶庆龙    龙元村党支部副书记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邹国利    祖师庙村党支部书记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沙道玉    双塘村党支部书记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朱维海    四林村党支部书记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胡军钢    沣桥村党支部书记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徐祥凯    新塘村党支部书记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罗士军    桥元村党支部书记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朱德勇    王店村党支部书记</w:t>
      </w:r>
    </w:p>
    <w:p>
      <w:pPr>
        <w:spacing w:line="576" w:lineRule="exact"/>
        <w:ind w:firstLine="2560" w:firstLineChars="800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张中伟    姚店村党支部书记</w:t>
      </w:r>
    </w:p>
    <w:p>
      <w:pPr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领导组办公室设在</w:t>
      </w:r>
      <w:r>
        <w:rPr>
          <w:rFonts w:hint="eastAsia"/>
          <w:color w:val="000000"/>
          <w:sz w:val="32"/>
          <w:szCs w:val="32"/>
          <w:lang w:val="en-US" w:eastAsia="zh-CN"/>
        </w:rPr>
        <w:t>镇党建办</w:t>
      </w:r>
      <w:r>
        <w:rPr>
          <w:rFonts w:hint="eastAsia"/>
          <w:color w:val="000000"/>
          <w:sz w:val="32"/>
          <w:szCs w:val="32"/>
        </w:rPr>
        <w:t>，</w:t>
      </w:r>
      <w:r>
        <w:rPr>
          <w:rFonts w:hint="eastAsia"/>
          <w:color w:val="000000"/>
          <w:sz w:val="32"/>
          <w:szCs w:val="32"/>
          <w:lang w:val="en-US" w:eastAsia="zh-CN"/>
        </w:rPr>
        <w:t>黄真俊</w:t>
      </w:r>
      <w:r>
        <w:rPr>
          <w:rFonts w:hint="eastAsia"/>
          <w:color w:val="000000"/>
          <w:sz w:val="32"/>
          <w:szCs w:val="32"/>
        </w:rPr>
        <w:t>同志兼任办公室主任，</w:t>
      </w:r>
      <w:r>
        <w:rPr>
          <w:rFonts w:hint="eastAsia"/>
          <w:color w:val="000000"/>
          <w:sz w:val="32"/>
          <w:szCs w:val="32"/>
          <w:lang w:val="en-US" w:eastAsia="zh-CN"/>
        </w:rPr>
        <w:t>晁胜一、吴鹏、黄磊、鲍远然</w:t>
      </w:r>
      <w:r>
        <w:rPr>
          <w:rFonts w:hint="eastAsia" w:ascii="黑体" w:hAnsi="黑体" w:cs="黑体"/>
          <w:color w:val="000000"/>
          <w:sz w:val="32"/>
          <w:szCs w:val="32"/>
        </w:rPr>
        <w:t>同志</w:t>
      </w:r>
      <w:r>
        <w:rPr>
          <w:rFonts w:hint="eastAsia"/>
          <w:color w:val="000000"/>
          <w:sz w:val="32"/>
          <w:szCs w:val="32"/>
        </w:rPr>
        <w:t>兼任办公室副主任，负责“无事”找书记党建引领基层社会治理日常工作落实。</w:t>
      </w:r>
    </w:p>
    <w:p>
      <w:pPr>
        <w:ind w:firstLine="640" w:firstLineChars="200"/>
        <w:rPr>
          <w:rFonts w:hint="eastAsia"/>
          <w:color w:val="000000"/>
          <w:sz w:val="32"/>
          <w:szCs w:val="32"/>
        </w:rPr>
      </w:pPr>
    </w:p>
    <w:p>
      <w:pPr>
        <w:ind w:firstLine="640" w:firstLineChars="200"/>
        <w:rPr>
          <w:rFonts w:hint="eastAsia"/>
          <w:color w:val="000000"/>
          <w:sz w:val="32"/>
          <w:szCs w:val="32"/>
        </w:rPr>
      </w:pPr>
    </w:p>
    <w:p>
      <w:pPr>
        <w:ind w:firstLine="640" w:firstLineChars="200"/>
        <w:rPr>
          <w:rFonts w:hint="eastAsia"/>
          <w:color w:val="000000"/>
          <w:sz w:val="32"/>
          <w:szCs w:val="32"/>
        </w:rPr>
      </w:pPr>
    </w:p>
    <w:p>
      <w:pPr>
        <w:ind w:firstLine="640" w:firstLineChars="200"/>
        <w:rPr>
          <w:rFonts w:hint="eastAsia"/>
          <w:color w:val="000000"/>
          <w:sz w:val="32"/>
          <w:szCs w:val="32"/>
        </w:rPr>
      </w:pPr>
    </w:p>
    <w:p>
      <w:pPr>
        <w:ind w:firstLine="640" w:firstLineChars="200"/>
        <w:rPr>
          <w:rFonts w:hint="eastAsia"/>
          <w:color w:val="000000"/>
          <w:sz w:val="32"/>
          <w:szCs w:val="32"/>
        </w:rPr>
      </w:pPr>
    </w:p>
    <w:p>
      <w:pPr>
        <w:spacing w:line="576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76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</w:p>
    <w:p>
      <w:pPr>
        <w:spacing w:line="576" w:lineRule="exact"/>
        <w:jc w:val="center"/>
        <w:rPr>
          <w:rFonts w:hint="eastAsia" w:eastAsia="方正小标宋简体"/>
          <w:color w:val="000000"/>
          <w:spacing w:val="-2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pacing w:val="-20"/>
          <w:sz w:val="44"/>
          <w:szCs w:val="44"/>
          <w:lang w:eastAsia="zh-CN"/>
        </w:rPr>
        <w:t>叶集区三元镇村级小微权力清单工作领导组</w:t>
      </w:r>
    </w:p>
    <w:p>
      <w:pPr>
        <w:spacing w:line="576" w:lineRule="exact"/>
        <w:jc w:val="center"/>
        <w:rPr>
          <w:rFonts w:hint="eastAsia" w:eastAsia="方正小标宋简体"/>
          <w:color w:val="000000"/>
          <w:spacing w:val="-2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pacing w:val="-20"/>
          <w:sz w:val="44"/>
          <w:szCs w:val="44"/>
          <w:lang w:eastAsia="zh-CN"/>
        </w:rPr>
        <w:t>成员名单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组    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晁胜一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镇党委委员、纪委书记</w:t>
      </w:r>
    </w:p>
    <w:p>
      <w:pPr>
        <w:spacing w:line="576" w:lineRule="exact"/>
        <w:ind w:left="4198" w:leftChars="305" w:hanging="3558" w:hangingChars="1112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成      员：</w:t>
      </w:r>
      <w:r>
        <w:rPr>
          <w:rFonts w:hint="eastAsia"/>
          <w:color w:val="000000"/>
          <w:sz w:val="32"/>
          <w:szCs w:val="32"/>
          <w:lang w:val="en-US" w:eastAsia="zh-CN"/>
        </w:rPr>
        <w:t>彭兴国    派出所所长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段忠明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国土所所长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朱  睿    司法所所长</w:t>
      </w:r>
    </w:p>
    <w:p>
      <w:pPr>
        <w:spacing w:line="576" w:lineRule="exact"/>
        <w:ind w:left="4184" w:leftChars="1217" w:hanging="1628" w:hangingChars="509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方宏祥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>党政办副主任、工会主席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江晓春</w:t>
      </w: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  <w:lang w:val="en-US" w:eastAsia="zh-CN"/>
        </w:rPr>
        <w:t>团委书记、组织干事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方  超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财政所所长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武  林    乡村振兴站站长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雷善中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纪委委员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  梅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纪委委员</w:t>
      </w:r>
    </w:p>
    <w:p>
      <w:pPr>
        <w:spacing w:line="576" w:lineRule="exact"/>
        <w:ind w:firstLine="2560" w:firstLineChars="8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汪  磊</w:t>
      </w: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  <w:lang w:val="en-US" w:eastAsia="zh-CN"/>
        </w:rPr>
        <w:t>民政办主任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徐正翠</w:t>
      </w: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  <w:lang w:val="en-US" w:eastAsia="zh-CN"/>
        </w:rPr>
        <w:t>人社所所长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坤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农业办工作人员</w:t>
      </w:r>
    </w:p>
    <w:p>
      <w:pPr>
        <w:spacing w:line="576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台运灿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城建办主任</w:t>
      </w:r>
    </w:p>
    <w:p>
      <w:pPr>
        <w:spacing w:line="576" w:lineRule="exact"/>
        <w:ind w:firstLine="2560" w:firstLineChars="8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朱国红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退役军人服务站站长</w:t>
      </w:r>
    </w:p>
    <w:p>
      <w:pPr>
        <w:spacing w:line="576" w:lineRule="exact"/>
        <w:ind w:firstLine="2560" w:firstLineChars="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磊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综治中心工作人员</w:t>
      </w:r>
    </w:p>
    <w:p>
      <w:pPr>
        <w:jc w:val="both"/>
        <w:rPr>
          <w:rFonts w:hint="eastAsia"/>
          <w:color w:val="00000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tbl>
      <w:tblPr>
        <w:tblStyle w:val="4"/>
        <w:tblW w:w="15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406"/>
        <w:gridCol w:w="3590"/>
        <w:gridCol w:w="5478"/>
        <w:gridCol w:w="2350"/>
        <w:gridCol w:w="1340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54" w:hRule="atLeast"/>
        </w:trPr>
        <w:tc>
          <w:tcPr>
            <w:tcW w:w="15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76" w:lineRule="exact"/>
              <w:rPr>
                <w:rFonts w:hint="eastAsia" w:ascii="方正小标宋简体" w:hAnsi="方正小标宋简体" w:eastAsia="黑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eastAsia="黑体"/>
                <w:color w:val="000000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叶集区三元镇“无事”找书记党建引领基层社会治理工作行事历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主要任务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任务要求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责任人或部门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划定“一个网格”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1、按照“1+1+N”的原则，每个网格配备一名网格长（一般由村社干部担任）、一名专职网格员（配备专职工作笔记，能够掌握基本的信息化办公技能）和若干名（数量按每30-40常住户配1人）网格协管员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网格内常态化开展走访调研，及时发现、主动解决或对接解决村(居)民群众的急难愁盼。每月走访“五必访”信访户、大病重病户、鳏寡孤独老人、低保困难户、优抚对象等不少于1次，对一般家庭每季度走访不少于1次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5月10日前优化网格设置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驻村片点长、各村社党组织书记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用好“两个平台”</w:t>
            </w:r>
          </w:p>
        </w:tc>
        <w:tc>
          <w:tcPr>
            <w:tcW w:w="3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2、用好就业创业服务平台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2、积极推广应用“六安市就业创业平台”，组织企业、人员注册，做好人力资源信息采集录入和企业用工信息发布，做好平台信息维护，组织人岗对接。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5月上旬建立信息台账，做好与平台的对接准备工作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3、结合村集体经济劳务公司，建立村级就业创业服务中心，配备专兼职协管员，针对闲散劳动力，通过提供技能培训、开发公益性岗位、对接企业用工需求等形式，让群众就近就业。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5月中旬初见成效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3、用好智能管理服务平台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4、在“雪亮工程”建设的基础上，为常住居民安装无线呼叫器、智能摄像头等，配合建设大数据信息平台。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5月中旬前做好按照准备工作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驻村片点长、各村社党组织书记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5、建设“宣传堡垒”、专题宣传栏，配备便民联系卡，搭建“书记热线”，实现“群众呼叫、党员报到、能人服务”。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5月中旬初见成效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党政办、各村社党组织书记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6、宣传小微权力监督服务事项清单共5大类31个项目，用好大数据平台，由党员“智囊团”担任网格监督员，按照区小微权力监督工作部署安排，履行监督职责。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5月中旬初见成效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镇纪委、各村社党组织书记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健全“三项机制”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4、健全群众诉求收集响应机制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、全面摸排群众生产生活需求，分类建立清单台账，开展“五必”活动（一是“五必访”，即对信访户必访，大病重病户必访、鳏寡孤独老人必访、低保困难户必访、优抚对象必访；二是“五必知”，即对弱势群体情况必知、对居民家庭婚育情况必知、对人才资源状况必知、对群体矛盾和不稳定因素必知、对突出环境问题必知）。各村（社）党组织书记每年对辖区居民进行一次全覆盖上门走访，有效推动解决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5月中旬初见成效，5月底前完成第一轮走访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，之后长期坚持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镇工作专班、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妇联、民政办、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5、健全矛盾纠纷调处化解机制</w:t>
            </w:r>
          </w:p>
        </w:tc>
        <w:tc>
          <w:tcPr>
            <w:tcW w:w="5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、推行“三个三分之一”党群议事工作法，在解决涉及群众切身利益的村级事务时，由各村（社）党组织牵头，相关事项诉求人或信访人“亲友团”、党员和村居民小组长等“中间人”、镇村（社）干部等“三方面人员”各占三分之一比重，组成议事小组，对村级事务进行议事讨论。按照诉求人或信访人陈述、“亲友团”补充说明、镇村干部政策解读、与会人员讲话等环节进行议事调处，同时邀请司法所工作人员、党员群众代表全程旁听监督。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信访办、司法所、各村社议事小组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6、健全群众参与多元激励机制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、广泛推行“积分制”奖励办法，鼓励群众通过参与各类社会实践活动积攒奖励积分，在村社 “新风爱心超市”兑换生活用品或健康体检、乘坐公交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、免费观影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等服务。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5月底初见成效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镇工作专班、各村社党组织书记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、制定活动服务手册，拟定月度活动、服务项目计划。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5月底初见成效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驻村片点长、各村社党组织书记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、将参与社会实践活动情况，与党员发展、党员民主评议、村民代表和“两代表一委员”推荐、信用户评选、各类模范选树及评优评先、“三变”改革收益分配等结合起来。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长期坚持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建强“四支队伍”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7、建强村社干部队伍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、推深做实村社干部队伍“激浊扬清”行动，深化日常监督机制、健全议事决策机制、建立常态倾听机制、严肃评比考核机制、强化激励保障机制，引导村社干部“把工作当事业、把事业当学问、把岗位当阵地”，号召村社干部以争先进位的奋进姿态，体现担当作为的责任意识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驻村片点长、各村社党组织书记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8、建强基层党员队伍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14、严把党员发展入口关，提高党员发展质量，优化党员队伍结构。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党建办、各村社党组织书记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、通过“无职党员设岗定责”等形式，组建党员“智囊团”，通过“两员一人”治理方式，安排先进党员担任村集体经济、财务管理、项目建设等“三重一大”事项“监督员”，参与村级管理、项目建设、产业发展；组织党员代表担任基层治理、乡风文明、信访矛盾等方面的“调解员”，帮助群众解决身边“鸡毛蒜皮”“家长里短”“小事情”；动员乡贤党员担任人民群众“话事人”，配合党代表、人大代表，用群众的言语梳理群众的心结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5月中旬初见成效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驻村片点长、各村社党组织书记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9、建强志愿服务队伍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、依托新时代文明实践站（所），组织镇党员骨干、发展能手、社会贤达、热心人士、文艺爱好者等，根据不同群体的分众化需求，特别是高龄失能人员、农村留守妇女儿童、精神障碍者等特殊群体生产生活及精神需要，组建特色志愿服务队，开展情暖家庭、守护成长、平安巡逻、家政服务等主题志愿活动，打造接地气、受欢迎的志愿服务品牌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5月底初见成效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司法所、文化站、统宣办、创城办、新时代文明实践站所、各村社党组织书记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10、建强乡土人才队伍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、加强乡土人才培育，加强新型职业农民培训，组建三元镇青年农创协会，培养造就一批“田秀才”、“土专家”、“乡创客”。推动人才资源下沉，选派优秀年轻干部到村任职。优化人才发展环境，认真落实吸引大学生到乡村创业创新等一揽子“人才新政”。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6月初见成效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乡村振兴工作站、农办、党建办、各村社党组织书记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auto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三元镇党委政府办公室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印发</w:t>
            </w:r>
          </w:p>
        </w:tc>
      </w:tr>
    </w:tbl>
    <w:p>
      <w:pPr>
        <w:rPr>
          <w:rFonts w:hint="eastAsia"/>
          <w:color w:val="00000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YjNmNjBkMTQzMTZiNTkwZmE4MmZlNDNjNzc1MGMifQ=="/>
  </w:docVars>
  <w:rsids>
    <w:rsidRoot w:val="547A66EB"/>
    <w:rsid w:val="0EC97714"/>
    <w:rsid w:val="0EFF2DDE"/>
    <w:rsid w:val="177A06C8"/>
    <w:rsid w:val="20523600"/>
    <w:rsid w:val="226F5E57"/>
    <w:rsid w:val="284750DD"/>
    <w:rsid w:val="28D935CF"/>
    <w:rsid w:val="28F34C98"/>
    <w:rsid w:val="2B261911"/>
    <w:rsid w:val="2DD23E62"/>
    <w:rsid w:val="30056D55"/>
    <w:rsid w:val="34CD02A3"/>
    <w:rsid w:val="35F62D98"/>
    <w:rsid w:val="36AF4ACF"/>
    <w:rsid w:val="3B791E10"/>
    <w:rsid w:val="3BB75789"/>
    <w:rsid w:val="3D08316E"/>
    <w:rsid w:val="3ED2420D"/>
    <w:rsid w:val="48CE0D2A"/>
    <w:rsid w:val="4DCC5D18"/>
    <w:rsid w:val="501825B2"/>
    <w:rsid w:val="51145864"/>
    <w:rsid w:val="547A66EB"/>
    <w:rsid w:val="56FE09D3"/>
    <w:rsid w:val="5781216A"/>
    <w:rsid w:val="57E668DC"/>
    <w:rsid w:val="59F805EC"/>
    <w:rsid w:val="5A6A7751"/>
    <w:rsid w:val="5FF97EB6"/>
    <w:rsid w:val="62DF4377"/>
    <w:rsid w:val="6D761F3D"/>
    <w:rsid w:val="73132E24"/>
    <w:rsid w:val="738B43DF"/>
    <w:rsid w:val="7AAE592F"/>
    <w:rsid w:val="7BFE73CB"/>
    <w:rsid w:val="7E9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8223</Words>
  <Characters>8271</Characters>
  <Lines>0</Lines>
  <Paragraphs>0</Paragraphs>
  <TotalTime>2</TotalTime>
  <ScaleCrop>false</ScaleCrop>
  <LinksUpToDate>false</LinksUpToDate>
  <CharactersWithSpaces>8620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2022-05-02T08:36:00Z</dcterms:created>
  <dc:creator>のDeep  memory</dc:creator>
  <cp:lastModifiedBy>张张张小小丫</cp:lastModifiedBy>
  <cp:lastPrinted>2022-05-06T04:40:00Z</cp:lastPrinted>
  <dcterms:modified xsi:type="dcterms:W3CDTF">2024-06-05T07:56:39Z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ED325556DAB14A3C900E8A6967374A04</vt:lpwstr>
  </property>
  <property fmtid="{D5CDD505-2E9C-101B-9397-08002B2CF9AE}" pid="4" name="commondata">
    <vt:lpwstr>eyJoZGlkIjoiOGE1MTcwNWU2NDU0MzY1ZjVmY2E2ZWRmMWEyYWVmM2EifQ==</vt:lpwstr>
  </property>
</Properties>
</file>