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00" w:afterAutospacing="1" w:line="500" w:lineRule="exact"/>
        <w:jc w:val="center"/>
        <w:rPr>
          <w:rFonts w:ascii="方正小标宋简体" w:eastAsia="方正小标宋简体" w:cs="Arial"/>
          <w:color w:val="333333"/>
          <w:sz w:val="44"/>
          <w:szCs w:val="44"/>
          <w:highlight w:val="none"/>
        </w:rPr>
      </w:pPr>
      <w:r>
        <w:rPr>
          <w:rFonts w:hint="eastAsia" w:ascii="方正小标宋简体" w:eastAsia="方正小标宋简体" w:cs="Arial"/>
          <w:color w:val="333333"/>
          <w:sz w:val="44"/>
          <w:szCs w:val="44"/>
          <w:highlight w:val="none"/>
        </w:rPr>
        <w:t>六安市叶集区市场监督管理局商事登记全业务自助一体机设备报价函</w:t>
      </w:r>
    </w:p>
    <w:p>
      <w:pPr>
        <w:widowControl/>
        <w:shd w:val="clear" w:color="auto" w:fill="FFFFFF"/>
        <w:spacing w:line="500" w:lineRule="exact"/>
        <w:jc w:val="left"/>
        <w:rPr>
          <w:rFonts w:ascii="仿宋_GB2312" w:hAnsi="宋体" w:eastAsia="仿宋_GB2312" w:cs="宋体"/>
          <w:color w:val="000000"/>
          <w:kern w:val="0"/>
          <w:sz w:val="32"/>
          <w:szCs w:val="32"/>
        </w:rPr>
      </w:pPr>
      <w:bookmarkStart w:id="0" w:name="_GoBack"/>
      <w:bookmarkEnd w:id="0"/>
    </w:p>
    <w:p>
      <w:pPr>
        <w:widowControl/>
        <w:shd w:val="clear" w:color="auto" w:fill="FFFFFF"/>
        <w:spacing w:line="500" w:lineRule="exact"/>
        <w:jc w:val="left"/>
        <w:rPr>
          <w:rFonts w:ascii="宋体"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六安市叶集区市场监督</w:t>
      </w:r>
      <w:r>
        <w:rPr>
          <w:rFonts w:hint="eastAsia" w:ascii="宋体" w:hAnsi="宋体" w:eastAsia="仿宋_GB2312" w:cs="宋体"/>
          <w:color w:val="000000"/>
          <w:kern w:val="0"/>
          <w:sz w:val="32"/>
          <w:szCs w:val="32"/>
          <w:highlight w:val="none"/>
        </w:rPr>
        <w:t xml:space="preserve">局： </w:t>
      </w:r>
    </w:p>
    <w:p>
      <w:pPr>
        <w:pStyle w:val="4"/>
        <w:shd w:val="clear" w:color="auto" w:fill="FFFFFF"/>
        <w:spacing w:line="600" w:lineRule="exact"/>
        <w:ind w:firstLine="640" w:firstLineChars="200"/>
        <w:rPr>
          <w:rFonts w:eastAsia="仿宋_GB2312"/>
          <w:color w:val="000000"/>
          <w:sz w:val="32"/>
          <w:szCs w:val="32"/>
          <w:highlight w:val="none"/>
        </w:rPr>
      </w:pPr>
      <w:r>
        <w:rPr>
          <w:rFonts w:hint="eastAsia" w:eastAsia="仿宋_GB2312"/>
          <w:color w:val="000000"/>
          <w:sz w:val="32"/>
          <w:szCs w:val="32"/>
          <w:highlight w:val="none"/>
        </w:rPr>
        <w:t>我公司完全响应《六安市叶集区市场监督管理局商事登记全业务自助一体机询价采购公告》的要求。现决定参加报价，具体价格见下表：</w:t>
      </w:r>
      <w:r>
        <w:rPr>
          <w:rFonts w:hint="eastAsia" w:ascii="仿宋_GB2312" w:eastAsia="仿宋_GB2312"/>
          <w:color w:val="000000"/>
          <w:sz w:val="32"/>
          <w:szCs w:val="32"/>
          <w:highlight w:val="none"/>
        </w:rPr>
        <w:t xml:space="preserve"> </w:t>
      </w:r>
    </w:p>
    <w:tbl>
      <w:tblPr>
        <w:tblStyle w:val="5"/>
        <w:tblW w:w="8522" w:type="dxa"/>
        <w:tblCellSpacing w:w="0" w:type="dxa"/>
        <w:tblInd w:w="0" w:type="dxa"/>
        <w:tblLayout w:type="fixed"/>
        <w:tblCellMar>
          <w:top w:w="15" w:type="dxa"/>
          <w:left w:w="15" w:type="dxa"/>
          <w:bottom w:w="15" w:type="dxa"/>
          <w:right w:w="15" w:type="dxa"/>
        </w:tblCellMar>
      </w:tblPr>
      <w:tblGrid>
        <w:gridCol w:w="3421"/>
        <w:gridCol w:w="1275"/>
        <w:gridCol w:w="1665"/>
        <w:gridCol w:w="2161"/>
      </w:tblGrid>
      <w:tr>
        <w:tblPrEx>
          <w:tblCellMar>
            <w:top w:w="15" w:type="dxa"/>
            <w:left w:w="15" w:type="dxa"/>
            <w:bottom w:w="15" w:type="dxa"/>
            <w:right w:w="15" w:type="dxa"/>
          </w:tblCellMar>
        </w:tblPrEx>
        <w:trPr>
          <w:trHeight w:val="1126" w:hRule="atLeast"/>
          <w:tblCellSpacing w:w="0" w:type="dxa"/>
        </w:trPr>
        <w:tc>
          <w:tcPr>
            <w:tcW w:w="3421" w:type="dxa"/>
            <w:tcBorders>
              <w:top w:val="single" w:color="auto" w:sz="8" w:space="0"/>
              <w:left w:val="single" w:color="auto" w:sz="8" w:space="0"/>
              <w:bottom w:val="single" w:color="auto" w:sz="8" w:space="0"/>
              <w:right w:val="single" w:color="auto" w:sz="8" w:space="0"/>
            </w:tcBorders>
            <w:vAlign w:val="center"/>
          </w:tcPr>
          <w:p>
            <w:pPr>
              <w:widowControl/>
              <w:ind w:firstLine="639" w:firstLineChars="199"/>
              <w:jc w:val="center"/>
              <w:rPr>
                <w:rFonts w:ascii="仿宋_GB2312" w:hAnsi="宋体" w:eastAsia="仿宋_GB2312" w:cs="宋体"/>
                <w:b/>
                <w:color w:val="000000"/>
                <w:kern w:val="0"/>
                <w:sz w:val="32"/>
                <w:szCs w:val="32"/>
                <w:highlight w:val="none"/>
              </w:rPr>
            </w:pPr>
            <w:r>
              <w:rPr>
                <w:rFonts w:hint="eastAsia" w:ascii="仿宋_GB2312" w:hAnsi="宋体" w:eastAsia="仿宋_GB2312" w:cs="宋体"/>
                <w:b/>
                <w:color w:val="000000"/>
                <w:kern w:val="0"/>
                <w:sz w:val="32"/>
                <w:szCs w:val="32"/>
                <w:highlight w:val="none"/>
              </w:rPr>
              <w:t>设备名称</w:t>
            </w:r>
          </w:p>
        </w:tc>
        <w:tc>
          <w:tcPr>
            <w:tcW w:w="1275" w:type="dxa"/>
            <w:tcBorders>
              <w:top w:val="single" w:color="auto" w:sz="8" w:space="0"/>
              <w:left w:val="single" w:color="auto" w:sz="8" w:space="0"/>
              <w:bottom w:val="single" w:color="auto" w:sz="8" w:space="0"/>
              <w:right w:val="single" w:color="auto" w:sz="8" w:space="0"/>
            </w:tcBorders>
            <w:vAlign w:val="center"/>
          </w:tcPr>
          <w:p>
            <w:pPr>
              <w:widowControl/>
              <w:ind w:left="105" w:firstLine="160"/>
              <w:jc w:val="center"/>
              <w:rPr>
                <w:rFonts w:ascii="仿宋_GB2312" w:hAnsi="宋体" w:eastAsia="仿宋_GB2312" w:cs="宋体"/>
                <w:b/>
                <w:color w:val="000000"/>
                <w:kern w:val="0"/>
                <w:sz w:val="32"/>
                <w:szCs w:val="32"/>
                <w:highlight w:val="none"/>
              </w:rPr>
            </w:pPr>
            <w:r>
              <w:rPr>
                <w:rFonts w:hint="eastAsia" w:ascii="仿宋_GB2312" w:hAnsi="宋体" w:eastAsia="仿宋_GB2312" w:cs="宋体"/>
                <w:b/>
                <w:color w:val="000000"/>
                <w:kern w:val="0"/>
                <w:sz w:val="32"/>
                <w:szCs w:val="32"/>
                <w:highlight w:val="none"/>
              </w:rPr>
              <w:t>数量（套）</w:t>
            </w:r>
          </w:p>
        </w:tc>
        <w:tc>
          <w:tcPr>
            <w:tcW w:w="1665" w:type="dxa"/>
            <w:tcBorders>
              <w:top w:val="single" w:color="auto" w:sz="8" w:space="0"/>
              <w:left w:val="single" w:color="auto" w:sz="8" w:space="0"/>
              <w:bottom w:val="single" w:color="auto" w:sz="8" w:space="0"/>
              <w:right w:val="single" w:color="auto" w:sz="8" w:space="0"/>
            </w:tcBorders>
            <w:vAlign w:val="center"/>
          </w:tcPr>
          <w:p>
            <w:pPr>
              <w:widowControl/>
              <w:ind w:firstLine="321" w:firstLineChars="100"/>
              <w:jc w:val="center"/>
              <w:rPr>
                <w:rFonts w:ascii="仿宋_GB2312" w:hAnsi="宋体" w:eastAsia="仿宋_GB2312" w:cs="宋体"/>
                <w:b/>
                <w:color w:val="000000"/>
                <w:kern w:val="0"/>
                <w:sz w:val="32"/>
                <w:szCs w:val="32"/>
                <w:highlight w:val="none"/>
              </w:rPr>
            </w:pPr>
            <w:r>
              <w:rPr>
                <w:rFonts w:hint="eastAsia" w:ascii="仿宋_GB2312" w:hAnsi="宋体" w:eastAsia="仿宋_GB2312" w:cs="宋体"/>
                <w:b/>
                <w:color w:val="000000"/>
                <w:kern w:val="0"/>
                <w:sz w:val="32"/>
                <w:szCs w:val="32"/>
                <w:highlight w:val="none"/>
              </w:rPr>
              <w:t>报价</w:t>
            </w:r>
          </w:p>
          <w:p>
            <w:pPr>
              <w:widowControl/>
              <w:ind w:firstLine="160"/>
              <w:jc w:val="center"/>
              <w:rPr>
                <w:rFonts w:ascii="仿宋_GB2312" w:hAnsi="宋体" w:eastAsia="仿宋_GB2312" w:cs="宋体"/>
                <w:b/>
                <w:color w:val="000000"/>
                <w:kern w:val="0"/>
                <w:sz w:val="32"/>
                <w:szCs w:val="32"/>
                <w:highlight w:val="none"/>
              </w:rPr>
            </w:pPr>
            <w:r>
              <w:rPr>
                <w:rFonts w:hint="eastAsia" w:ascii="仿宋_GB2312" w:hAnsi="宋体" w:eastAsia="仿宋_GB2312" w:cs="宋体"/>
                <w:b/>
                <w:color w:val="000000"/>
                <w:kern w:val="0"/>
                <w:sz w:val="32"/>
                <w:szCs w:val="32"/>
                <w:highlight w:val="none"/>
              </w:rPr>
              <w:t>（元）</w:t>
            </w:r>
          </w:p>
        </w:tc>
        <w:tc>
          <w:tcPr>
            <w:tcW w:w="2161" w:type="dxa"/>
            <w:tcBorders>
              <w:top w:val="single" w:color="auto" w:sz="8" w:space="0"/>
              <w:left w:val="single" w:color="auto" w:sz="8" w:space="0"/>
              <w:bottom w:val="single" w:color="auto" w:sz="8" w:space="0"/>
              <w:right w:val="single" w:color="auto" w:sz="8" w:space="0"/>
            </w:tcBorders>
            <w:vAlign w:val="center"/>
          </w:tcPr>
          <w:p>
            <w:pPr>
              <w:widowControl/>
              <w:ind w:firstLine="320"/>
              <w:jc w:val="center"/>
              <w:rPr>
                <w:rFonts w:ascii="仿宋_GB2312" w:hAnsi="宋体" w:eastAsia="仿宋_GB2312" w:cs="宋体"/>
                <w:b/>
                <w:color w:val="000000"/>
                <w:kern w:val="0"/>
                <w:sz w:val="32"/>
                <w:szCs w:val="32"/>
                <w:highlight w:val="none"/>
              </w:rPr>
            </w:pPr>
            <w:r>
              <w:rPr>
                <w:rFonts w:hint="eastAsia" w:ascii="仿宋_GB2312" w:hAnsi="宋体" w:eastAsia="仿宋_GB2312" w:cs="宋体"/>
                <w:b/>
                <w:color w:val="000000"/>
                <w:kern w:val="0"/>
                <w:sz w:val="32"/>
                <w:szCs w:val="32"/>
                <w:highlight w:val="none"/>
              </w:rPr>
              <w:t>备注</w:t>
            </w:r>
          </w:p>
        </w:tc>
      </w:tr>
      <w:tr>
        <w:tblPrEx>
          <w:tblCellMar>
            <w:top w:w="15" w:type="dxa"/>
            <w:left w:w="15" w:type="dxa"/>
            <w:bottom w:w="15" w:type="dxa"/>
            <w:right w:w="15" w:type="dxa"/>
          </w:tblCellMar>
        </w:tblPrEx>
        <w:trPr>
          <w:trHeight w:val="1126" w:hRule="atLeast"/>
          <w:tblCellSpacing w:w="0" w:type="dxa"/>
        </w:trPr>
        <w:tc>
          <w:tcPr>
            <w:tcW w:w="3421"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b/>
                <w:color w:val="000000"/>
                <w:kern w:val="0"/>
                <w:sz w:val="32"/>
                <w:szCs w:val="32"/>
                <w:highlight w:val="none"/>
              </w:rPr>
            </w:pPr>
            <w:r>
              <w:rPr>
                <w:rFonts w:hint="eastAsia" w:ascii="仿宋_GB2312" w:hAnsi="宋体" w:eastAsia="仿宋_GB2312" w:cs="宋体"/>
                <w:b/>
                <w:color w:val="000000"/>
                <w:kern w:val="0"/>
                <w:sz w:val="32"/>
                <w:szCs w:val="32"/>
                <w:highlight w:val="none"/>
              </w:rPr>
              <w:t>商事登记全业务自助一体机</w:t>
            </w:r>
          </w:p>
        </w:tc>
        <w:tc>
          <w:tcPr>
            <w:tcW w:w="1275"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b/>
                <w:color w:val="000000"/>
                <w:kern w:val="0"/>
                <w:sz w:val="32"/>
                <w:szCs w:val="32"/>
                <w:highlight w:val="none"/>
              </w:rPr>
            </w:pPr>
            <w:r>
              <w:rPr>
                <w:rFonts w:hint="eastAsia" w:ascii="仿宋_GB2312" w:hAnsi="宋体" w:eastAsia="仿宋_GB2312" w:cs="宋体"/>
                <w:b/>
                <w:color w:val="000000"/>
                <w:kern w:val="0"/>
                <w:sz w:val="32"/>
                <w:szCs w:val="32"/>
                <w:highlight w:val="none"/>
              </w:rPr>
              <w:t>1</w:t>
            </w:r>
          </w:p>
        </w:tc>
        <w:tc>
          <w:tcPr>
            <w:tcW w:w="1665" w:type="dxa"/>
            <w:tcBorders>
              <w:top w:val="single" w:color="auto" w:sz="8" w:space="0"/>
              <w:left w:val="single" w:color="auto" w:sz="8" w:space="0"/>
              <w:bottom w:val="single" w:color="auto" w:sz="8" w:space="0"/>
              <w:right w:val="single" w:color="auto" w:sz="8" w:space="0"/>
            </w:tcBorders>
            <w:vAlign w:val="center"/>
          </w:tcPr>
          <w:p>
            <w:pPr>
              <w:widowControl/>
              <w:ind w:firstLine="321" w:firstLineChars="100"/>
              <w:jc w:val="center"/>
              <w:rPr>
                <w:rFonts w:ascii="仿宋_GB2312" w:hAnsi="宋体" w:eastAsia="仿宋_GB2312" w:cs="宋体"/>
                <w:b/>
                <w:color w:val="000000"/>
                <w:kern w:val="0"/>
                <w:sz w:val="32"/>
                <w:szCs w:val="32"/>
                <w:highlight w:val="none"/>
              </w:rPr>
            </w:pPr>
          </w:p>
        </w:tc>
        <w:tc>
          <w:tcPr>
            <w:tcW w:w="2161" w:type="dxa"/>
            <w:tcBorders>
              <w:top w:val="single" w:color="auto" w:sz="8" w:space="0"/>
              <w:left w:val="single" w:color="auto" w:sz="8" w:space="0"/>
              <w:bottom w:val="single" w:color="auto" w:sz="8" w:space="0"/>
              <w:right w:val="single" w:color="auto" w:sz="8" w:space="0"/>
            </w:tcBorders>
            <w:vAlign w:val="center"/>
          </w:tcPr>
          <w:p>
            <w:pPr>
              <w:widowControl/>
              <w:ind w:firstLine="320"/>
              <w:jc w:val="center"/>
              <w:rPr>
                <w:rFonts w:ascii="宋体" w:hAnsi="宋体" w:eastAsia="仿宋_GB2312" w:cs="宋体"/>
                <w:b/>
                <w:color w:val="000000"/>
                <w:kern w:val="0"/>
                <w:sz w:val="32"/>
                <w:szCs w:val="32"/>
                <w:highlight w:val="none"/>
              </w:rPr>
            </w:pPr>
          </w:p>
        </w:tc>
      </w:tr>
      <w:tr>
        <w:tblPrEx>
          <w:tblCellMar>
            <w:top w:w="15" w:type="dxa"/>
            <w:left w:w="15" w:type="dxa"/>
            <w:bottom w:w="15" w:type="dxa"/>
            <w:right w:w="15" w:type="dxa"/>
          </w:tblCellMar>
        </w:tblPrEx>
        <w:trPr>
          <w:trHeight w:val="510" w:hRule="exact"/>
          <w:tblCellSpacing w:w="0" w:type="dxa"/>
        </w:trPr>
        <w:tc>
          <w:tcPr>
            <w:tcW w:w="3421"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eastAsia="仿宋_GB2312"/>
                <w:color w:val="000000"/>
                <w:sz w:val="32"/>
                <w:szCs w:val="32"/>
                <w:highlight w:val="none"/>
              </w:rPr>
            </w:pPr>
            <w:r>
              <w:rPr>
                <w:rFonts w:hint="eastAsia" w:ascii="仿宋_GB2312" w:eastAsia="仿宋_GB2312"/>
                <w:color w:val="000000"/>
                <w:sz w:val="32"/>
                <w:szCs w:val="32"/>
                <w:highlight w:val="none"/>
              </w:rPr>
              <w:t>合计价格</w:t>
            </w:r>
          </w:p>
        </w:tc>
        <w:tc>
          <w:tcPr>
            <w:tcW w:w="1275"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color w:val="000000"/>
                <w:kern w:val="0"/>
                <w:sz w:val="32"/>
                <w:szCs w:val="32"/>
                <w:highlight w:val="none"/>
              </w:rPr>
            </w:pPr>
          </w:p>
        </w:tc>
        <w:tc>
          <w:tcPr>
            <w:tcW w:w="1665" w:type="dxa"/>
            <w:tcBorders>
              <w:top w:val="single" w:color="auto" w:sz="8" w:space="0"/>
              <w:left w:val="single" w:color="auto" w:sz="8" w:space="0"/>
              <w:bottom w:val="single" w:color="auto" w:sz="8" w:space="0"/>
              <w:right w:val="single" w:color="auto" w:sz="8" w:space="0"/>
            </w:tcBorders>
            <w:vAlign w:val="center"/>
          </w:tcPr>
          <w:p>
            <w:pPr>
              <w:widowControl/>
              <w:ind w:firstLine="320"/>
              <w:jc w:val="left"/>
              <w:rPr>
                <w:rFonts w:ascii="仿宋_GB2312" w:hAnsi="宋体" w:eastAsia="仿宋_GB2312" w:cs="宋体"/>
                <w:color w:val="000000"/>
                <w:kern w:val="0"/>
                <w:sz w:val="32"/>
                <w:szCs w:val="32"/>
                <w:highlight w:val="none"/>
              </w:rPr>
            </w:pPr>
          </w:p>
        </w:tc>
        <w:tc>
          <w:tcPr>
            <w:tcW w:w="2161"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color w:val="000000"/>
                <w:kern w:val="0"/>
                <w:sz w:val="32"/>
                <w:szCs w:val="32"/>
                <w:highlight w:val="none"/>
              </w:rPr>
            </w:pPr>
          </w:p>
        </w:tc>
      </w:tr>
    </w:tbl>
    <w:p>
      <w:pPr>
        <w:widowControl/>
        <w:shd w:val="clear" w:color="auto" w:fill="FFFFFF"/>
        <w:spacing w:line="400" w:lineRule="exact"/>
        <w:ind w:firstLine="640" w:firstLineChars="200"/>
        <w:jc w:val="left"/>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 xml:space="preserve">注：以总价格为准。 </w:t>
      </w:r>
    </w:p>
    <w:p>
      <w:pPr>
        <w:widowControl/>
        <w:shd w:val="clear" w:color="auto" w:fill="FFFFFF"/>
        <w:spacing w:line="400" w:lineRule="exact"/>
        <w:jc w:val="left"/>
        <w:rPr>
          <w:rFonts w:ascii="仿宋_GB2312" w:hAnsi="宋体" w:eastAsia="仿宋_GB2312" w:cs="宋体"/>
          <w:color w:val="000000"/>
          <w:kern w:val="0"/>
          <w:sz w:val="32"/>
          <w:szCs w:val="32"/>
          <w:highlight w:val="none"/>
        </w:rPr>
      </w:pPr>
    </w:p>
    <w:p>
      <w:pPr>
        <w:widowControl/>
        <w:shd w:val="clear" w:color="auto" w:fill="FFFFFF"/>
        <w:spacing w:line="400" w:lineRule="exact"/>
        <w:jc w:val="left"/>
        <w:rPr>
          <w:rFonts w:ascii="仿宋_GB2312" w:hAnsi="宋体" w:eastAsia="仿宋_GB2312" w:cs="宋体"/>
          <w:color w:val="000000"/>
          <w:kern w:val="0"/>
          <w:sz w:val="32"/>
          <w:szCs w:val="32"/>
          <w:highlight w:val="none"/>
        </w:rPr>
      </w:pPr>
    </w:p>
    <w:p>
      <w:pPr>
        <w:widowControl/>
        <w:shd w:val="clear" w:color="auto" w:fill="FFFFFF"/>
        <w:spacing w:line="400" w:lineRule="exact"/>
        <w:jc w:val="left"/>
        <w:rPr>
          <w:rFonts w:ascii="仿宋_GB2312" w:hAnsi="宋体" w:eastAsia="仿宋_GB2312" w:cs="宋体"/>
          <w:color w:val="000000"/>
          <w:kern w:val="0"/>
          <w:sz w:val="32"/>
          <w:szCs w:val="32"/>
        </w:rPr>
      </w:pPr>
    </w:p>
    <w:p>
      <w:pPr>
        <w:widowControl/>
        <w:shd w:val="clear" w:color="auto" w:fill="FFFFFF"/>
        <w:spacing w:line="400" w:lineRule="exact"/>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供应商名称：（公章）</w:t>
      </w:r>
      <w:r>
        <w:rPr>
          <w:rFonts w:hint="eastAsia" w:ascii="宋体" w:hAnsi="宋体" w:eastAsia="仿宋_GB2312" w:cs="宋体"/>
          <w:color w:val="000000"/>
          <w:kern w:val="0"/>
          <w:sz w:val="32"/>
          <w:szCs w:val="32"/>
        </w:rPr>
        <w:t xml:space="preserve">      </w:t>
      </w:r>
      <w:r>
        <w:rPr>
          <w:rFonts w:hint="eastAsia" w:ascii="仿宋_GB2312" w:hAnsi="宋体" w:eastAsia="仿宋_GB2312" w:cs="宋体"/>
          <w:color w:val="000000"/>
          <w:kern w:val="0"/>
          <w:sz w:val="32"/>
          <w:szCs w:val="32"/>
        </w:rPr>
        <w:t>法人代表签字：</w:t>
      </w:r>
    </w:p>
    <w:p>
      <w:pPr>
        <w:widowControl/>
        <w:shd w:val="clear" w:color="auto" w:fill="FFFFFF"/>
        <w:spacing w:line="400" w:lineRule="exact"/>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w:t>
      </w:r>
    </w:p>
    <w:p>
      <w:pPr>
        <w:widowControl/>
        <w:shd w:val="clear" w:color="auto" w:fill="FFFFFF"/>
        <w:spacing w:line="400" w:lineRule="exact"/>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授权代理人签字：         </w:t>
      </w:r>
      <w:r>
        <w:rPr>
          <w:rFonts w:ascii="仿宋_GB2312" w:hAnsi="宋体" w:eastAsia="仿宋_GB2312" w:cs="宋体"/>
          <w:color w:val="000000"/>
          <w:kern w:val="0"/>
          <w:sz w:val="32"/>
          <w:szCs w:val="32"/>
        </w:rPr>
        <w:t xml:space="preserve">              </w:t>
      </w:r>
      <w:r>
        <w:rPr>
          <w:rFonts w:hint="eastAsia" w:ascii="仿宋_GB2312" w:hAnsi="宋体" w:eastAsia="仿宋_GB2312" w:cs="宋体"/>
          <w:color w:val="000000"/>
          <w:kern w:val="0"/>
          <w:sz w:val="32"/>
          <w:szCs w:val="32"/>
        </w:rPr>
        <w:t xml:space="preserve">  年</w:t>
      </w:r>
      <w:r>
        <w:rPr>
          <w:rFonts w:hint="eastAsia" w:ascii="宋体" w:hAnsi="宋体" w:eastAsia="仿宋_GB2312" w:cs="宋体"/>
          <w:color w:val="000000"/>
          <w:kern w:val="0"/>
          <w:sz w:val="32"/>
          <w:szCs w:val="32"/>
        </w:rPr>
        <w:t> </w:t>
      </w:r>
      <w:r>
        <w:rPr>
          <w:rFonts w:hint="eastAsia" w:ascii="仿宋_GB2312" w:hAnsi="宋体" w:eastAsia="仿宋_GB2312" w:cs="宋体"/>
          <w:color w:val="000000"/>
          <w:kern w:val="0"/>
          <w:sz w:val="32"/>
          <w:szCs w:val="32"/>
        </w:rPr>
        <w:t>月</w:t>
      </w:r>
      <w:r>
        <w:rPr>
          <w:rFonts w:hint="eastAsia" w:ascii="宋体" w:hAnsi="宋体" w:eastAsia="仿宋_GB2312" w:cs="宋体"/>
          <w:color w:val="000000"/>
          <w:kern w:val="0"/>
          <w:sz w:val="32"/>
          <w:szCs w:val="32"/>
        </w:rPr>
        <w:t> </w:t>
      </w:r>
      <w:r>
        <w:rPr>
          <w:rFonts w:hint="eastAsia" w:ascii="仿宋_GB2312" w:hAnsi="宋体" w:eastAsia="仿宋_GB2312" w:cs="宋体"/>
          <w:color w:val="000000"/>
          <w:kern w:val="0"/>
          <w:sz w:val="32"/>
          <w:szCs w:val="32"/>
        </w:rPr>
        <w:t>日</w:t>
      </w:r>
    </w:p>
    <w:p>
      <w:pPr>
        <w:widowControl/>
        <w:shd w:val="clear" w:color="auto" w:fill="FFFFFF"/>
        <w:spacing w:line="400" w:lineRule="exact"/>
        <w:jc w:val="left"/>
        <w:rPr>
          <w:rFonts w:ascii="仿宋_GB2312" w:hAnsi="宋体" w:eastAsia="仿宋_GB2312" w:cs="宋体"/>
          <w:color w:val="000000"/>
          <w:kern w:val="0"/>
          <w:sz w:val="32"/>
          <w:szCs w:val="32"/>
        </w:rPr>
      </w:pPr>
      <w:r>
        <w:rPr>
          <w:rFonts w:hint="eastAsia" w:ascii="宋体" w:hAnsi="宋体" w:eastAsia="仿宋_GB2312" w:cs="宋体"/>
          <w:color w:val="000000"/>
          <w:kern w:val="0"/>
          <w:sz w:val="32"/>
          <w:szCs w:val="32"/>
        </w:rPr>
        <w:t>                    </w:t>
      </w:r>
      <w:r>
        <w:rPr>
          <w:rFonts w:hint="eastAsia" w:ascii="仿宋_GB2312" w:hAnsi="宋体" w:eastAsia="仿宋_GB2312" w:cs="宋体"/>
          <w:color w:val="000000"/>
          <w:kern w:val="0"/>
          <w:sz w:val="32"/>
          <w:szCs w:val="32"/>
        </w:rPr>
        <w:t xml:space="preserve"> </w:t>
      </w:r>
      <w:r>
        <w:rPr>
          <w:rFonts w:hint="eastAsia" w:ascii="宋体" w:hAnsi="宋体" w:eastAsia="仿宋_GB2312" w:cs="宋体"/>
          <w:color w:val="000000"/>
          <w:kern w:val="0"/>
          <w:sz w:val="32"/>
          <w:szCs w:val="32"/>
        </w:rPr>
        <w:t> </w:t>
      </w:r>
      <w:r>
        <w:rPr>
          <w:rFonts w:ascii="宋体" w:hAnsi="宋体" w:eastAsia="仿宋_GB2312" w:cs="宋体"/>
          <w:color w:val="000000"/>
          <w:kern w:val="0"/>
          <w:sz w:val="32"/>
          <w:szCs w:val="32"/>
        </w:rPr>
        <w:t xml:space="preserve">                   </w:t>
      </w:r>
    </w:p>
    <w:p>
      <w:pPr>
        <w:widowControl/>
        <w:shd w:val="clear" w:color="auto" w:fill="FFFFFF"/>
        <w:spacing w:line="400" w:lineRule="exact"/>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供应商联系人：       供应商联系电话：</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784"/>
    <w:rsid w:val="002A69C8"/>
    <w:rsid w:val="00447784"/>
    <w:rsid w:val="0075794B"/>
    <w:rsid w:val="00B00244"/>
    <w:rsid w:val="00B51F70"/>
    <w:rsid w:val="00BC1E82"/>
    <w:rsid w:val="00C60A0F"/>
    <w:rsid w:val="00EB4F42"/>
    <w:rsid w:val="00F369BF"/>
    <w:rsid w:val="04023600"/>
    <w:rsid w:val="1D8551E6"/>
    <w:rsid w:val="3D2C7568"/>
    <w:rsid w:val="55C4088E"/>
    <w:rsid w:val="77684719"/>
    <w:rsid w:val="77770461"/>
    <w:rsid w:val="78EB394F"/>
    <w:rsid w:val="7C073043"/>
    <w:rsid w:val="7EC60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jc w:val="left"/>
    </w:pPr>
    <w:rPr>
      <w:rFonts w:ascii="宋体" w:hAnsi="宋体" w:cs="宋体"/>
      <w:kern w:val="0"/>
      <w:sz w:val="24"/>
    </w:rPr>
  </w:style>
  <w:style w:type="character" w:customStyle="1" w:styleId="7">
    <w:name w:val="页眉 字符"/>
    <w:basedOn w:val="6"/>
    <w:link w:val="3"/>
    <w:qFormat/>
    <w:uiPriority w:val="99"/>
    <w:rPr>
      <w:rFonts w:ascii="Times New Roman" w:hAnsi="Times New Roman" w:eastAsia="宋体" w:cs="Times New Roman"/>
      <w:kern w:val="2"/>
      <w:sz w:val="18"/>
      <w:szCs w:val="18"/>
    </w:rPr>
  </w:style>
  <w:style w:type="character" w:customStyle="1" w:styleId="8">
    <w:name w:val="页脚 字符"/>
    <w:basedOn w:val="6"/>
    <w:link w:val="2"/>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49</Words>
  <Characters>283</Characters>
  <Lines>2</Lines>
  <Paragraphs>1</Paragraphs>
  <TotalTime>2</TotalTime>
  <ScaleCrop>false</ScaleCrop>
  <LinksUpToDate>false</LinksUpToDate>
  <CharactersWithSpaces>331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2021-10-21T02:08:00Z</dcterms:created>
  <dc:creator>王欣</dc:creator>
  <cp:lastModifiedBy>余世明</cp:lastModifiedBy>
  <dcterms:modified xsi:type="dcterms:W3CDTF">2021-10-21T02:11:29Z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D55FAEA31CD2457E812AB686A6F62BDF</vt:lpwstr>
  </property>
</Properties>
</file>