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2560" w:firstLineChars="800"/>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2560" w:firstLineChars="800"/>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2560" w:firstLineChars="800"/>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2560" w:firstLineChars="800"/>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2560" w:firstLineChars="800"/>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2560" w:firstLineChars="800"/>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2560" w:firstLineChars="800"/>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2560" w:firstLineChars="800"/>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2560" w:firstLineChars="800"/>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2560" w:firstLineChars="8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洪办</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号</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center"/>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Times New Roman"/>
          <w:sz w:val="44"/>
          <w:szCs w:val="44"/>
          <w:lang w:val="en-US" w:eastAsia="zh-CN"/>
        </w:rPr>
      </w:pPr>
      <w:bookmarkStart w:id="0" w:name="_GoBack"/>
      <w:r>
        <w:rPr>
          <w:rFonts w:hint="eastAsia" w:ascii="Times New Roman" w:hAnsi="Times New Roman" w:eastAsia="方正小标宋简体" w:cs="Times New Roman"/>
          <w:sz w:val="44"/>
          <w:szCs w:val="44"/>
          <w:lang w:eastAsia="zh-CN"/>
        </w:rPr>
        <w:t>六安市叶集区洪集镇党政办公室</w:t>
      </w:r>
      <w:r>
        <w:rPr>
          <w:rFonts w:hint="eastAsia" w:ascii="Times New Roman" w:hAnsi="Times New Roman" w:eastAsia="方正小标宋简体" w:cs="Times New Roman"/>
          <w:sz w:val="44"/>
          <w:szCs w:val="44"/>
          <w:lang w:val="en-US" w:eastAsia="zh-CN"/>
        </w:rPr>
        <w:t xml:space="preserve">            </w:t>
      </w:r>
      <w:r>
        <w:rPr>
          <w:rFonts w:hint="eastAsia" w:ascii="Times New Roman" w:hAnsi="Times New Roman" w:eastAsia="方正小标宋简体" w:cs="Times New Roman"/>
          <w:sz w:val="44"/>
          <w:szCs w:val="44"/>
          <w:lang w:eastAsia="zh-CN"/>
        </w:rPr>
        <w:t>关于进一步加强疫情防控重点场所管控</w:t>
      </w:r>
      <w:r>
        <w:rPr>
          <w:rFonts w:hint="eastAsia" w:ascii="Times New Roman" w:hAnsi="Times New Roman" w:eastAsia="方正小标宋简体" w:cs="Times New Roman"/>
          <w:sz w:val="44"/>
          <w:szCs w:val="44"/>
          <w:lang w:val="en-US" w:eastAsia="zh-CN"/>
        </w:rPr>
        <w:t xml:space="preserve">      </w:t>
      </w:r>
      <w:r>
        <w:rPr>
          <w:rFonts w:hint="eastAsia" w:ascii="Times New Roman" w:hAnsi="Times New Roman" w:eastAsia="方正小标宋简体" w:cs="Times New Roman"/>
          <w:sz w:val="44"/>
          <w:szCs w:val="44"/>
          <w:lang w:eastAsia="zh-CN"/>
        </w:rPr>
        <w:t>工作的通知</w:t>
      </w:r>
    </w:p>
    <w:bookmarkEnd w:id="0"/>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各村</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社</w:t>
      </w:r>
      <w:r>
        <w:rPr>
          <w:rFonts w:hint="eastAsia"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lang w:eastAsia="zh-CN"/>
        </w:rPr>
        <w:t>镇直各单位：</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根据国务院应对新冠肺炎疫情联防联控机制和省市区疫情防控指挥部办公室有关规定，结合当前疫情防控形势，</w:t>
      </w:r>
      <w:r>
        <w:rPr>
          <w:rFonts w:hint="default" w:ascii="Times New Roman" w:hAnsi="Times New Roman" w:eastAsia="仿宋_GB2312" w:cs="Times New Roman"/>
          <w:sz w:val="32"/>
          <w:szCs w:val="32"/>
          <w:lang w:val="en-US" w:eastAsia="zh-CN"/>
        </w:rPr>
        <w:t>为进一步做好常态化疫情防控工作，</w:t>
      </w:r>
      <w:r>
        <w:rPr>
          <w:rFonts w:hint="eastAsia" w:ascii="Times New Roman" w:hAnsi="Times New Roman" w:eastAsia="仿宋_GB2312" w:cs="Times New Roman"/>
          <w:sz w:val="32"/>
          <w:szCs w:val="32"/>
          <w:lang w:val="en-US" w:eastAsia="zh-CN"/>
        </w:rPr>
        <w:t>经2021年6月19日镇党委扩大会议研究，</w:t>
      </w:r>
      <w:r>
        <w:rPr>
          <w:rFonts w:hint="default" w:ascii="Times New Roman" w:hAnsi="Times New Roman" w:eastAsia="仿宋_GB2312" w:cs="Times New Roman"/>
          <w:sz w:val="32"/>
          <w:szCs w:val="32"/>
          <w:lang w:val="en-US" w:eastAsia="zh-CN"/>
        </w:rPr>
        <w:t>现将重点场所</w:t>
      </w:r>
      <w:r>
        <w:rPr>
          <w:rFonts w:hint="eastAsia" w:ascii="Times New Roman" w:hAnsi="Times New Roman" w:eastAsia="仿宋_GB2312" w:cs="Times New Roman"/>
          <w:sz w:val="32"/>
          <w:szCs w:val="32"/>
          <w:lang w:val="en-US" w:eastAsia="zh-CN"/>
        </w:rPr>
        <w:t>常态化</w:t>
      </w:r>
      <w:r>
        <w:rPr>
          <w:rFonts w:hint="default" w:ascii="Times New Roman" w:hAnsi="Times New Roman" w:eastAsia="仿宋_GB2312" w:cs="Times New Roman"/>
          <w:sz w:val="32"/>
          <w:szCs w:val="32"/>
          <w:lang w:val="en-US" w:eastAsia="zh-CN"/>
        </w:rPr>
        <w:t>疫情防控</w:t>
      </w:r>
      <w:r>
        <w:rPr>
          <w:rFonts w:hint="eastAsia" w:ascii="Times New Roman" w:hAnsi="Times New Roman" w:eastAsia="仿宋_GB2312" w:cs="Times New Roman"/>
          <w:sz w:val="32"/>
          <w:szCs w:val="32"/>
          <w:lang w:val="en-US" w:eastAsia="zh-CN"/>
        </w:rPr>
        <w:t>工作通知</w:t>
      </w:r>
      <w:r>
        <w:rPr>
          <w:rFonts w:hint="default" w:ascii="Times New Roman" w:hAnsi="Times New Roman" w:eastAsia="仿宋_GB2312" w:cs="Times New Roman"/>
          <w:sz w:val="32"/>
          <w:szCs w:val="32"/>
          <w:lang w:val="en-US" w:eastAsia="zh-CN"/>
        </w:rPr>
        <w:t>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提高思想认识</w:t>
      </w:r>
    </w:p>
    <w:p>
      <w:pPr>
        <w:keepNext w:val="0"/>
        <w:keepLines w:val="0"/>
        <w:pageBreakBefore w:val="0"/>
        <w:widowControl w:val="0"/>
        <w:numPr>
          <w:ilvl w:val="0"/>
          <w:numId w:val="0"/>
        </w:numPr>
        <w:tabs>
          <w:tab w:val="left" w:pos="1341"/>
        </w:tabs>
        <w:kinsoku/>
        <w:wordWrap/>
        <w:overflowPunct/>
        <w:topLinePunct w:val="0"/>
        <w:autoSpaceDE/>
        <w:autoSpaceDN/>
        <w:bidi w:val="0"/>
        <w:adjustRightInd/>
        <w:snapToGrid/>
        <w:spacing w:line="560" w:lineRule="exact"/>
        <w:ind w:firstLine="640" w:firstLineChars="200"/>
        <w:jc w:val="both"/>
        <w:textAlignment w:val="auto"/>
        <w:rPr>
          <w:rFonts w:hint="default" w:ascii="黑体" w:hAnsi="黑体" w:eastAsia="黑体" w:cs="黑体"/>
          <w:sz w:val="32"/>
          <w:szCs w:val="32"/>
          <w:lang w:val="en-US" w:eastAsia="zh-CN"/>
        </w:rPr>
      </w:pPr>
      <w:r>
        <w:rPr>
          <w:rFonts w:hint="eastAsia" w:ascii="Times New Roman" w:hAnsi="Times New Roman" w:eastAsia="仿宋_GB2312" w:cs="Times New Roman"/>
          <w:sz w:val="32"/>
          <w:szCs w:val="32"/>
          <w:lang w:val="en-US" w:eastAsia="zh-CN"/>
        </w:rPr>
        <w:t>各村（社）、镇直责任单位要充分重视重点场所疫情防控工作，充分认识疫情防控工作的复杂性和不确定性，时刻紧绷疫情防控这根弦，在巩固前期疫情防控成果基础上，查找不足，进一步落实各项防控措施，坚决杜绝麻痹思想和懈怠情绪。</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二、压实防控责任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各村（社）、镇直各单位要严格压实防控责任，把重点场所常态化疫情防控措施抓实抓细抓落地，坚持网格化日常管理机制，形成分管领导牵头抓，属地村干具体抓，包保人经常抓的常态化疫情防控格局（具体包保明细见附件）。</w:t>
      </w:r>
      <w:r>
        <w:rPr>
          <w:rFonts w:hint="default" w:ascii="Times New Roman" w:hAnsi="Times New Roman" w:eastAsia="仿宋_GB2312" w:cs="Times New Roman"/>
          <w:sz w:val="32"/>
          <w:szCs w:val="32"/>
          <w:lang w:val="en-US" w:eastAsia="zh-CN"/>
        </w:rPr>
        <w:t>其余所有沿街商铺、摊点、饭店由执法中队负责；</w:t>
      </w:r>
      <w:r>
        <w:rPr>
          <w:rFonts w:hint="eastAsia" w:ascii="Times New Roman" w:hAnsi="Times New Roman" w:eastAsia="仿宋_GB2312" w:cs="Times New Roman"/>
          <w:sz w:val="32"/>
          <w:szCs w:val="32"/>
          <w:lang w:val="en-US" w:eastAsia="zh-CN"/>
        </w:rPr>
        <w:t>严格落实属地管理责任，</w:t>
      </w:r>
      <w:r>
        <w:rPr>
          <w:rFonts w:hint="default" w:ascii="Times New Roman" w:hAnsi="Times New Roman" w:eastAsia="仿宋_GB2312" w:cs="Times New Roman"/>
          <w:sz w:val="32"/>
          <w:szCs w:val="32"/>
          <w:lang w:val="en-US" w:eastAsia="zh-CN"/>
        </w:rPr>
        <w:t>各村社负责本辖区内的卫生室、学校、敬老院、商店、饭店、企业等重点场所</w:t>
      </w:r>
      <w:r>
        <w:rPr>
          <w:rFonts w:hint="eastAsia" w:ascii="Times New Roman" w:hAnsi="Times New Roman" w:eastAsia="仿宋_GB2312" w:cs="Times New Roman"/>
          <w:sz w:val="32"/>
          <w:szCs w:val="32"/>
          <w:lang w:val="en-US" w:eastAsia="zh-CN"/>
        </w:rPr>
        <w:t>；全镇所有单位、场所主要负责人为第一责任人；</w:t>
      </w:r>
      <w:r>
        <w:rPr>
          <w:rFonts w:hint="default" w:ascii="Times New Roman" w:hAnsi="Times New Roman" w:eastAsia="仿宋_GB2312" w:cs="Times New Roman"/>
          <w:sz w:val="32"/>
          <w:szCs w:val="32"/>
          <w:lang w:val="en-US" w:eastAsia="zh-CN"/>
        </w:rPr>
        <w:t>各包保责任人负责每天督查包保点是否按照要求落实疫情防控各项措施，并现场督促整改，每天督查不少于2次。所有站点必须严格落实常态化疫情防控措施(测体温、戴口罩、登记、消毒、大型超市做好人员分流、卫生院和超市设置留观室等）</w:t>
      </w:r>
      <w:r>
        <w:rPr>
          <w:rFonts w:hint="eastAsia" w:ascii="Times New Roman" w:hAnsi="Times New Roman" w:eastAsia="仿宋_GB2312" w:cs="Times New Roman"/>
          <w:sz w:val="32"/>
          <w:szCs w:val="32"/>
          <w:lang w:val="en-US" w:eastAsia="zh-CN"/>
        </w:rPr>
        <w:t>，具体参照《六安市新冠肺炎疫情常态化防控专项守则》。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为加强相关重点场所的日常督查指导，严格落实常态化疫情防控各项措施和工作要求，根据职责分工，</w:t>
      </w:r>
      <w:r>
        <w:rPr>
          <w:rFonts w:hint="default" w:ascii="Times New Roman" w:hAnsi="Times New Roman" w:eastAsia="仿宋_GB2312" w:cs="Times New Roman"/>
          <w:sz w:val="32"/>
          <w:szCs w:val="32"/>
          <w:lang w:val="en-US" w:eastAsia="zh-CN"/>
        </w:rPr>
        <w:t>莫奎国同志为总牵头人，负责全镇</w:t>
      </w:r>
      <w:r>
        <w:rPr>
          <w:rFonts w:hint="eastAsia" w:ascii="Times New Roman" w:hAnsi="Times New Roman" w:eastAsia="仿宋_GB2312" w:cs="Times New Roman"/>
          <w:sz w:val="32"/>
          <w:szCs w:val="32"/>
          <w:lang w:val="en-US" w:eastAsia="zh-CN"/>
        </w:rPr>
        <w:t>常态化</w:t>
      </w:r>
      <w:r>
        <w:rPr>
          <w:rFonts w:hint="default" w:ascii="Times New Roman" w:hAnsi="Times New Roman" w:eastAsia="仿宋_GB2312" w:cs="Times New Roman"/>
          <w:sz w:val="32"/>
          <w:szCs w:val="32"/>
          <w:lang w:val="en-US" w:eastAsia="zh-CN"/>
        </w:rPr>
        <w:t>疫情防控工作</w:t>
      </w:r>
      <w:r>
        <w:rPr>
          <w:rFonts w:hint="eastAsia" w:ascii="Times New Roman" w:hAnsi="Times New Roman" w:eastAsia="仿宋_GB2312" w:cs="Times New Roman"/>
          <w:sz w:val="32"/>
          <w:szCs w:val="32"/>
          <w:lang w:val="en-US" w:eastAsia="zh-CN"/>
        </w:rPr>
        <w:t>（兼顾负责药店及宾馆等疫情防控工作）</w:t>
      </w:r>
      <w:r>
        <w:rPr>
          <w:rFonts w:hint="default" w:ascii="Times New Roman" w:hAnsi="Times New Roman" w:eastAsia="仿宋_GB2312" w:cs="Times New Roman"/>
          <w:sz w:val="32"/>
          <w:szCs w:val="32"/>
          <w:lang w:val="en-US" w:eastAsia="zh-CN"/>
        </w:rPr>
        <w:t>；陈宇同志负责村社</w:t>
      </w:r>
      <w:r>
        <w:rPr>
          <w:rFonts w:hint="eastAsia" w:ascii="Times New Roman" w:hAnsi="Times New Roman" w:eastAsia="仿宋_GB2312" w:cs="Times New Roman"/>
          <w:sz w:val="32"/>
          <w:szCs w:val="32"/>
          <w:lang w:val="en-US" w:eastAsia="zh-CN"/>
        </w:rPr>
        <w:t>及郡元府建筑工地、售楼部常态化</w:t>
      </w:r>
      <w:r>
        <w:rPr>
          <w:rFonts w:hint="default" w:ascii="Times New Roman" w:hAnsi="Times New Roman" w:eastAsia="仿宋_GB2312" w:cs="Times New Roman"/>
          <w:sz w:val="32"/>
          <w:szCs w:val="32"/>
          <w:lang w:val="en-US" w:eastAsia="zh-CN"/>
        </w:rPr>
        <w:t>疫情防控工作；马成浩同志负责饭店、农贸市场等</w:t>
      </w:r>
      <w:r>
        <w:rPr>
          <w:rFonts w:hint="eastAsia" w:ascii="Times New Roman" w:hAnsi="Times New Roman" w:eastAsia="仿宋_GB2312" w:cs="Times New Roman"/>
          <w:sz w:val="32"/>
          <w:szCs w:val="32"/>
          <w:lang w:val="en-US" w:eastAsia="zh-CN"/>
        </w:rPr>
        <w:t>常态化</w:t>
      </w:r>
      <w:r>
        <w:rPr>
          <w:rFonts w:hint="default" w:ascii="Times New Roman" w:hAnsi="Times New Roman" w:eastAsia="仿宋_GB2312" w:cs="Times New Roman"/>
          <w:sz w:val="32"/>
          <w:szCs w:val="32"/>
          <w:lang w:val="en-US" w:eastAsia="zh-CN"/>
        </w:rPr>
        <w:t>疫情防控工作；</w:t>
      </w:r>
      <w:r>
        <w:rPr>
          <w:rFonts w:hint="eastAsia" w:ascii="Times New Roman" w:hAnsi="Times New Roman" w:eastAsia="仿宋_GB2312" w:cs="Times New Roman"/>
          <w:sz w:val="32"/>
          <w:szCs w:val="32"/>
          <w:lang w:val="en-US" w:eastAsia="zh-CN"/>
        </w:rPr>
        <w:t>程淑同志负责大桥片区重点场所常态化疫情防控工作；金丙华同志负责企业、加油站等常态化疫情防控工作；</w:t>
      </w:r>
      <w:r>
        <w:rPr>
          <w:rFonts w:hint="default" w:ascii="Times New Roman" w:hAnsi="Times New Roman" w:eastAsia="仿宋_GB2312" w:cs="Times New Roman"/>
          <w:sz w:val="32"/>
          <w:szCs w:val="32"/>
          <w:lang w:val="en-US" w:eastAsia="zh-CN"/>
        </w:rPr>
        <w:t>王光耀同志负责</w:t>
      </w:r>
      <w:r>
        <w:rPr>
          <w:rFonts w:hint="eastAsia" w:ascii="Times New Roman" w:hAnsi="Times New Roman" w:eastAsia="仿宋_GB2312" w:cs="Times New Roman"/>
          <w:sz w:val="32"/>
          <w:szCs w:val="32"/>
          <w:lang w:val="en-US" w:eastAsia="zh-CN"/>
        </w:rPr>
        <w:t>超市、</w:t>
      </w:r>
      <w:r>
        <w:rPr>
          <w:rFonts w:hint="default" w:ascii="Times New Roman" w:hAnsi="Times New Roman" w:eastAsia="仿宋_GB2312" w:cs="Times New Roman"/>
          <w:sz w:val="32"/>
          <w:szCs w:val="32"/>
          <w:lang w:val="en-US" w:eastAsia="zh-CN"/>
        </w:rPr>
        <w:t>快递</w:t>
      </w:r>
      <w:r>
        <w:rPr>
          <w:rFonts w:hint="eastAsia" w:ascii="Times New Roman" w:hAnsi="Times New Roman" w:eastAsia="仿宋_GB2312" w:cs="Times New Roman"/>
          <w:sz w:val="32"/>
          <w:szCs w:val="32"/>
          <w:lang w:val="en-US" w:eastAsia="zh-CN"/>
        </w:rPr>
        <w:t>等常态化</w:t>
      </w:r>
      <w:r>
        <w:rPr>
          <w:rFonts w:hint="default" w:ascii="Times New Roman" w:hAnsi="Times New Roman" w:eastAsia="仿宋_GB2312" w:cs="Times New Roman"/>
          <w:sz w:val="32"/>
          <w:szCs w:val="32"/>
          <w:lang w:val="en-US" w:eastAsia="zh-CN"/>
        </w:rPr>
        <w:t>疫情防控工作；</w:t>
      </w:r>
      <w:r>
        <w:rPr>
          <w:rFonts w:hint="eastAsia" w:ascii="Times New Roman" w:hAnsi="Times New Roman" w:eastAsia="仿宋_GB2312" w:cs="Times New Roman"/>
          <w:sz w:val="32"/>
          <w:szCs w:val="32"/>
          <w:lang w:val="en-US" w:eastAsia="zh-CN"/>
        </w:rPr>
        <w:t>赵新新同志负责教育及培训机构、银行、供电所等常态化疫情防控工作；</w:t>
      </w:r>
      <w:r>
        <w:rPr>
          <w:rFonts w:hint="default" w:ascii="Times New Roman" w:hAnsi="Times New Roman" w:eastAsia="仿宋_GB2312" w:cs="Times New Roman"/>
          <w:sz w:val="32"/>
          <w:szCs w:val="32"/>
          <w:lang w:val="en-US" w:eastAsia="zh-CN"/>
        </w:rPr>
        <w:t>孙开铭同志负责</w:t>
      </w:r>
      <w:r>
        <w:rPr>
          <w:rFonts w:hint="eastAsia" w:ascii="Times New Roman" w:hAnsi="Times New Roman" w:eastAsia="仿宋_GB2312" w:cs="Times New Roman"/>
          <w:sz w:val="32"/>
          <w:szCs w:val="32"/>
          <w:lang w:val="en-US" w:eastAsia="zh-CN"/>
        </w:rPr>
        <w:t>常态化</w:t>
      </w:r>
      <w:r>
        <w:rPr>
          <w:rFonts w:hint="default" w:ascii="Times New Roman" w:hAnsi="Times New Roman" w:eastAsia="仿宋_GB2312" w:cs="Times New Roman"/>
          <w:sz w:val="32"/>
          <w:szCs w:val="32"/>
          <w:lang w:val="en-US" w:eastAsia="zh-CN"/>
        </w:rPr>
        <w:t>疫情防控期间监督执纪工作</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三、严肃责任追究</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常态化疫情防控期间，镇纪委将不定期对各重点场所进行督查检查，凡是发现措施不力，人员包保值守不尽职尽责、常态化管理形同虚设的或未按照重点场所相关制度执行的，将严肃问责。对上级部门督查暗访发现监管不到位的，视情节严重给予相应处罚。</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附件：洪集镇新冠疫情常态化防控包保明细表</w:t>
      </w:r>
    </w:p>
    <w:p>
      <w:pPr>
        <w:pStyle w:val="3"/>
        <w:rPr>
          <w:rFonts w:hint="eastAsia" w:ascii="Times New Roman" w:hAnsi="Times New Roman" w:eastAsia="仿宋_GB2312" w:cs="Times New Roman"/>
          <w:sz w:val="32"/>
          <w:szCs w:val="32"/>
          <w:lang w:val="en-US" w:eastAsia="zh-CN"/>
        </w:rPr>
      </w:pPr>
    </w:p>
    <w:p>
      <w:pPr>
        <w:pStyle w:val="3"/>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520" w:firstLineChars="11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六安市叶集区洪集镇党政办</w:t>
      </w:r>
      <w:r>
        <w:rPr>
          <w:rFonts w:hint="eastAsia" w:ascii="Times New Roman" w:hAnsi="Times New Roman" w:eastAsia="仿宋_GB2312" w:cs="Times New Roman"/>
          <w:sz w:val="32"/>
          <w:szCs w:val="32"/>
          <w:lang w:val="en-US" w:eastAsia="zh-CN"/>
        </w:rPr>
        <w:t>公室</w:t>
      </w: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2021年6月</w:t>
      </w:r>
      <w:r>
        <w:rPr>
          <w:rFonts w:hint="eastAsia"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lang w:val="en-US" w:eastAsia="zh-CN"/>
        </w:rPr>
        <w:t>日</w:t>
      </w:r>
    </w:p>
    <w:p/>
    <w:p/>
    <w:p/>
    <w:p/>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center"/>
        <w:textAlignment w:val="auto"/>
        <w:outlineLvl w:val="9"/>
        <w:rPr>
          <w:rFonts w:hint="default" w:ascii="Times New Roman" w:hAnsi="Times New Roman" w:eastAsia="仿宋_GB2312" w:cs="Times New Roman"/>
          <w:sz w:val="32"/>
          <w:szCs w:val="32"/>
          <w:lang w:val="en-US" w:eastAsia="zh-CN"/>
        </w:rPr>
      </w:pPr>
    </w:p>
    <w:p>
      <w:pPr>
        <w:pStyle w:val="3"/>
        <w:rPr>
          <w:rFonts w:hint="default"/>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center"/>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center"/>
        <w:textAlignment w:val="auto"/>
        <w:outlineLvl w:val="9"/>
        <w:rPr>
          <w:rFonts w:hint="default" w:ascii="Times New Roman" w:hAnsi="Times New Roman" w:eastAsia="仿宋_GB2312" w:cs="Times New Roman"/>
          <w:sz w:val="32"/>
          <w:szCs w:val="32"/>
          <w:lang w:val="en-US" w:eastAsia="zh-CN"/>
        </w:rPr>
      </w:pPr>
    </w:p>
    <w:p>
      <w:pPr>
        <w:pStyle w:val="3"/>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tbl>
      <w:tblPr>
        <w:tblStyle w:val="4"/>
        <w:tblW w:w="8620" w:type="dxa"/>
        <w:tblInd w:w="93" w:type="dxa"/>
        <w:tblLayout w:type="fixed"/>
        <w:tblCellMar>
          <w:top w:w="0" w:type="dxa"/>
          <w:left w:w="108" w:type="dxa"/>
          <w:bottom w:w="0" w:type="dxa"/>
          <w:right w:w="108" w:type="dxa"/>
        </w:tblCellMar>
      </w:tblPr>
      <w:tblGrid>
        <w:gridCol w:w="1423"/>
        <w:gridCol w:w="807"/>
        <w:gridCol w:w="963"/>
        <w:gridCol w:w="804"/>
        <w:gridCol w:w="1938"/>
        <w:gridCol w:w="911"/>
        <w:gridCol w:w="963"/>
        <w:gridCol w:w="811"/>
      </w:tblGrid>
      <w:tr>
        <w:tblPrEx>
          <w:tblCellMar>
            <w:top w:w="0" w:type="dxa"/>
            <w:left w:w="108" w:type="dxa"/>
            <w:bottom w:w="0" w:type="dxa"/>
            <w:right w:w="108" w:type="dxa"/>
          </w:tblCellMar>
        </w:tblPrEx>
        <w:trPr>
          <w:trHeight w:val="212" w:hRule="atLeast"/>
        </w:trPr>
        <w:tc>
          <w:tcPr>
            <w:tcW w:w="8620" w:type="dxa"/>
            <w:gridSpan w:val="8"/>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洪集镇新冠疫情常态化防控包保明细表</w:t>
            </w:r>
          </w:p>
        </w:tc>
      </w:tr>
      <w:tr>
        <w:tblPrEx>
          <w:tblCellMar>
            <w:top w:w="0" w:type="dxa"/>
            <w:left w:w="108" w:type="dxa"/>
            <w:bottom w:w="0" w:type="dxa"/>
            <w:right w:w="108" w:type="dxa"/>
          </w:tblCellMar>
        </w:tblPrEx>
        <w:trPr>
          <w:trHeight w:val="195" w:hRule="atLeast"/>
        </w:trPr>
        <w:tc>
          <w:tcPr>
            <w:tcW w:w="1423"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场所名称</w:t>
            </w:r>
          </w:p>
        </w:tc>
        <w:tc>
          <w:tcPr>
            <w:tcW w:w="807" w:type="dxa"/>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责任领导</w:t>
            </w:r>
          </w:p>
        </w:tc>
        <w:tc>
          <w:tcPr>
            <w:tcW w:w="963" w:type="dxa"/>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村级责任人</w:t>
            </w:r>
          </w:p>
        </w:tc>
        <w:tc>
          <w:tcPr>
            <w:tcW w:w="804" w:type="dxa"/>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包保人</w:t>
            </w:r>
          </w:p>
        </w:tc>
        <w:tc>
          <w:tcPr>
            <w:tcW w:w="1938"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场所名称</w:t>
            </w:r>
          </w:p>
        </w:tc>
        <w:tc>
          <w:tcPr>
            <w:tcW w:w="911" w:type="dxa"/>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责任领导</w:t>
            </w:r>
          </w:p>
        </w:tc>
        <w:tc>
          <w:tcPr>
            <w:tcW w:w="963" w:type="dxa"/>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村级责任人</w:t>
            </w:r>
          </w:p>
        </w:tc>
        <w:tc>
          <w:tcPr>
            <w:tcW w:w="811" w:type="dxa"/>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包保人</w:t>
            </w:r>
          </w:p>
        </w:tc>
      </w:tr>
      <w:tr>
        <w:tblPrEx>
          <w:tblCellMar>
            <w:top w:w="0" w:type="dxa"/>
            <w:left w:w="108" w:type="dxa"/>
            <w:bottom w:w="0" w:type="dxa"/>
            <w:right w:w="108" w:type="dxa"/>
          </w:tblCellMar>
        </w:tblPrEx>
        <w:trPr>
          <w:trHeight w:val="195" w:hRule="atLeast"/>
        </w:trPr>
        <w:tc>
          <w:tcPr>
            <w:tcW w:w="1423"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徐福药店</w:t>
            </w:r>
          </w:p>
        </w:tc>
        <w:tc>
          <w:tcPr>
            <w:tcW w:w="807" w:type="dxa"/>
            <w:vMerge w:val="restart"/>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莫奎国</w:t>
            </w:r>
          </w:p>
        </w:tc>
        <w:tc>
          <w:tcPr>
            <w:tcW w:w="963" w:type="dxa"/>
            <w:vMerge w:val="restart"/>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朱国军</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马庆伟</w:t>
            </w:r>
          </w:p>
        </w:tc>
        <w:tc>
          <w:tcPr>
            <w:tcW w:w="804" w:type="dxa"/>
            <w:tcBorders>
              <w:top w:val="single" w:color="000000" w:sz="4" w:space="0"/>
              <w:left w:val="nil"/>
              <w:bottom w:val="single" w:color="000000" w:sz="4"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王郑</w:t>
            </w:r>
          </w:p>
        </w:tc>
        <w:tc>
          <w:tcPr>
            <w:tcW w:w="193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桥集石化加油站</w:t>
            </w:r>
          </w:p>
        </w:tc>
        <w:tc>
          <w:tcPr>
            <w:tcW w:w="911" w:type="dxa"/>
            <w:vMerge w:val="restar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金丙华</w:t>
            </w:r>
          </w:p>
        </w:tc>
        <w:tc>
          <w:tcPr>
            <w:tcW w:w="963" w:type="dxa"/>
            <w:vMerge w:val="restart"/>
            <w:tcBorders>
              <w:top w:val="nil"/>
              <w:left w:val="single" w:color="000000" w:sz="4" w:space="0"/>
              <w:bottom w:val="single" w:color="000000" w:sz="8"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杨恩开</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陈顺宏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刘姝</w:t>
            </w:r>
          </w:p>
        </w:tc>
        <w:tc>
          <w:tcPr>
            <w:tcW w:w="811" w:type="dxa"/>
            <w:tcBorders>
              <w:top w:val="nil"/>
              <w:left w:val="single" w:color="000000" w:sz="4" w:space="0"/>
              <w:bottom w:val="single" w:color="000000" w:sz="4"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唐永宏</w:t>
            </w:r>
          </w:p>
        </w:tc>
      </w:tr>
      <w:tr>
        <w:tblPrEx>
          <w:tblCellMar>
            <w:top w:w="0" w:type="dxa"/>
            <w:left w:w="108" w:type="dxa"/>
            <w:bottom w:w="0" w:type="dxa"/>
            <w:right w:w="108" w:type="dxa"/>
          </w:tblCellMar>
        </w:tblPrEx>
        <w:trPr>
          <w:trHeight w:val="195" w:hRule="atLeast"/>
        </w:trPr>
        <w:tc>
          <w:tcPr>
            <w:tcW w:w="1423"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陈士忠药店</w:t>
            </w:r>
          </w:p>
        </w:tc>
        <w:tc>
          <w:tcPr>
            <w:tcW w:w="807" w:type="dxa"/>
            <w:vMerge w:val="continue"/>
            <w:tcBorders>
              <w:top w:val="nil"/>
              <w:left w:val="nil"/>
              <w:bottom w:val="single" w:color="000000" w:sz="8"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3" w:type="dxa"/>
            <w:vMerge w:val="continue"/>
            <w:tcBorders>
              <w:top w:val="nil"/>
              <w:left w:val="nil"/>
              <w:bottom w:val="single" w:color="000000" w:sz="8"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804" w:type="dxa"/>
            <w:tcBorders>
              <w:top w:val="single" w:color="000000" w:sz="4" w:space="0"/>
              <w:left w:val="nil"/>
              <w:bottom w:val="single" w:color="000000" w:sz="4"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从地杰</w:t>
            </w:r>
          </w:p>
        </w:tc>
        <w:tc>
          <w:tcPr>
            <w:tcW w:w="193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中岳加油站</w:t>
            </w:r>
          </w:p>
        </w:tc>
        <w:tc>
          <w:tcPr>
            <w:tcW w:w="911" w:type="dxa"/>
            <w:vMerge w:val="continue"/>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3" w:type="dxa"/>
            <w:vMerge w:val="continue"/>
            <w:tcBorders>
              <w:top w:val="nil"/>
              <w:left w:val="single" w:color="000000" w:sz="4" w:space="0"/>
              <w:bottom w:val="single" w:color="000000" w:sz="8" w:space="0"/>
              <w:right w:val="nil"/>
            </w:tcBorders>
            <w:noWrap w:val="0"/>
            <w:vAlign w:val="center"/>
          </w:tcPr>
          <w:p>
            <w:pPr>
              <w:jc w:val="center"/>
              <w:rPr>
                <w:rFonts w:hint="eastAsia" w:ascii="宋体" w:hAnsi="宋体" w:eastAsia="宋体" w:cs="宋体"/>
                <w:i w:val="0"/>
                <w:iCs w:val="0"/>
                <w:color w:val="000000"/>
                <w:sz w:val="18"/>
                <w:szCs w:val="18"/>
                <w:u w:val="none"/>
              </w:rPr>
            </w:pPr>
          </w:p>
        </w:tc>
        <w:tc>
          <w:tcPr>
            <w:tcW w:w="811" w:type="dxa"/>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郭振山</w:t>
            </w:r>
          </w:p>
        </w:tc>
      </w:tr>
      <w:tr>
        <w:tblPrEx>
          <w:tblCellMar>
            <w:top w:w="0" w:type="dxa"/>
            <w:left w:w="108" w:type="dxa"/>
            <w:bottom w:w="0" w:type="dxa"/>
            <w:right w:w="108" w:type="dxa"/>
          </w:tblCellMar>
        </w:tblPrEx>
        <w:trPr>
          <w:trHeight w:val="195" w:hRule="atLeast"/>
        </w:trPr>
        <w:tc>
          <w:tcPr>
            <w:tcW w:w="1423"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文明大药房</w:t>
            </w:r>
          </w:p>
        </w:tc>
        <w:tc>
          <w:tcPr>
            <w:tcW w:w="807" w:type="dxa"/>
            <w:vMerge w:val="continue"/>
            <w:tcBorders>
              <w:top w:val="nil"/>
              <w:left w:val="nil"/>
              <w:bottom w:val="single" w:color="000000" w:sz="8"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3" w:type="dxa"/>
            <w:vMerge w:val="continue"/>
            <w:tcBorders>
              <w:top w:val="nil"/>
              <w:left w:val="nil"/>
              <w:bottom w:val="single" w:color="000000" w:sz="8"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804" w:type="dxa"/>
            <w:tcBorders>
              <w:top w:val="single" w:color="000000" w:sz="4" w:space="0"/>
              <w:left w:val="nil"/>
              <w:bottom w:val="single" w:color="000000" w:sz="4"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罗娟</w:t>
            </w:r>
          </w:p>
        </w:tc>
        <w:tc>
          <w:tcPr>
            <w:tcW w:w="193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世辉照明</w:t>
            </w:r>
          </w:p>
        </w:tc>
        <w:tc>
          <w:tcPr>
            <w:tcW w:w="911" w:type="dxa"/>
            <w:vMerge w:val="continue"/>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3" w:type="dxa"/>
            <w:vMerge w:val="continue"/>
            <w:tcBorders>
              <w:top w:val="nil"/>
              <w:left w:val="single" w:color="000000" w:sz="4" w:space="0"/>
              <w:bottom w:val="single" w:color="000000" w:sz="8" w:space="0"/>
              <w:right w:val="nil"/>
            </w:tcBorders>
            <w:noWrap w:val="0"/>
            <w:vAlign w:val="center"/>
          </w:tcPr>
          <w:p>
            <w:pPr>
              <w:jc w:val="center"/>
              <w:rPr>
                <w:rFonts w:hint="eastAsia" w:ascii="宋体" w:hAnsi="宋体" w:eastAsia="宋体" w:cs="宋体"/>
                <w:i w:val="0"/>
                <w:iCs w:val="0"/>
                <w:color w:val="000000"/>
                <w:sz w:val="18"/>
                <w:szCs w:val="18"/>
                <w:u w:val="none"/>
              </w:rPr>
            </w:pPr>
          </w:p>
        </w:tc>
        <w:tc>
          <w:tcPr>
            <w:tcW w:w="811" w:type="dxa"/>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倪成勇</w:t>
            </w:r>
          </w:p>
        </w:tc>
      </w:tr>
      <w:tr>
        <w:tblPrEx>
          <w:tblCellMar>
            <w:top w:w="0" w:type="dxa"/>
            <w:left w:w="108" w:type="dxa"/>
            <w:bottom w:w="0" w:type="dxa"/>
            <w:right w:w="108" w:type="dxa"/>
          </w:tblCellMar>
        </w:tblPrEx>
        <w:trPr>
          <w:trHeight w:val="195" w:hRule="atLeast"/>
        </w:trPr>
        <w:tc>
          <w:tcPr>
            <w:tcW w:w="1423"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马彬诊所</w:t>
            </w:r>
          </w:p>
        </w:tc>
        <w:tc>
          <w:tcPr>
            <w:tcW w:w="807" w:type="dxa"/>
            <w:vMerge w:val="continue"/>
            <w:tcBorders>
              <w:top w:val="nil"/>
              <w:left w:val="nil"/>
              <w:bottom w:val="single" w:color="000000" w:sz="8"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3" w:type="dxa"/>
            <w:vMerge w:val="continue"/>
            <w:tcBorders>
              <w:top w:val="nil"/>
              <w:left w:val="nil"/>
              <w:bottom w:val="single" w:color="000000" w:sz="8"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804" w:type="dxa"/>
            <w:tcBorders>
              <w:top w:val="single" w:color="000000" w:sz="4" w:space="0"/>
              <w:left w:val="nil"/>
              <w:bottom w:val="single" w:color="000000" w:sz="4"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陈金阳</w:t>
            </w:r>
          </w:p>
        </w:tc>
        <w:tc>
          <w:tcPr>
            <w:tcW w:w="193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永林防护</w:t>
            </w:r>
          </w:p>
        </w:tc>
        <w:tc>
          <w:tcPr>
            <w:tcW w:w="911" w:type="dxa"/>
            <w:vMerge w:val="continue"/>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3" w:type="dxa"/>
            <w:vMerge w:val="continue"/>
            <w:tcBorders>
              <w:top w:val="nil"/>
              <w:left w:val="single" w:color="000000" w:sz="4" w:space="0"/>
              <w:bottom w:val="single" w:color="000000" w:sz="8" w:space="0"/>
              <w:right w:val="nil"/>
            </w:tcBorders>
            <w:noWrap w:val="0"/>
            <w:vAlign w:val="center"/>
          </w:tcPr>
          <w:p>
            <w:pPr>
              <w:jc w:val="center"/>
              <w:rPr>
                <w:rFonts w:hint="eastAsia" w:ascii="宋体" w:hAnsi="宋体" w:eastAsia="宋体" w:cs="宋体"/>
                <w:i w:val="0"/>
                <w:iCs w:val="0"/>
                <w:color w:val="000000"/>
                <w:sz w:val="18"/>
                <w:szCs w:val="18"/>
                <w:u w:val="none"/>
              </w:rPr>
            </w:pPr>
          </w:p>
        </w:tc>
        <w:tc>
          <w:tcPr>
            <w:tcW w:w="811" w:type="dxa"/>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黄浩然</w:t>
            </w:r>
          </w:p>
        </w:tc>
      </w:tr>
      <w:tr>
        <w:tblPrEx>
          <w:tblCellMar>
            <w:top w:w="0" w:type="dxa"/>
            <w:left w:w="108" w:type="dxa"/>
            <w:bottom w:w="0" w:type="dxa"/>
            <w:right w:w="108" w:type="dxa"/>
          </w:tblCellMar>
        </w:tblPrEx>
        <w:trPr>
          <w:trHeight w:val="195" w:hRule="atLeast"/>
        </w:trPr>
        <w:tc>
          <w:tcPr>
            <w:tcW w:w="1423"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天宇宾馆</w:t>
            </w:r>
          </w:p>
        </w:tc>
        <w:tc>
          <w:tcPr>
            <w:tcW w:w="807" w:type="dxa"/>
            <w:vMerge w:val="continue"/>
            <w:tcBorders>
              <w:top w:val="nil"/>
              <w:left w:val="nil"/>
              <w:bottom w:val="single" w:color="000000" w:sz="8"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3" w:type="dxa"/>
            <w:vMerge w:val="continue"/>
            <w:tcBorders>
              <w:top w:val="nil"/>
              <w:left w:val="nil"/>
              <w:bottom w:val="single" w:color="000000" w:sz="8"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804" w:type="dxa"/>
            <w:tcBorders>
              <w:top w:val="single" w:color="000000" w:sz="4" w:space="0"/>
              <w:left w:val="nil"/>
              <w:bottom w:val="single" w:color="000000" w:sz="4"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吴杰</w:t>
            </w:r>
          </w:p>
        </w:tc>
        <w:tc>
          <w:tcPr>
            <w:tcW w:w="193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炫丰制衣洪集分厂</w:t>
            </w:r>
          </w:p>
        </w:tc>
        <w:tc>
          <w:tcPr>
            <w:tcW w:w="911" w:type="dxa"/>
            <w:vMerge w:val="continue"/>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3" w:type="dxa"/>
            <w:vMerge w:val="continue"/>
            <w:tcBorders>
              <w:top w:val="nil"/>
              <w:left w:val="single" w:color="000000" w:sz="4" w:space="0"/>
              <w:bottom w:val="single" w:color="000000" w:sz="8" w:space="0"/>
              <w:right w:val="nil"/>
            </w:tcBorders>
            <w:noWrap w:val="0"/>
            <w:vAlign w:val="center"/>
          </w:tcPr>
          <w:p>
            <w:pPr>
              <w:jc w:val="center"/>
              <w:rPr>
                <w:rFonts w:hint="eastAsia" w:ascii="宋体" w:hAnsi="宋体" w:eastAsia="宋体" w:cs="宋体"/>
                <w:i w:val="0"/>
                <w:iCs w:val="0"/>
                <w:color w:val="000000"/>
                <w:sz w:val="18"/>
                <w:szCs w:val="18"/>
                <w:u w:val="none"/>
              </w:rPr>
            </w:pPr>
          </w:p>
        </w:tc>
        <w:tc>
          <w:tcPr>
            <w:tcW w:w="811" w:type="dxa"/>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张春波</w:t>
            </w:r>
          </w:p>
        </w:tc>
      </w:tr>
      <w:tr>
        <w:tblPrEx>
          <w:tblCellMar>
            <w:top w:w="0" w:type="dxa"/>
            <w:left w:w="108" w:type="dxa"/>
            <w:bottom w:w="0" w:type="dxa"/>
            <w:right w:w="108" w:type="dxa"/>
          </w:tblCellMar>
        </w:tblPrEx>
        <w:trPr>
          <w:trHeight w:val="195" w:hRule="atLeast"/>
        </w:trPr>
        <w:tc>
          <w:tcPr>
            <w:tcW w:w="1423"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洪都宾馆</w:t>
            </w:r>
          </w:p>
        </w:tc>
        <w:tc>
          <w:tcPr>
            <w:tcW w:w="807" w:type="dxa"/>
            <w:vMerge w:val="continue"/>
            <w:tcBorders>
              <w:top w:val="nil"/>
              <w:left w:val="nil"/>
              <w:bottom w:val="single" w:color="000000" w:sz="8"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3" w:type="dxa"/>
            <w:vMerge w:val="continue"/>
            <w:tcBorders>
              <w:top w:val="nil"/>
              <w:left w:val="nil"/>
              <w:bottom w:val="single" w:color="000000" w:sz="8"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804" w:type="dxa"/>
            <w:tcBorders>
              <w:top w:val="single" w:color="000000" w:sz="4" w:space="0"/>
              <w:left w:val="nil"/>
              <w:bottom w:val="single" w:color="000000" w:sz="4"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汪家丽</w:t>
            </w:r>
          </w:p>
        </w:tc>
        <w:tc>
          <w:tcPr>
            <w:tcW w:w="193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悦达箱包厂（派出所对面）</w:t>
            </w:r>
          </w:p>
        </w:tc>
        <w:tc>
          <w:tcPr>
            <w:tcW w:w="911" w:type="dxa"/>
            <w:vMerge w:val="continue"/>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3" w:type="dxa"/>
            <w:vMerge w:val="continue"/>
            <w:tcBorders>
              <w:top w:val="nil"/>
              <w:left w:val="single" w:color="000000" w:sz="4" w:space="0"/>
              <w:bottom w:val="single" w:color="000000" w:sz="8" w:space="0"/>
              <w:right w:val="nil"/>
            </w:tcBorders>
            <w:noWrap w:val="0"/>
            <w:vAlign w:val="center"/>
          </w:tcPr>
          <w:p>
            <w:pPr>
              <w:jc w:val="center"/>
              <w:rPr>
                <w:rFonts w:hint="eastAsia" w:ascii="宋体" w:hAnsi="宋体" w:eastAsia="宋体" w:cs="宋体"/>
                <w:i w:val="0"/>
                <w:iCs w:val="0"/>
                <w:color w:val="000000"/>
                <w:sz w:val="18"/>
                <w:szCs w:val="18"/>
                <w:u w:val="none"/>
              </w:rPr>
            </w:pPr>
          </w:p>
        </w:tc>
        <w:tc>
          <w:tcPr>
            <w:tcW w:w="811" w:type="dxa"/>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张雪梅</w:t>
            </w:r>
          </w:p>
        </w:tc>
      </w:tr>
      <w:tr>
        <w:tblPrEx>
          <w:tblCellMar>
            <w:top w:w="0" w:type="dxa"/>
            <w:left w:w="108" w:type="dxa"/>
            <w:bottom w:w="0" w:type="dxa"/>
            <w:right w:w="108" w:type="dxa"/>
          </w:tblCellMar>
        </w:tblPrEx>
        <w:trPr>
          <w:trHeight w:val="195" w:hRule="atLeast"/>
        </w:trPr>
        <w:tc>
          <w:tcPr>
            <w:tcW w:w="1423" w:type="dxa"/>
            <w:tcBorders>
              <w:top w:val="single" w:color="000000" w:sz="4" w:space="0"/>
              <w:left w:val="single" w:color="000000" w:sz="8" w:space="0"/>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正福宾馆</w:t>
            </w:r>
          </w:p>
        </w:tc>
        <w:tc>
          <w:tcPr>
            <w:tcW w:w="807" w:type="dxa"/>
            <w:vMerge w:val="continue"/>
            <w:tcBorders>
              <w:top w:val="nil"/>
              <w:left w:val="nil"/>
              <w:bottom w:val="single" w:color="000000" w:sz="8"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3" w:type="dxa"/>
            <w:vMerge w:val="continue"/>
            <w:tcBorders>
              <w:top w:val="nil"/>
              <w:left w:val="nil"/>
              <w:bottom w:val="single" w:color="000000" w:sz="8"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804" w:type="dxa"/>
            <w:tcBorders>
              <w:top w:val="single" w:color="000000" w:sz="4"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刘正红</w:t>
            </w:r>
          </w:p>
        </w:tc>
        <w:tc>
          <w:tcPr>
            <w:tcW w:w="1938" w:type="dxa"/>
            <w:tcBorders>
              <w:top w:val="single" w:color="000000" w:sz="4" w:space="0"/>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鑫谊银针厂、智远制衣厂</w:t>
            </w:r>
          </w:p>
        </w:tc>
        <w:tc>
          <w:tcPr>
            <w:tcW w:w="911" w:type="dxa"/>
            <w:vMerge w:val="continue"/>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3" w:type="dxa"/>
            <w:vMerge w:val="continue"/>
            <w:tcBorders>
              <w:top w:val="nil"/>
              <w:left w:val="single" w:color="000000" w:sz="4" w:space="0"/>
              <w:bottom w:val="single" w:color="000000" w:sz="8" w:space="0"/>
              <w:right w:val="nil"/>
            </w:tcBorders>
            <w:noWrap w:val="0"/>
            <w:vAlign w:val="center"/>
          </w:tcPr>
          <w:p>
            <w:pPr>
              <w:jc w:val="center"/>
              <w:rPr>
                <w:rFonts w:hint="eastAsia" w:ascii="宋体" w:hAnsi="宋体" w:eastAsia="宋体" w:cs="宋体"/>
                <w:i w:val="0"/>
                <w:iCs w:val="0"/>
                <w:color w:val="000000"/>
                <w:sz w:val="18"/>
                <w:szCs w:val="18"/>
                <w:u w:val="none"/>
              </w:rPr>
            </w:pPr>
          </w:p>
        </w:tc>
        <w:tc>
          <w:tcPr>
            <w:tcW w:w="811" w:type="dxa"/>
            <w:tcBorders>
              <w:top w:val="single" w:color="000000" w:sz="4" w:space="0"/>
              <w:left w:val="single" w:color="000000" w:sz="4"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王振宇</w:t>
            </w:r>
          </w:p>
        </w:tc>
      </w:tr>
      <w:tr>
        <w:tblPrEx>
          <w:tblCellMar>
            <w:top w:w="0" w:type="dxa"/>
            <w:left w:w="108" w:type="dxa"/>
            <w:bottom w:w="0" w:type="dxa"/>
            <w:right w:w="108" w:type="dxa"/>
          </w:tblCellMar>
        </w:tblPrEx>
        <w:trPr>
          <w:trHeight w:val="195" w:hRule="atLeast"/>
        </w:trPr>
        <w:tc>
          <w:tcPr>
            <w:tcW w:w="1423" w:type="dxa"/>
            <w:tcBorders>
              <w:top w:val="nil"/>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郡元府建筑工地</w:t>
            </w:r>
          </w:p>
        </w:tc>
        <w:tc>
          <w:tcPr>
            <w:tcW w:w="807" w:type="dxa"/>
            <w:vMerge w:val="restart"/>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陈宇</w:t>
            </w:r>
          </w:p>
        </w:tc>
        <w:tc>
          <w:tcPr>
            <w:tcW w:w="963" w:type="dxa"/>
            <w:vMerge w:val="restart"/>
            <w:tcBorders>
              <w:top w:val="nil"/>
              <w:left w:val="nil"/>
              <w:bottom w:val="single" w:color="000000" w:sz="8" w:space="0"/>
              <w:right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雍义梅</w:t>
            </w:r>
          </w:p>
        </w:tc>
        <w:tc>
          <w:tcPr>
            <w:tcW w:w="804" w:type="dxa"/>
            <w:tcBorders>
              <w:top w:val="nil"/>
              <w:left w:val="single" w:color="000000" w:sz="4" w:space="0"/>
              <w:bottom w:val="single" w:color="000000" w:sz="4"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丁政</w:t>
            </w:r>
          </w:p>
        </w:tc>
        <w:tc>
          <w:tcPr>
            <w:tcW w:w="193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正福超市</w:t>
            </w:r>
          </w:p>
        </w:tc>
        <w:tc>
          <w:tcPr>
            <w:tcW w:w="911" w:type="dxa"/>
            <w:vMerge w:val="restar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王光耀</w:t>
            </w:r>
          </w:p>
        </w:tc>
        <w:tc>
          <w:tcPr>
            <w:tcW w:w="963" w:type="dxa"/>
            <w:vMerge w:val="restart"/>
            <w:tcBorders>
              <w:top w:val="nil"/>
              <w:left w:val="single" w:color="000000" w:sz="4" w:space="0"/>
              <w:bottom w:val="single" w:color="000000" w:sz="8"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马国俊</w:t>
            </w:r>
          </w:p>
        </w:tc>
        <w:tc>
          <w:tcPr>
            <w:tcW w:w="811" w:type="dxa"/>
            <w:tcBorders>
              <w:top w:val="nil"/>
              <w:left w:val="single" w:color="000000" w:sz="4" w:space="0"/>
              <w:bottom w:val="single" w:color="000000" w:sz="4"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黄守山</w:t>
            </w:r>
          </w:p>
        </w:tc>
      </w:tr>
      <w:tr>
        <w:tblPrEx>
          <w:tblCellMar>
            <w:top w:w="0" w:type="dxa"/>
            <w:left w:w="108" w:type="dxa"/>
            <w:bottom w:w="0" w:type="dxa"/>
            <w:right w:w="108" w:type="dxa"/>
          </w:tblCellMar>
        </w:tblPrEx>
        <w:trPr>
          <w:trHeight w:val="195" w:hRule="atLeast"/>
        </w:trPr>
        <w:tc>
          <w:tcPr>
            <w:tcW w:w="1423" w:type="dxa"/>
            <w:tcBorders>
              <w:top w:val="single" w:color="000000" w:sz="4" w:space="0"/>
              <w:left w:val="single" w:color="000000" w:sz="8" w:space="0"/>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郡元府售楼部</w:t>
            </w:r>
          </w:p>
        </w:tc>
        <w:tc>
          <w:tcPr>
            <w:tcW w:w="807" w:type="dxa"/>
            <w:vMerge w:val="continue"/>
            <w:tcBorders>
              <w:top w:val="nil"/>
              <w:left w:val="nil"/>
              <w:bottom w:val="single" w:color="000000" w:sz="8"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3" w:type="dxa"/>
            <w:vMerge w:val="continue"/>
            <w:tcBorders>
              <w:top w:val="nil"/>
              <w:left w:val="nil"/>
              <w:bottom w:val="single" w:color="000000" w:sz="8" w:space="0"/>
              <w:right w:val="nil"/>
            </w:tcBorders>
            <w:noWrap/>
            <w:vAlign w:val="center"/>
          </w:tcPr>
          <w:p>
            <w:pPr>
              <w:jc w:val="center"/>
              <w:rPr>
                <w:rFonts w:hint="eastAsia" w:ascii="宋体" w:hAnsi="宋体" w:eastAsia="宋体" w:cs="宋体"/>
                <w:i w:val="0"/>
                <w:iCs w:val="0"/>
                <w:color w:val="000000"/>
                <w:sz w:val="18"/>
                <w:szCs w:val="18"/>
                <w:u w:val="none"/>
              </w:rPr>
            </w:pPr>
          </w:p>
        </w:tc>
        <w:tc>
          <w:tcPr>
            <w:tcW w:w="804" w:type="dxa"/>
            <w:tcBorders>
              <w:top w:val="single" w:color="000000" w:sz="4" w:space="0"/>
              <w:left w:val="single" w:color="000000" w:sz="4"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王顺华</w:t>
            </w:r>
          </w:p>
        </w:tc>
        <w:tc>
          <w:tcPr>
            <w:tcW w:w="193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好又多超市</w:t>
            </w:r>
          </w:p>
        </w:tc>
        <w:tc>
          <w:tcPr>
            <w:tcW w:w="911" w:type="dxa"/>
            <w:vMerge w:val="continue"/>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3" w:type="dxa"/>
            <w:vMerge w:val="continue"/>
            <w:tcBorders>
              <w:top w:val="nil"/>
              <w:left w:val="single" w:color="000000" w:sz="4" w:space="0"/>
              <w:bottom w:val="single" w:color="000000" w:sz="8" w:space="0"/>
              <w:right w:val="nil"/>
            </w:tcBorders>
            <w:noWrap w:val="0"/>
            <w:vAlign w:val="center"/>
          </w:tcPr>
          <w:p>
            <w:pPr>
              <w:jc w:val="center"/>
              <w:rPr>
                <w:rFonts w:hint="eastAsia" w:ascii="宋体" w:hAnsi="宋体" w:eastAsia="宋体" w:cs="宋体"/>
                <w:i w:val="0"/>
                <w:iCs w:val="0"/>
                <w:color w:val="000000"/>
                <w:sz w:val="18"/>
                <w:szCs w:val="18"/>
                <w:u w:val="none"/>
              </w:rPr>
            </w:pPr>
          </w:p>
        </w:tc>
        <w:tc>
          <w:tcPr>
            <w:tcW w:w="811" w:type="dxa"/>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沈玉媛</w:t>
            </w:r>
          </w:p>
        </w:tc>
      </w:tr>
      <w:tr>
        <w:tblPrEx>
          <w:tblCellMar>
            <w:top w:w="0" w:type="dxa"/>
            <w:left w:w="108" w:type="dxa"/>
            <w:bottom w:w="0" w:type="dxa"/>
            <w:right w:w="108" w:type="dxa"/>
          </w:tblCellMar>
        </w:tblPrEx>
        <w:trPr>
          <w:trHeight w:val="156" w:hRule="atLeast"/>
        </w:trPr>
        <w:tc>
          <w:tcPr>
            <w:tcW w:w="1423"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醉美山庄</w:t>
            </w:r>
          </w:p>
        </w:tc>
        <w:tc>
          <w:tcPr>
            <w:tcW w:w="807" w:type="dxa"/>
            <w:vMerge w:val="restar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马成浩</w:t>
            </w:r>
          </w:p>
        </w:tc>
        <w:tc>
          <w:tcPr>
            <w:tcW w:w="963" w:type="dxa"/>
            <w:vMerge w:val="restart"/>
            <w:tcBorders>
              <w:top w:val="nil"/>
              <w:left w:val="single" w:color="000000" w:sz="4" w:space="0"/>
              <w:bottom w:val="single" w:color="000000" w:sz="8"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莫奎琴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吴昌宝</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王连军</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叶益辉</w:t>
            </w:r>
          </w:p>
        </w:tc>
        <w:tc>
          <w:tcPr>
            <w:tcW w:w="804" w:type="dxa"/>
            <w:tcBorders>
              <w:top w:val="nil"/>
              <w:left w:val="single" w:color="000000" w:sz="4" w:space="0"/>
              <w:bottom w:val="single" w:color="000000" w:sz="4"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朱德山</w:t>
            </w:r>
          </w:p>
        </w:tc>
        <w:tc>
          <w:tcPr>
            <w:tcW w:w="193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星亮超市</w:t>
            </w:r>
          </w:p>
        </w:tc>
        <w:tc>
          <w:tcPr>
            <w:tcW w:w="911" w:type="dxa"/>
            <w:vMerge w:val="continue"/>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3" w:type="dxa"/>
            <w:vMerge w:val="continue"/>
            <w:tcBorders>
              <w:top w:val="nil"/>
              <w:left w:val="single" w:color="000000" w:sz="4" w:space="0"/>
              <w:bottom w:val="single" w:color="000000" w:sz="8" w:space="0"/>
              <w:right w:val="nil"/>
            </w:tcBorders>
            <w:noWrap w:val="0"/>
            <w:vAlign w:val="center"/>
          </w:tcPr>
          <w:p>
            <w:pPr>
              <w:jc w:val="center"/>
              <w:rPr>
                <w:rFonts w:hint="eastAsia" w:ascii="宋体" w:hAnsi="宋体" w:eastAsia="宋体" w:cs="宋体"/>
                <w:i w:val="0"/>
                <w:iCs w:val="0"/>
                <w:color w:val="000000"/>
                <w:sz w:val="18"/>
                <w:szCs w:val="18"/>
                <w:u w:val="none"/>
              </w:rPr>
            </w:pPr>
          </w:p>
        </w:tc>
        <w:tc>
          <w:tcPr>
            <w:tcW w:w="811" w:type="dxa"/>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刘杰</w:t>
            </w:r>
          </w:p>
        </w:tc>
      </w:tr>
      <w:tr>
        <w:tblPrEx>
          <w:tblCellMar>
            <w:top w:w="0" w:type="dxa"/>
            <w:left w:w="108" w:type="dxa"/>
            <w:bottom w:w="0" w:type="dxa"/>
            <w:right w:w="108" w:type="dxa"/>
          </w:tblCellMar>
        </w:tblPrEx>
        <w:trPr>
          <w:trHeight w:val="195" w:hRule="atLeast"/>
        </w:trPr>
        <w:tc>
          <w:tcPr>
            <w:tcW w:w="1423"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桥头饭店</w:t>
            </w:r>
          </w:p>
        </w:tc>
        <w:tc>
          <w:tcPr>
            <w:tcW w:w="807" w:type="dxa"/>
            <w:vMerge w:val="continue"/>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3" w:type="dxa"/>
            <w:vMerge w:val="continue"/>
            <w:tcBorders>
              <w:top w:val="nil"/>
              <w:left w:val="single" w:color="000000" w:sz="4" w:space="0"/>
              <w:bottom w:val="single" w:color="000000" w:sz="8" w:space="0"/>
              <w:right w:val="nil"/>
            </w:tcBorders>
            <w:noWrap w:val="0"/>
            <w:vAlign w:val="center"/>
          </w:tcPr>
          <w:p>
            <w:pPr>
              <w:jc w:val="center"/>
              <w:rPr>
                <w:rFonts w:hint="eastAsia" w:ascii="宋体" w:hAnsi="宋体" w:eastAsia="宋体" w:cs="宋体"/>
                <w:i w:val="0"/>
                <w:iCs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涂家春</w:t>
            </w:r>
          </w:p>
        </w:tc>
        <w:tc>
          <w:tcPr>
            <w:tcW w:w="193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顺丰快递</w:t>
            </w:r>
          </w:p>
        </w:tc>
        <w:tc>
          <w:tcPr>
            <w:tcW w:w="911" w:type="dxa"/>
            <w:vMerge w:val="continue"/>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3" w:type="dxa"/>
            <w:vMerge w:val="continue"/>
            <w:tcBorders>
              <w:top w:val="nil"/>
              <w:left w:val="single" w:color="000000" w:sz="4" w:space="0"/>
              <w:bottom w:val="single" w:color="000000" w:sz="8" w:space="0"/>
              <w:right w:val="nil"/>
            </w:tcBorders>
            <w:noWrap w:val="0"/>
            <w:vAlign w:val="center"/>
          </w:tcPr>
          <w:p>
            <w:pPr>
              <w:jc w:val="center"/>
              <w:rPr>
                <w:rFonts w:hint="eastAsia" w:ascii="宋体" w:hAnsi="宋体" w:eastAsia="宋体" w:cs="宋体"/>
                <w:i w:val="0"/>
                <w:iCs w:val="0"/>
                <w:color w:val="000000"/>
                <w:sz w:val="18"/>
                <w:szCs w:val="18"/>
                <w:u w:val="none"/>
              </w:rPr>
            </w:pPr>
          </w:p>
        </w:tc>
        <w:tc>
          <w:tcPr>
            <w:tcW w:w="811" w:type="dxa"/>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孙开煜</w:t>
            </w:r>
          </w:p>
        </w:tc>
      </w:tr>
      <w:tr>
        <w:tblPrEx>
          <w:tblCellMar>
            <w:top w:w="0" w:type="dxa"/>
            <w:left w:w="108" w:type="dxa"/>
            <w:bottom w:w="0" w:type="dxa"/>
            <w:right w:w="108" w:type="dxa"/>
          </w:tblCellMar>
        </w:tblPrEx>
        <w:trPr>
          <w:trHeight w:val="156" w:hRule="atLeast"/>
        </w:trPr>
        <w:tc>
          <w:tcPr>
            <w:tcW w:w="1423"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春阳饭店</w:t>
            </w:r>
          </w:p>
        </w:tc>
        <w:tc>
          <w:tcPr>
            <w:tcW w:w="807" w:type="dxa"/>
            <w:vMerge w:val="continue"/>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3" w:type="dxa"/>
            <w:vMerge w:val="continue"/>
            <w:tcBorders>
              <w:top w:val="nil"/>
              <w:left w:val="single" w:color="000000" w:sz="4" w:space="0"/>
              <w:bottom w:val="single" w:color="000000" w:sz="8" w:space="0"/>
              <w:right w:val="nil"/>
            </w:tcBorders>
            <w:noWrap w:val="0"/>
            <w:vAlign w:val="center"/>
          </w:tcPr>
          <w:p>
            <w:pPr>
              <w:jc w:val="center"/>
              <w:rPr>
                <w:rFonts w:hint="eastAsia" w:ascii="宋体" w:hAnsi="宋体" w:eastAsia="宋体" w:cs="宋体"/>
                <w:i w:val="0"/>
                <w:iCs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王义林</w:t>
            </w:r>
          </w:p>
        </w:tc>
        <w:tc>
          <w:tcPr>
            <w:tcW w:w="193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农村淘宝</w:t>
            </w:r>
          </w:p>
        </w:tc>
        <w:tc>
          <w:tcPr>
            <w:tcW w:w="911" w:type="dxa"/>
            <w:vMerge w:val="continue"/>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3" w:type="dxa"/>
            <w:vMerge w:val="continue"/>
            <w:tcBorders>
              <w:top w:val="nil"/>
              <w:left w:val="single" w:color="000000" w:sz="4" w:space="0"/>
              <w:bottom w:val="single" w:color="000000" w:sz="8" w:space="0"/>
              <w:right w:val="nil"/>
            </w:tcBorders>
            <w:noWrap w:val="0"/>
            <w:vAlign w:val="center"/>
          </w:tcPr>
          <w:p>
            <w:pPr>
              <w:jc w:val="center"/>
              <w:rPr>
                <w:rFonts w:hint="eastAsia" w:ascii="宋体" w:hAnsi="宋体" w:eastAsia="宋体" w:cs="宋体"/>
                <w:i w:val="0"/>
                <w:iCs w:val="0"/>
                <w:color w:val="000000"/>
                <w:sz w:val="18"/>
                <w:szCs w:val="18"/>
                <w:u w:val="none"/>
              </w:rPr>
            </w:pPr>
          </w:p>
        </w:tc>
        <w:tc>
          <w:tcPr>
            <w:tcW w:w="811" w:type="dxa"/>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董诚</w:t>
            </w:r>
          </w:p>
        </w:tc>
      </w:tr>
      <w:tr>
        <w:tblPrEx>
          <w:tblCellMar>
            <w:top w:w="0" w:type="dxa"/>
            <w:left w:w="108" w:type="dxa"/>
            <w:bottom w:w="0" w:type="dxa"/>
            <w:right w:w="108" w:type="dxa"/>
          </w:tblCellMar>
        </w:tblPrEx>
        <w:trPr>
          <w:trHeight w:val="195" w:hRule="atLeast"/>
        </w:trPr>
        <w:tc>
          <w:tcPr>
            <w:tcW w:w="1423"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玉琦酒店</w:t>
            </w:r>
          </w:p>
        </w:tc>
        <w:tc>
          <w:tcPr>
            <w:tcW w:w="807" w:type="dxa"/>
            <w:vMerge w:val="continue"/>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3" w:type="dxa"/>
            <w:vMerge w:val="continue"/>
            <w:tcBorders>
              <w:top w:val="nil"/>
              <w:left w:val="single" w:color="000000" w:sz="4" w:space="0"/>
              <w:bottom w:val="single" w:color="000000" w:sz="8" w:space="0"/>
              <w:right w:val="nil"/>
            </w:tcBorders>
            <w:noWrap w:val="0"/>
            <w:vAlign w:val="center"/>
          </w:tcPr>
          <w:p>
            <w:pPr>
              <w:jc w:val="center"/>
              <w:rPr>
                <w:rFonts w:hint="eastAsia" w:ascii="宋体" w:hAnsi="宋体" w:eastAsia="宋体" w:cs="宋体"/>
                <w:i w:val="0"/>
                <w:iCs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张磊</w:t>
            </w:r>
          </w:p>
        </w:tc>
        <w:tc>
          <w:tcPr>
            <w:tcW w:w="193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申通韵达</w:t>
            </w:r>
          </w:p>
        </w:tc>
        <w:tc>
          <w:tcPr>
            <w:tcW w:w="911" w:type="dxa"/>
            <w:vMerge w:val="continue"/>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3" w:type="dxa"/>
            <w:vMerge w:val="continue"/>
            <w:tcBorders>
              <w:top w:val="nil"/>
              <w:left w:val="single" w:color="000000" w:sz="4" w:space="0"/>
              <w:bottom w:val="single" w:color="000000" w:sz="8" w:space="0"/>
              <w:right w:val="nil"/>
            </w:tcBorders>
            <w:noWrap w:val="0"/>
            <w:vAlign w:val="center"/>
          </w:tcPr>
          <w:p>
            <w:pPr>
              <w:jc w:val="center"/>
              <w:rPr>
                <w:rFonts w:hint="eastAsia" w:ascii="宋体" w:hAnsi="宋体" w:eastAsia="宋体" w:cs="宋体"/>
                <w:i w:val="0"/>
                <w:iCs w:val="0"/>
                <w:color w:val="000000"/>
                <w:sz w:val="18"/>
                <w:szCs w:val="18"/>
                <w:u w:val="none"/>
              </w:rPr>
            </w:pPr>
          </w:p>
        </w:tc>
        <w:tc>
          <w:tcPr>
            <w:tcW w:w="811" w:type="dxa"/>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王义俊</w:t>
            </w:r>
          </w:p>
        </w:tc>
      </w:tr>
      <w:tr>
        <w:tblPrEx>
          <w:tblCellMar>
            <w:top w:w="0" w:type="dxa"/>
            <w:left w:w="108" w:type="dxa"/>
            <w:bottom w:w="0" w:type="dxa"/>
            <w:right w:w="108" w:type="dxa"/>
          </w:tblCellMar>
        </w:tblPrEx>
        <w:trPr>
          <w:trHeight w:val="195" w:hRule="atLeast"/>
        </w:trPr>
        <w:tc>
          <w:tcPr>
            <w:tcW w:w="1423"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千里香饭店</w:t>
            </w:r>
          </w:p>
        </w:tc>
        <w:tc>
          <w:tcPr>
            <w:tcW w:w="807" w:type="dxa"/>
            <w:vMerge w:val="continue"/>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3" w:type="dxa"/>
            <w:vMerge w:val="continue"/>
            <w:tcBorders>
              <w:top w:val="nil"/>
              <w:left w:val="single" w:color="000000" w:sz="4" w:space="0"/>
              <w:bottom w:val="single" w:color="000000" w:sz="8" w:space="0"/>
              <w:right w:val="nil"/>
            </w:tcBorders>
            <w:noWrap w:val="0"/>
            <w:vAlign w:val="center"/>
          </w:tcPr>
          <w:p>
            <w:pPr>
              <w:jc w:val="center"/>
              <w:rPr>
                <w:rFonts w:hint="eastAsia" w:ascii="宋体" w:hAnsi="宋体" w:eastAsia="宋体" w:cs="宋体"/>
                <w:i w:val="0"/>
                <w:iCs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赵晨</w:t>
            </w:r>
          </w:p>
        </w:tc>
        <w:tc>
          <w:tcPr>
            <w:tcW w:w="193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极兔快递</w:t>
            </w:r>
          </w:p>
        </w:tc>
        <w:tc>
          <w:tcPr>
            <w:tcW w:w="911" w:type="dxa"/>
            <w:vMerge w:val="continue"/>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3" w:type="dxa"/>
            <w:vMerge w:val="continue"/>
            <w:tcBorders>
              <w:top w:val="nil"/>
              <w:left w:val="single" w:color="000000" w:sz="4" w:space="0"/>
              <w:bottom w:val="single" w:color="000000" w:sz="8" w:space="0"/>
              <w:right w:val="nil"/>
            </w:tcBorders>
            <w:noWrap w:val="0"/>
            <w:vAlign w:val="center"/>
          </w:tcPr>
          <w:p>
            <w:pPr>
              <w:jc w:val="center"/>
              <w:rPr>
                <w:rFonts w:hint="eastAsia" w:ascii="宋体" w:hAnsi="宋体" w:eastAsia="宋体" w:cs="宋体"/>
                <w:i w:val="0"/>
                <w:iCs w:val="0"/>
                <w:color w:val="000000"/>
                <w:sz w:val="18"/>
                <w:szCs w:val="18"/>
                <w:u w:val="none"/>
              </w:rPr>
            </w:pPr>
          </w:p>
        </w:tc>
        <w:tc>
          <w:tcPr>
            <w:tcW w:w="811" w:type="dxa"/>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王志云</w:t>
            </w:r>
          </w:p>
        </w:tc>
      </w:tr>
      <w:tr>
        <w:tblPrEx>
          <w:tblCellMar>
            <w:top w:w="0" w:type="dxa"/>
            <w:left w:w="108" w:type="dxa"/>
            <w:bottom w:w="0" w:type="dxa"/>
            <w:right w:w="108" w:type="dxa"/>
          </w:tblCellMar>
        </w:tblPrEx>
        <w:trPr>
          <w:trHeight w:val="195" w:hRule="atLeast"/>
        </w:trPr>
        <w:tc>
          <w:tcPr>
            <w:tcW w:w="1423"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老谢土菜馆</w:t>
            </w:r>
          </w:p>
        </w:tc>
        <w:tc>
          <w:tcPr>
            <w:tcW w:w="807" w:type="dxa"/>
            <w:vMerge w:val="continue"/>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3" w:type="dxa"/>
            <w:vMerge w:val="continue"/>
            <w:tcBorders>
              <w:top w:val="nil"/>
              <w:left w:val="single" w:color="000000" w:sz="4" w:space="0"/>
              <w:bottom w:val="single" w:color="000000" w:sz="8" w:space="0"/>
              <w:right w:val="nil"/>
            </w:tcBorders>
            <w:noWrap w:val="0"/>
            <w:vAlign w:val="center"/>
          </w:tcPr>
          <w:p>
            <w:pPr>
              <w:jc w:val="center"/>
              <w:rPr>
                <w:rFonts w:hint="eastAsia" w:ascii="宋体" w:hAnsi="宋体" w:eastAsia="宋体" w:cs="宋体"/>
                <w:i w:val="0"/>
                <w:iCs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刘绵红</w:t>
            </w:r>
          </w:p>
        </w:tc>
        <w:tc>
          <w:tcPr>
            <w:tcW w:w="193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百世快递</w:t>
            </w:r>
          </w:p>
        </w:tc>
        <w:tc>
          <w:tcPr>
            <w:tcW w:w="911" w:type="dxa"/>
            <w:vMerge w:val="continue"/>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3" w:type="dxa"/>
            <w:vMerge w:val="continue"/>
            <w:tcBorders>
              <w:top w:val="nil"/>
              <w:left w:val="single" w:color="000000" w:sz="4" w:space="0"/>
              <w:bottom w:val="single" w:color="000000" w:sz="8" w:space="0"/>
              <w:right w:val="nil"/>
            </w:tcBorders>
            <w:noWrap w:val="0"/>
            <w:vAlign w:val="center"/>
          </w:tcPr>
          <w:p>
            <w:pPr>
              <w:jc w:val="center"/>
              <w:rPr>
                <w:rFonts w:hint="eastAsia" w:ascii="宋体" w:hAnsi="宋体" w:eastAsia="宋体" w:cs="宋体"/>
                <w:i w:val="0"/>
                <w:iCs w:val="0"/>
                <w:color w:val="000000"/>
                <w:sz w:val="18"/>
                <w:szCs w:val="18"/>
                <w:u w:val="none"/>
              </w:rPr>
            </w:pPr>
          </w:p>
        </w:tc>
        <w:tc>
          <w:tcPr>
            <w:tcW w:w="811" w:type="dxa"/>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王拥军</w:t>
            </w:r>
          </w:p>
        </w:tc>
      </w:tr>
      <w:tr>
        <w:tblPrEx>
          <w:tblCellMar>
            <w:top w:w="0" w:type="dxa"/>
            <w:left w:w="108" w:type="dxa"/>
            <w:bottom w:w="0" w:type="dxa"/>
            <w:right w:w="108" w:type="dxa"/>
          </w:tblCellMar>
        </w:tblPrEx>
        <w:trPr>
          <w:trHeight w:val="195" w:hRule="atLeast"/>
        </w:trPr>
        <w:tc>
          <w:tcPr>
            <w:tcW w:w="1423"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亮亮排挡</w:t>
            </w:r>
          </w:p>
        </w:tc>
        <w:tc>
          <w:tcPr>
            <w:tcW w:w="807" w:type="dxa"/>
            <w:vMerge w:val="continue"/>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3" w:type="dxa"/>
            <w:vMerge w:val="continue"/>
            <w:tcBorders>
              <w:top w:val="nil"/>
              <w:left w:val="single" w:color="000000" w:sz="4" w:space="0"/>
              <w:bottom w:val="single" w:color="000000" w:sz="8" w:space="0"/>
              <w:right w:val="nil"/>
            </w:tcBorders>
            <w:noWrap w:val="0"/>
            <w:vAlign w:val="center"/>
          </w:tcPr>
          <w:p>
            <w:pPr>
              <w:jc w:val="center"/>
              <w:rPr>
                <w:rFonts w:hint="eastAsia" w:ascii="宋体" w:hAnsi="宋体" w:eastAsia="宋体" w:cs="宋体"/>
                <w:i w:val="0"/>
                <w:iCs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沈俊然</w:t>
            </w:r>
          </w:p>
        </w:tc>
        <w:tc>
          <w:tcPr>
            <w:tcW w:w="1938" w:type="dxa"/>
            <w:tcBorders>
              <w:top w:val="single" w:color="000000" w:sz="4" w:space="0"/>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圆通京东</w:t>
            </w:r>
          </w:p>
        </w:tc>
        <w:tc>
          <w:tcPr>
            <w:tcW w:w="911" w:type="dxa"/>
            <w:vMerge w:val="continue"/>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3" w:type="dxa"/>
            <w:vMerge w:val="continue"/>
            <w:tcBorders>
              <w:top w:val="nil"/>
              <w:left w:val="single" w:color="000000" w:sz="4" w:space="0"/>
              <w:bottom w:val="single" w:color="000000" w:sz="8" w:space="0"/>
              <w:right w:val="nil"/>
            </w:tcBorders>
            <w:noWrap w:val="0"/>
            <w:vAlign w:val="center"/>
          </w:tcPr>
          <w:p>
            <w:pPr>
              <w:jc w:val="center"/>
              <w:rPr>
                <w:rFonts w:hint="eastAsia" w:ascii="宋体" w:hAnsi="宋体" w:eastAsia="宋体" w:cs="宋体"/>
                <w:i w:val="0"/>
                <w:iCs w:val="0"/>
                <w:color w:val="000000"/>
                <w:sz w:val="18"/>
                <w:szCs w:val="18"/>
                <w:u w:val="none"/>
              </w:rPr>
            </w:pPr>
          </w:p>
        </w:tc>
        <w:tc>
          <w:tcPr>
            <w:tcW w:w="811" w:type="dxa"/>
            <w:tcBorders>
              <w:top w:val="single" w:color="000000" w:sz="4" w:space="0"/>
              <w:left w:val="single" w:color="000000" w:sz="4"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窦德安</w:t>
            </w:r>
          </w:p>
        </w:tc>
      </w:tr>
      <w:tr>
        <w:tblPrEx>
          <w:tblCellMar>
            <w:top w:w="0" w:type="dxa"/>
            <w:left w:w="108" w:type="dxa"/>
            <w:bottom w:w="0" w:type="dxa"/>
            <w:right w:w="108" w:type="dxa"/>
          </w:tblCellMar>
        </w:tblPrEx>
        <w:trPr>
          <w:trHeight w:val="195" w:hRule="atLeast"/>
        </w:trPr>
        <w:tc>
          <w:tcPr>
            <w:tcW w:w="1423"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小田卤菜</w:t>
            </w:r>
          </w:p>
        </w:tc>
        <w:tc>
          <w:tcPr>
            <w:tcW w:w="807" w:type="dxa"/>
            <w:vMerge w:val="continue"/>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3" w:type="dxa"/>
            <w:vMerge w:val="continue"/>
            <w:tcBorders>
              <w:top w:val="nil"/>
              <w:left w:val="single" w:color="000000" w:sz="4" w:space="0"/>
              <w:bottom w:val="single" w:color="000000" w:sz="8" w:space="0"/>
              <w:right w:val="nil"/>
            </w:tcBorders>
            <w:noWrap w:val="0"/>
            <w:vAlign w:val="center"/>
          </w:tcPr>
          <w:p>
            <w:pPr>
              <w:jc w:val="center"/>
              <w:rPr>
                <w:rFonts w:hint="eastAsia" w:ascii="宋体" w:hAnsi="宋体" w:eastAsia="宋体" w:cs="宋体"/>
                <w:i w:val="0"/>
                <w:iCs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张浩</w:t>
            </w:r>
          </w:p>
        </w:tc>
        <w:tc>
          <w:tcPr>
            <w:tcW w:w="193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大桥中学</w:t>
            </w:r>
          </w:p>
        </w:tc>
        <w:tc>
          <w:tcPr>
            <w:tcW w:w="911" w:type="dxa"/>
            <w:vMerge w:val="restar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赵新新</w:t>
            </w:r>
          </w:p>
        </w:tc>
        <w:tc>
          <w:tcPr>
            <w:tcW w:w="963" w:type="dxa"/>
            <w:vMerge w:val="restart"/>
            <w:tcBorders>
              <w:top w:val="nil"/>
              <w:left w:val="single" w:color="000000" w:sz="4" w:space="0"/>
              <w:bottom w:val="single" w:color="000000" w:sz="8"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丁政</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吴光田</w:t>
            </w:r>
          </w:p>
        </w:tc>
        <w:tc>
          <w:tcPr>
            <w:tcW w:w="811" w:type="dxa"/>
            <w:tcBorders>
              <w:top w:val="nil"/>
              <w:left w:val="single" w:color="000000" w:sz="4" w:space="0"/>
              <w:bottom w:val="single" w:color="000000" w:sz="4"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王运田</w:t>
            </w:r>
          </w:p>
        </w:tc>
      </w:tr>
      <w:tr>
        <w:tblPrEx>
          <w:tblCellMar>
            <w:top w:w="0" w:type="dxa"/>
            <w:left w:w="108" w:type="dxa"/>
            <w:bottom w:w="0" w:type="dxa"/>
            <w:right w:w="108" w:type="dxa"/>
          </w:tblCellMar>
        </w:tblPrEx>
        <w:trPr>
          <w:trHeight w:val="195" w:hRule="atLeast"/>
        </w:trPr>
        <w:tc>
          <w:tcPr>
            <w:tcW w:w="1423"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永琴土菜馆</w:t>
            </w:r>
          </w:p>
        </w:tc>
        <w:tc>
          <w:tcPr>
            <w:tcW w:w="807" w:type="dxa"/>
            <w:vMerge w:val="continue"/>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3" w:type="dxa"/>
            <w:vMerge w:val="continue"/>
            <w:tcBorders>
              <w:top w:val="nil"/>
              <w:left w:val="single" w:color="000000" w:sz="4" w:space="0"/>
              <w:bottom w:val="single" w:color="000000" w:sz="8" w:space="0"/>
              <w:right w:val="nil"/>
            </w:tcBorders>
            <w:noWrap w:val="0"/>
            <w:vAlign w:val="center"/>
          </w:tcPr>
          <w:p>
            <w:pPr>
              <w:jc w:val="center"/>
              <w:rPr>
                <w:rFonts w:hint="eastAsia" w:ascii="宋体" w:hAnsi="宋体" w:eastAsia="宋体" w:cs="宋体"/>
                <w:i w:val="0"/>
                <w:iCs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许艳</w:t>
            </w:r>
          </w:p>
        </w:tc>
        <w:tc>
          <w:tcPr>
            <w:tcW w:w="193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洪集中学</w:t>
            </w:r>
          </w:p>
        </w:tc>
        <w:tc>
          <w:tcPr>
            <w:tcW w:w="911" w:type="dxa"/>
            <w:vMerge w:val="continue"/>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3" w:type="dxa"/>
            <w:vMerge w:val="continue"/>
            <w:tcBorders>
              <w:top w:val="nil"/>
              <w:left w:val="single" w:color="000000" w:sz="4" w:space="0"/>
              <w:bottom w:val="single" w:color="000000" w:sz="8" w:space="0"/>
              <w:right w:val="nil"/>
            </w:tcBorders>
            <w:noWrap w:val="0"/>
            <w:vAlign w:val="center"/>
          </w:tcPr>
          <w:p>
            <w:pPr>
              <w:jc w:val="center"/>
              <w:rPr>
                <w:rFonts w:hint="eastAsia" w:ascii="宋体" w:hAnsi="宋体" w:eastAsia="宋体" w:cs="宋体"/>
                <w:i w:val="0"/>
                <w:iCs w:val="0"/>
                <w:color w:val="000000"/>
                <w:sz w:val="18"/>
                <w:szCs w:val="18"/>
                <w:u w:val="none"/>
              </w:rPr>
            </w:pPr>
          </w:p>
        </w:tc>
        <w:tc>
          <w:tcPr>
            <w:tcW w:w="811" w:type="dxa"/>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桂鲁妍</w:t>
            </w:r>
          </w:p>
        </w:tc>
      </w:tr>
      <w:tr>
        <w:tblPrEx>
          <w:tblCellMar>
            <w:top w:w="0" w:type="dxa"/>
            <w:left w:w="108" w:type="dxa"/>
            <w:bottom w:w="0" w:type="dxa"/>
            <w:right w:w="108" w:type="dxa"/>
          </w:tblCellMar>
        </w:tblPrEx>
        <w:trPr>
          <w:trHeight w:val="156" w:hRule="atLeast"/>
        </w:trPr>
        <w:tc>
          <w:tcPr>
            <w:tcW w:w="1423"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老四土菜馆</w:t>
            </w:r>
          </w:p>
        </w:tc>
        <w:tc>
          <w:tcPr>
            <w:tcW w:w="807" w:type="dxa"/>
            <w:vMerge w:val="continue"/>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3" w:type="dxa"/>
            <w:vMerge w:val="continue"/>
            <w:tcBorders>
              <w:top w:val="nil"/>
              <w:left w:val="single" w:color="000000" w:sz="4" w:space="0"/>
              <w:bottom w:val="single" w:color="000000" w:sz="8" w:space="0"/>
              <w:right w:val="nil"/>
            </w:tcBorders>
            <w:noWrap w:val="0"/>
            <w:vAlign w:val="center"/>
          </w:tcPr>
          <w:p>
            <w:pPr>
              <w:jc w:val="center"/>
              <w:rPr>
                <w:rFonts w:hint="eastAsia" w:ascii="宋体" w:hAnsi="宋体" w:eastAsia="宋体" w:cs="宋体"/>
                <w:i w:val="0"/>
                <w:iCs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余多喜</w:t>
            </w:r>
          </w:p>
        </w:tc>
        <w:tc>
          <w:tcPr>
            <w:tcW w:w="193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荧屏小学</w:t>
            </w:r>
          </w:p>
        </w:tc>
        <w:tc>
          <w:tcPr>
            <w:tcW w:w="911" w:type="dxa"/>
            <w:vMerge w:val="continue"/>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3" w:type="dxa"/>
            <w:vMerge w:val="continue"/>
            <w:tcBorders>
              <w:top w:val="nil"/>
              <w:left w:val="single" w:color="000000" w:sz="4" w:space="0"/>
              <w:bottom w:val="single" w:color="000000" w:sz="8" w:space="0"/>
              <w:right w:val="nil"/>
            </w:tcBorders>
            <w:noWrap w:val="0"/>
            <w:vAlign w:val="center"/>
          </w:tcPr>
          <w:p>
            <w:pPr>
              <w:jc w:val="center"/>
              <w:rPr>
                <w:rFonts w:hint="eastAsia" w:ascii="宋体" w:hAnsi="宋体" w:eastAsia="宋体" w:cs="宋体"/>
                <w:i w:val="0"/>
                <w:iCs w:val="0"/>
                <w:color w:val="000000"/>
                <w:sz w:val="18"/>
                <w:szCs w:val="18"/>
                <w:u w:val="none"/>
              </w:rPr>
            </w:pPr>
          </w:p>
        </w:tc>
        <w:tc>
          <w:tcPr>
            <w:tcW w:w="811" w:type="dxa"/>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张明月</w:t>
            </w:r>
          </w:p>
        </w:tc>
      </w:tr>
      <w:tr>
        <w:tblPrEx>
          <w:tblCellMar>
            <w:top w:w="0" w:type="dxa"/>
            <w:left w:w="108" w:type="dxa"/>
            <w:bottom w:w="0" w:type="dxa"/>
            <w:right w:w="108" w:type="dxa"/>
          </w:tblCellMar>
        </w:tblPrEx>
        <w:trPr>
          <w:trHeight w:val="195" w:hRule="atLeast"/>
        </w:trPr>
        <w:tc>
          <w:tcPr>
            <w:tcW w:w="1423"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诚信饭店</w:t>
            </w:r>
          </w:p>
        </w:tc>
        <w:tc>
          <w:tcPr>
            <w:tcW w:w="807" w:type="dxa"/>
            <w:vMerge w:val="continue"/>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3" w:type="dxa"/>
            <w:vMerge w:val="continue"/>
            <w:tcBorders>
              <w:top w:val="nil"/>
              <w:left w:val="single" w:color="000000" w:sz="4" w:space="0"/>
              <w:bottom w:val="single" w:color="000000" w:sz="8" w:space="0"/>
              <w:right w:val="nil"/>
            </w:tcBorders>
            <w:noWrap w:val="0"/>
            <w:vAlign w:val="center"/>
          </w:tcPr>
          <w:p>
            <w:pPr>
              <w:jc w:val="center"/>
              <w:rPr>
                <w:rFonts w:hint="eastAsia" w:ascii="宋体" w:hAnsi="宋体" w:eastAsia="宋体" w:cs="宋体"/>
                <w:i w:val="0"/>
                <w:iCs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刘绵红</w:t>
            </w:r>
          </w:p>
        </w:tc>
        <w:tc>
          <w:tcPr>
            <w:tcW w:w="193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街道幼儿园</w:t>
            </w:r>
          </w:p>
        </w:tc>
        <w:tc>
          <w:tcPr>
            <w:tcW w:w="911" w:type="dxa"/>
            <w:vMerge w:val="continue"/>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3" w:type="dxa"/>
            <w:vMerge w:val="continue"/>
            <w:tcBorders>
              <w:top w:val="nil"/>
              <w:left w:val="single" w:color="000000" w:sz="4" w:space="0"/>
              <w:bottom w:val="single" w:color="000000" w:sz="8" w:space="0"/>
              <w:right w:val="nil"/>
            </w:tcBorders>
            <w:noWrap w:val="0"/>
            <w:vAlign w:val="center"/>
          </w:tcPr>
          <w:p>
            <w:pPr>
              <w:jc w:val="center"/>
              <w:rPr>
                <w:rFonts w:hint="eastAsia" w:ascii="宋体" w:hAnsi="宋体" w:eastAsia="宋体" w:cs="宋体"/>
                <w:i w:val="0"/>
                <w:iCs w:val="0"/>
                <w:color w:val="000000"/>
                <w:sz w:val="18"/>
                <w:szCs w:val="18"/>
                <w:u w:val="none"/>
              </w:rPr>
            </w:pPr>
          </w:p>
        </w:tc>
        <w:tc>
          <w:tcPr>
            <w:tcW w:w="811" w:type="dxa"/>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刘永林</w:t>
            </w:r>
          </w:p>
        </w:tc>
      </w:tr>
      <w:tr>
        <w:tblPrEx>
          <w:tblCellMar>
            <w:top w:w="0" w:type="dxa"/>
            <w:left w:w="108" w:type="dxa"/>
            <w:bottom w:w="0" w:type="dxa"/>
            <w:right w:w="108" w:type="dxa"/>
          </w:tblCellMar>
        </w:tblPrEx>
        <w:trPr>
          <w:trHeight w:val="195" w:hRule="atLeast"/>
        </w:trPr>
        <w:tc>
          <w:tcPr>
            <w:tcW w:w="1423"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会馆民族饭店</w:t>
            </w:r>
          </w:p>
        </w:tc>
        <w:tc>
          <w:tcPr>
            <w:tcW w:w="807" w:type="dxa"/>
            <w:vMerge w:val="continue"/>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3" w:type="dxa"/>
            <w:vMerge w:val="continue"/>
            <w:tcBorders>
              <w:top w:val="nil"/>
              <w:left w:val="single" w:color="000000" w:sz="4" w:space="0"/>
              <w:bottom w:val="single" w:color="000000" w:sz="8" w:space="0"/>
              <w:right w:val="nil"/>
            </w:tcBorders>
            <w:noWrap w:val="0"/>
            <w:vAlign w:val="center"/>
          </w:tcPr>
          <w:p>
            <w:pPr>
              <w:jc w:val="center"/>
              <w:rPr>
                <w:rFonts w:hint="eastAsia" w:ascii="宋体" w:hAnsi="宋体" w:eastAsia="宋体" w:cs="宋体"/>
                <w:i w:val="0"/>
                <w:iCs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朱华俊</w:t>
            </w:r>
          </w:p>
        </w:tc>
        <w:tc>
          <w:tcPr>
            <w:tcW w:w="193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洪集镇中心幼儿园</w:t>
            </w:r>
          </w:p>
        </w:tc>
        <w:tc>
          <w:tcPr>
            <w:tcW w:w="911" w:type="dxa"/>
            <w:vMerge w:val="continue"/>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3" w:type="dxa"/>
            <w:vMerge w:val="continue"/>
            <w:tcBorders>
              <w:top w:val="nil"/>
              <w:left w:val="single" w:color="000000" w:sz="4" w:space="0"/>
              <w:bottom w:val="single" w:color="000000" w:sz="8" w:space="0"/>
              <w:right w:val="nil"/>
            </w:tcBorders>
            <w:noWrap w:val="0"/>
            <w:vAlign w:val="center"/>
          </w:tcPr>
          <w:p>
            <w:pPr>
              <w:jc w:val="center"/>
              <w:rPr>
                <w:rFonts w:hint="eastAsia" w:ascii="宋体" w:hAnsi="宋体" w:eastAsia="宋体" w:cs="宋体"/>
                <w:i w:val="0"/>
                <w:iCs w:val="0"/>
                <w:color w:val="000000"/>
                <w:sz w:val="18"/>
                <w:szCs w:val="18"/>
                <w:u w:val="none"/>
              </w:rPr>
            </w:pPr>
          </w:p>
        </w:tc>
        <w:tc>
          <w:tcPr>
            <w:tcW w:w="811" w:type="dxa"/>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李正军</w:t>
            </w:r>
          </w:p>
        </w:tc>
      </w:tr>
      <w:tr>
        <w:tblPrEx>
          <w:tblCellMar>
            <w:top w:w="0" w:type="dxa"/>
            <w:left w:w="108" w:type="dxa"/>
            <w:bottom w:w="0" w:type="dxa"/>
            <w:right w:w="108" w:type="dxa"/>
          </w:tblCellMar>
        </w:tblPrEx>
        <w:trPr>
          <w:trHeight w:val="156" w:hRule="atLeast"/>
        </w:trPr>
        <w:tc>
          <w:tcPr>
            <w:tcW w:w="1423"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桥集土菜馆</w:t>
            </w:r>
          </w:p>
        </w:tc>
        <w:tc>
          <w:tcPr>
            <w:tcW w:w="807" w:type="dxa"/>
            <w:vMerge w:val="continue"/>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3" w:type="dxa"/>
            <w:vMerge w:val="continue"/>
            <w:tcBorders>
              <w:top w:val="nil"/>
              <w:left w:val="single" w:color="000000" w:sz="4" w:space="0"/>
              <w:bottom w:val="single" w:color="000000" w:sz="8" w:space="0"/>
              <w:right w:val="nil"/>
            </w:tcBorders>
            <w:noWrap w:val="0"/>
            <w:vAlign w:val="center"/>
          </w:tcPr>
          <w:p>
            <w:pPr>
              <w:jc w:val="center"/>
              <w:rPr>
                <w:rFonts w:hint="eastAsia" w:ascii="宋体" w:hAnsi="宋体" w:eastAsia="宋体" w:cs="宋体"/>
                <w:i w:val="0"/>
                <w:iCs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张春波</w:t>
            </w:r>
          </w:p>
        </w:tc>
        <w:tc>
          <w:tcPr>
            <w:tcW w:w="193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邮储银行</w:t>
            </w:r>
          </w:p>
        </w:tc>
        <w:tc>
          <w:tcPr>
            <w:tcW w:w="911" w:type="dxa"/>
            <w:vMerge w:val="continue"/>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3" w:type="dxa"/>
            <w:vMerge w:val="continue"/>
            <w:tcBorders>
              <w:top w:val="nil"/>
              <w:left w:val="single" w:color="000000" w:sz="4" w:space="0"/>
              <w:bottom w:val="single" w:color="000000" w:sz="8" w:space="0"/>
              <w:right w:val="nil"/>
            </w:tcBorders>
            <w:noWrap w:val="0"/>
            <w:vAlign w:val="center"/>
          </w:tcPr>
          <w:p>
            <w:pPr>
              <w:jc w:val="center"/>
              <w:rPr>
                <w:rFonts w:hint="eastAsia" w:ascii="宋体" w:hAnsi="宋体" w:eastAsia="宋体" w:cs="宋体"/>
                <w:i w:val="0"/>
                <w:iCs w:val="0"/>
                <w:color w:val="000000"/>
                <w:sz w:val="18"/>
                <w:szCs w:val="18"/>
                <w:u w:val="none"/>
              </w:rPr>
            </w:pPr>
          </w:p>
        </w:tc>
        <w:tc>
          <w:tcPr>
            <w:tcW w:w="811" w:type="dxa"/>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刘新</w:t>
            </w:r>
          </w:p>
        </w:tc>
      </w:tr>
      <w:tr>
        <w:tblPrEx>
          <w:tblCellMar>
            <w:top w:w="0" w:type="dxa"/>
            <w:left w:w="108" w:type="dxa"/>
            <w:bottom w:w="0" w:type="dxa"/>
            <w:right w:w="108" w:type="dxa"/>
          </w:tblCellMar>
        </w:tblPrEx>
        <w:trPr>
          <w:trHeight w:val="195" w:hRule="atLeast"/>
        </w:trPr>
        <w:tc>
          <w:tcPr>
            <w:tcW w:w="1423" w:type="dxa"/>
            <w:tcBorders>
              <w:top w:val="single" w:color="000000" w:sz="4" w:space="0"/>
              <w:left w:val="single" w:color="000000" w:sz="8" w:space="0"/>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农贸市场</w:t>
            </w:r>
          </w:p>
        </w:tc>
        <w:tc>
          <w:tcPr>
            <w:tcW w:w="807" w:type="dxa"/>
            <w:vMerge w:val="continue"/>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3" w:type="dxa"/>
            <w:vMerge w:val="continue"/>
            <w:tcBorders>
              <w:top w:val="nil"/>
              <w:left w:val="single" w:color="000000" w:sz="4" w:space="0"/>
              <w:bottom w:val="single" w:color="000000" w:sz="8" w:space="0"/>
              <w:right w:val="nil"/>
            </w:tcBorders>
            <w:noWrap w:val="0"/>
            <w:vAlign w:val="center"/>
          </w:tcPr>
          <w:p>
            <w:pPr>
              <w:jc w:val="center"/>
              <w:rPr>
                <w:rFonts w:hint="eastAsia" w:ascii="宋体" w:hAnsi="宋体" w:eastAsia="宋体" w:cs="宋体"/>
                <w:i w:val="0"/>
                <w:iCs w:val="0"/>
                <w:color w:val="000000"/>
                <w:sz w:val="18"/>
                <w:szCs w:val="18"/>
                <w:u w:val="none"/>
              </w:rPr>
            </w:pPr>
          </w:p>
        </w:tc>
        <w:tc>
          <w:tcPr>
            <w:tcW w:w="804" w:type="dxa"/>
            <w:tcBorders>
              <w:top w:val="single" w:color="000000" w:sz="4" w:space="0"/>
              <w:left w:val="single" w:color="000000" w:sz="4"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城管中队</w:t>
            </w:r>
          </w:p>
        </w:tc>
        <w:tc>
          <w:tcPr>
            <w:tcW w:w="193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洪集农商行</w:t>
            </w:r>
          </w:p>
        </w:tc>
        <w:tc>
          <w:tcPr>
            <w:tcW w:w="911" w:type="dxa"/>
            <w:vMerge w:val="continue"/>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3" w:type="dxa"/>
            <w:vMerge w:val="continue"/>
            <w:tcBorders>
              <w:top w:val="nil"/>
              <w:left w:val="single" w:color="000000" w:sz="4" w:space="0"/>
              <w:bottom w:val="single" w:color="000000" w:sz="8" w:space="0"/>
              <w:right w:val="nil"/>
            </w:tcBorders>
            <w:noWrap w:val="0"/>
            <w:vAlign w:val="center"/>
          </w:tcPr>
          <w:p>
            <w:pPr>
              <w:jc w:val="center"/>
              <w:rPr>
                <w:rFonts w:hint="eastAsia" w:ascii="宋体" w:hAnsi="宋体" w:eastAsia="宋体" w:cs="宋体"/>
                <w:i w:val="0"/>
                <w:iCs w:val="0"/>
                <w:color w:val="000000"/>
                <w:sz w:val="18"/>
                <w:szCs w:val="18"/>
                <w:u w:val="none"/>
              </w:rPr>
            </w:pPr>
          </w:p>
        </w:tc>
        <w:tc>
          <w:tcPr>
            <w:tcW w:w="811" w:type="dxa"/>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吴平志</w:t>
            </w:r>
          </w:p>
        </w:tc>
      </w:tr>
      <w:tr>
        <w:tblPrEx>
          <w:tblCellMar>
            <w:top w:w="0" w:type="dxa"/>
            <w:left w:w="108" w:type="dxa"/>
            <w:bottom w:w="0" w:type="dxa"/>
            <w:right w:w="108" w:type="dxa"/>
          </w:tblCellMar>
        </w:tblPrEx>
        <w:trPr>
          <w:trHeight w:val="195" w:hRule="atLeast"/>
        </w:trPr>
        <w:tc>
          <w:tcPr>
            <w:tcW w:w="1423" w:type="dxa"/>
            <w:tcBorders>
              <w:top w:val="nil"/>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胜玲饭店</w:t>
            </w:r>
          </w:p>
        </w:tc>
        <w:tc>
          <w:tcPr>
            <w:tcW w:w="807" w:type="dxa"/>
            <w:vMerge w:val="restar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程淑</w:t>
            </w:r>
          </w:p>
        </w:tc>
        <w:tc>
          <w:tcPr>
            <w:tcW w:w="963" w:type="dxa"/>
            <w:vMerge w:val="restart"/>
            <w:tcBorders>
              <w:top w:val="nil"/>
              <w:left w:val="single" w:color="000000" w:sz="4" w:space="0"/>
              <w:bottom w:val="single" w:color="000000" w:sz="8"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杨建明</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王仁忠</w:t>
            </w:r>
          </w:p>
        </w:tc>
        <w:tc>
          <w:tcPr>
            <w:tcW w:w="804" w:type="dxa"/>
            <w:tcBorders>
              <w:top w:val="nil"/>
              <w:left w:val="single" w:color="000000" w:sz="4" w:space="0"/>
              <w:bottom w:val="single" w:color="000000" w:sz="4"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段宇扬</w:t>
            </w:r>
          </w:p>
        </w:tc>
        <w:tc>
          <w:tcPr>
            <w:tcW w:w="1938" w:type="dxa"/>
            <w:tcBorders>
              <w:top w:val="single" w:color="000000" w:sz="4" w:space="0"/>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供电所</w:t>
            </w:r>
          </w:p>
        </w:tc>
        <w:tc>
          <w:tcPr>
            <w:tcW w:w="911" w:type="dxa"/>
            <w:vMerge w:val="continue"/>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3" w:type="dxa"/>
            <w:vMerge w:val="continue"/>
            <w:tcBorders>
              <w:top w:val="nil"/>
              <w:left w:val="single" w:color="000000" w:sz="4" w:space="0"/>
              <w:bottom w:val="single" w:color="000000" w:sz="8" w:space="0"/>
              <w:right w:val="nil"/>
            </w:tcBorders>
            <w:noWrap w:val="0"/>
            <w:vAlign w:val="center"/>
          </w:tcPr>
          <w:p>
            <w:pPr>
              <w:jc w:val="center"/>
              <w:rPr>
                <w:rFonts w:hint="eastAsia" w:ascii="宋体" w:hAnsi="宋体" w:eastAsia="宋体" w:cs="宋体"/>
                <w:i w:val="0"/>
                <w:iCs w:val="0"/>
                <w:color w:val="000000"/>
                <w:sz w:val="18"/>
                <w:szCs w:val="18"/>
                <w:u w:val="none"/>
              </w:rPr>
            </w:pPr>
          </w:p>
        </w:tc>
        <w:tc>
          <w:tcPr>
            <w:tcW w:w="811" w:type="dxa"/>
            <w:tcBorders>
              <w:top w:val="single" w:color="000000" w:sz="4" w:space="0"/>
              <w:left w:val="single" w:color="000000" w:sz="4"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陈家军</w:t>
            </w:r>
          </w:p>
        </w:tc>
      </w:tr>
      <w:tr>
        <w:tblPrEx>
          <w:tblCellMar>
            <w:top w:w="0" w:type="dxa"/>
            <w:left w:w="108" w:type="dxa"/>
            <w:bottom w:w="0" w:type="dxa"/>
            <w:right w:w="108" w:type="dxa"/>
          </w:tblCellMar>
        </w:tblPrEx>
        <w:trPr>
          <w:trHeight w:val="156" w:hRule="atLeast"/>
        </w:trPr>
        <w:tc>
          <w:tcPr>
            <w:tcW w:w="1423"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大桥云山饭店</w:t>
            </w:r>
          </w:p>
        </w:tc>
        <w:tc>
          <w:tcPr>
            <w:tcW w:w="807" w:type="dxa"/>
            <w:vMerge w:val="continue"/>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3" w:type="dxa"/>
            <w:vMerge w:val="continue"/>
            <w:tcBorders>
              <w:top w:val="nil"/>
              <w:left w:val="single" w:color="000000" w:sz="4" w:space="0"/>
              <w:bottom w:val="single" w:color="000000" w:sz="8" w:space="0"/>
              <w:right w:val="nil"/>
            </w:tcBorders>
            <w:noWrap w:val="0"/>
            <w:vAlign w:val="center"/>
          </w:tcPr>
          <w:p>
            <w:pPr>
              <w:jc w:val="center"/>
              <w:rPr>
                <w:rFonts w:hint="eastAsia" w:ascii="宋体" w:hAnsi="宋体" w:eastAsia="宋体" w:cs="宋体"/>
                <w:i w:val="0"/>
                <w:iCs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吴俊伟</w:t>
            </w:r>
          </w:p>
        </w:tc>
        <w:tc>
          <w:tcPr>
            <w:tcW w:w="1938" w:type="dxa"/>
            <w:tcBorders>
              <w:top w:val="nil"/>
              <w:left w:val="nil"/>
              <w:bottom w:val="single" w:color="000000" w:sz="4" w:space="0"/>
              <w:right w:val="single" w:color="000000" w:sz="4" w:space="0"/>
            </w:tcBorders>
            <w:noWrap/>
            <w:vAlign w:val="center"/>
          </w:tcPr>
          <w:p>
            <w:pPr>
              <w:rPr>
                <w:rFonts w:hint="eastAsia" w:ascii="宋体" w:hAnsi="宋体" w:eastAsia="宋体" w:cs="宋体"/>
                <w:i w:val="0"/>
                <w:iCs w:val="0"/>
                <w:color w:val="000000"/>
                <w:sz w:val="18"/>
                <w:szCs w:val="18"/>
                <w:u w:val="none"/>
              </w:rPr>
            </w:pPr>
          </w:p>
        </w:tc>
        <w:tc>
          <w:tcPr>
            <w:tcW w:w="911" w:type="dxa"/>
            <w:tcBorders>
              <w:top w:val="nil"/>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8"/>
                <w:szCs w:val="18"/>
                <w:u w:val="none"/>
              </w:rPr>
            </w:pPr>
          </w:p>
        </w:tc>
        <w:tc>
          <w:tcPr>
            <w:tcW w:w="963" w:type="dxa"/>
            <w:tcBorders>
              <w:top w:val="nil"/>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8"/>
                <w:szCs w:val="18"/>
                <w:u w:val="none"/>
              </w:rPr>
            </w:pPr>
          </w:p>
        </w:tc>
        <w:tc>
          <w:tcPr>
            <w:tcW w:w="811" w:type="dxa"/>
            <w:tcBorders>
              <w:top w:val="nil"/>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195" w:hRule="atLeast"/>
        </w:trPr>
        <w:tc>
          <w:tcPr>
            <w:tcW w:w="1423"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大桥乔贝鑫制衣厂</w:t>
            </w:r>
          </w:p>
        </w:tc>
        <w:tc>
          <w:tcPr>
            <w:tcW w:w="807" w:type="dxa"/>
            <w:vMerge w:val="continue"/>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3" w:type="dxa"/>
            <w:vMerge w:val="continue"/>
            <w:tcBorders>
              <w:top w:val="nil"/>
              <w:left w:val="single" w:color="000000" w:sz="4" w:space="0"/>
              <w:bottom w:val="single" w:color="000000" w:sz="8" w:space="0"/>
              <w:right w:val="nil"/>
            </w:tcBorders>
            <w:noWrap w:val="0"/>
            <w:vAlign w:val="center"/>
          </w:tcPr>
          <w:p>
            <w:pPr>
              <w:jc w:val="center"/>
              <w:rPr>
                <w:rFonts w:hint="eastAsia" w:ascii="宋体" w:hAnsi="宋体" w:eastAsia="宋体" w:cs="宋体"/>
                <w:i w:val="0"/>
                <w:iCs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常青</w:t>
            </w:r>
          </w:p>
        </w:tc>
        <w:tc>
          <w:tcPr>
            <w:tcW w:w="1938" w:type="dxa"/>
            <w:tcBorders>
              <w:top w:val="single" w:color="000000" w:sz="4" w:space="0"/>
              <w:left w:val="nil"/>
              <w:bottom w:val="single" w:color="000000" w:sz="4" w:space="0"/>
              <w:right w:val="single" w:color="000000" w:sz="4" w:space="0"/>
            </w:tcBorders>
            <w:noWrap/>
            <w:vAlign w:val="center"/>
          </w:tcPr>
          <w:p>
            <w:pPr>
              <w:rPr>
                <w:rFonts w:hint="eastAsia" w:ascii="宋体" w:hAnsi="宋体" w:eastAsia="宋体" w:cs="宋体"/>
                <w:i w:val="0"/>
                <w:iCs w:val="0"/>
                <w:color w:val="000000"/>
                <w:sz w:val="18"/>
                <w:szCs w:val="18"/>
                <w:u w:val="none"/>
              </w:rPr>
            </w:pPr>
          </w:p>
        </w:tc>
        <w:tc>
          <w:tcPr>
            <w:tcW w:w="91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8"/>
                <w:szCs w:val="18"/>
                <w:u w:val="none"/>
              </w:rPr>
            </w:pPr>
          </w:p>
        </w:tc>
        <w:tc>
          <w:tcPr>
            <w:tcW w:w="96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8"/>
                <w:szCs w:val="18"/>
                <w:u w:val="none"/>
              </w:rPr>
            </w:pPr>
          </w:p>
        </w:tc>
        <w:tc>
          <w:tcPr>
            <w:tcW w:w="81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195" w:hRule="atLeast"/>
        </w:trPr>
        <w:tc>
          <w:tcPr>
            <w:tcW w:w="1423"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大桥张仁民灯泡厂</w:t>
            </w:r>
          </w:p>
        </w:tc>
        <w:tc>
          <w:tcPr>
            <w:tcW w:w="807" w:type="dxa"/>
            <w:vMerge w:val="continue"/>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3" w:type="dxa"/>
            <w:vMerge w:val="continue"/>
            <w:tcBorders>
              <w:top w:val="nil"/>
              <w:left w:val="single" w:color="000000" w:sz="4" w:space="0"/>
              <w:bottom w:val="single" w:color="000000" w:sz="8" w:space="0"/>
              <w:right w:val="nil"/>
            </w:tcBorders>
            <w:noWrap w:val="0"/>
            <w:vAlign w:val="center"/>
          </w:tcPr>
          <w:p>
            <w:pPr>
              <w:jc w:val="center"/>
              <w:rPr>
                <w:rFonts w:hint="eastAsia" w:ascii="宋体" w:hAnsi="宋体" w:eastAsia="宋体" w:cs="宋体"/>
                <w:i w:val="0"/>
                <w:iCs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邹自平</w:t>
            </w:r>
          </w:p>
        </w:tc>
        <w:tc>
          <w:tcPr>
            <w:tcW w:w="1938" w:type="dxa"/>
            <w:tcBorders>
              <w:top w:val="single" w:color="000000" w:sz="4" w:space="0"/>
              <w:left w:val="nil"/>
              <w:bottom w:val="single" w:color="000000" w:sz="4" w:space="0"/>
              <w:right w:val="single" w:color="000000" w:sz="4" w:space="0"/>
            </w:tcBorders>
            <w:noWrap/>
            <w:vAlign w:val="center"/>
          </w:tcPr>
          <w:p>
            <w:pPr>
              <w:rPr>
                <w:rFonts w:hint="eastAsia" w:ascii="宋体" w:hAnsi="宋体" w:eastAsia="宋体" w:cs="宋体"/>
                <w:i w:val="0"/>
                <w:iCs w:val="0"/>
                <w:color w:val="000000"/>
                <w:sz w:val="18"/>
                <w:szCs w:val="18"/>
                <w:u w:val="none"/>
              </w:rPr>
            </w:pPr>
          </w:p>
        </w:tc>
        <w:tc>
          <w:tcPr>
            <w:tcW w:w="91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8"/>
                <w:szCs w:val="18"/>
                <w:u w:val="none"/>
              </w:rPr>
            </w:pPr>
          </w:p>
        </w:tc>
        <w:tc>
          <w:tcPr>
            <w:tcW w:w="96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8"/>
                <w:szCs w:val="18"/>
                <w:u w:val="none"/>
              </w:rPr>
            </w:pPr>
          </w:p>
        </w:tc>
        <w:tc>
          <w:tcPr>
            <w:tcW w:w="81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195" w:hRule="atLeast"/>
        </w:trPr>
        <w:tc>
          <w:tcPr>
            <w:tcW w:w="1423" w:type="dxa"/>
            <w:tcBorders>
              <w:top w:val="single" w:color="000000" w:sz="4" w:space="0"/>
              <w:left w:val="single" w:color="000000" w:sz="8"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大桥莫奎中服装厂</w:t>
            </w:r>
          </w:p>
        </w:tc>
        <w:tc>
          <w:tcPr>
            <w:tcW w:w="807" w:type="dxa"/>
            <w:vMerge w:val="continue"/>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3" w:type="dxa"/>
            <w:vMerge w:val="continue"/>
            <w:tcBorders>
              <w:top w:val="nil"/>
              <w:left w:val="single" w:color="000000" w:sz="4" w:space="0"/>
              <w:bottom w:val="single" w:color="000000" w:sz="8" w:space="0"/>
              <w:right w:val="nil"/>
            </w:tcBorders>
            <w:noWrap w:val="0"/>
            <w:vAlign w:val="center"/>
          </w:tcPr>
          <w:p>
            <w:pPr>
              <w:jc w:val="center"/>
              <w:rPr>
                <w:rFonts w:hint="eastAsia" w:ascii="宋体" w:hAnsi="宋体" w:eastAsia="宋体" w:cs="宋体"/>
                <w:i w:val="0"/>
                <w:iCs w:val="0"/>
                <w:color w:val="000000"/>
                <w:sz w:val="18"/>
                <w:szCs w:val="18"/>
                <w:u w:val="none"/>
              </w:rPr>
            </w:pPr>
          </w:p>
        </w:tc>
        <w:tc>
          <w:tcPr>
            <w:tcW w:w="804" w:type="dxa"/>
            <w:tcBorders>
              <w:top w:val="single" w:color="000000" w:sz="4" w:space="0"/>
              <w:left w:val="single" w:color="000000" w:sz="4" w:space="0"/>
              <w:bottom w:val="single" w:color="000000" w:sz="4"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邱宁</w:t>
            </w:r>
          </w:p>
        </w:tc>
        <w:tc>
          <w:tcPr>
            <w:tcW w:w="1938" w:type="dxa"/>
            <w:tcBorders>
              <w:top w:val="single" w:color="000000" w:sz="4" w:space="0"/>
              <w:left w:val="nil"/>
              <w:bottom w:val="single" w:color="000000" w:sz="4" w:space="0"/>
              <w:right w:val="single" w:color="000000" w:sz="4" w:space="0"/>
            </w:tcBorders>
            <w:noWrap/>
            <w:vAlign w:val="center"/>
          </w:tcPr>
          <w:p>
            <w:pPr>
              <w:rPr>
                <w:rFonts w:hint="eastAsia" w:ascii="宋体" w:hAnsi="宋体" w:eastAsia="宋体" w:cs="宋体"/>
                <w:i w:val="0"/>
                <w:iCs w:val="0"/>
                <w:color w:val="000000"/>
                <w:sz w:val="18"/>
                <w:szCs w:val="18"/>
                <w:u w:val="none"/>
              </w:rPr>
            </w:pPr>
          </w:p>
        </w:tc>
        <w:tc>
          <w:tcPr>
            <w:tcW w:w="91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8"/>
                <w:szCs w:val="18"/>
                <w:u w:val="none"/>
              </w:rPr>
            </w:pPr>
          </w:p>
        </w:tc>
        <w:tc>
          <w:tcPr>
            <w:tcW w:w="96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18"/>
                <w:szCs w:val="18"/>
                <w:u w:val="none"/>
              </w:rPr>
            </w:pPr>
          </w:p>
        </w:tc>
        <w:tc>
          <w:tcPr>
            <w:tcW w:w="81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01" w:hRule="atLeast"/>
        </w:trPr>
        <w:tc>
          <w:tcPr>
            <w:tcW w:w="1423" w:type="dxa"/>
            <w:tcBorders>
              <w:top w:val="single" w:color="000000" w:sz="4" w:space="0"/>
              <w:left w:val="single" w:color="000000" w:sz="8" w:space="0"/>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大桥张光明服装厂</w:t>
            </w:r>
          </w:p>
        </w:tc>
        <w:tc>
          <w:tcPr>
            <w:tcW w:w="807" w:type="dxa"/>
            <w:vMerge w:val="continue"/>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963" w:type="dxa"/>
            <w:vMerge w:val="continue"/>
            <w:tcBorders>
              <w:top w:val="nil"/>
              <w:left w:val="single" w:color="000000" w:sz="4" w:space="0"/>
              <w:bottom w:val="single" w:color="000000" w:sz="8" w:space="0"/>
              <w:right w:val="nil"/>
            </w:tcBorders>
            <w:noWrap w:val="0"/>
            <w:vAlign w:val="center"/>
          </w:tcPr>
          <w:p>
            <w:pPr>
              <w:jc w:val="center"/>
              <w:rPr>
                <w:rFonts w:hint="eastAsia" w:ascii="宋体" w:hAnsi="宋体" w:eastAsia="宋体" w:cs="宋体"/>
                <w:i w:val="0"/>
                <w:iCs w:val="0"/>
                <w:color w:val="000000"/>
                <w:sz w:val="18"/>
                <w:szCs w:val="18"/>
                <w:u w:val="none"/>
              </w:rPr>
            </w:pPr>
          </w:p>
        </w:tc>
        <w:tc>
          <w:tcPr>
            <w:tcW w:w="804" w:type="dxa"/>
            <w:tcBorders>
              <w:top w:val="single" w:color="000000" w:sz="4" w:space="0"/>
              <w:left w:val="single" w:color="000000" w:sz="4"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姚家玉</w:t>
            </w:r>
          </w:p>
        </w:tc>
        <w:tc>
          <w:tcPr>
            <w:tcW w:w="1938" w:type="dxa"/>
            <w:tcBorders>
              <w:top w:val="single" w:color="000000" w:sz="4" w:space="0"/>
              <w:left w:val="nil"/>
              <w:bottom w:val="single" w:color="000000" w:sz="8" w:space="0"/>
              <w:right w:val="single" w:color="000000" w:sz="4" w:space="0"/>
            </w:tcBorders>
            <w:noWrap/>
            <w:vAlign w:val="center"/>
          </w:tcPr>
          <w:p>
            <w:pPr>
              <w:rPr>
                <w:rFonts w:hint="eastAsia" w:ascii="宋体" w:hAnsi="宋体" w:eastAsia="宋体" w:cs="宋体"/>
                <w:i w:val="0"/>
                <w:iCs w:val="0"/>
                <w:color w:val="000000"/>
                <w:sz w:val="18"/>
                <w:szCs w:val="18"/>
                <w:u w:val="none"/>
              </w:rPr>
            </w:pPr>
          </w:p>
        </w:tc>
        <w:tc>
          <w:tcPr>
            <w:tcW w:w="911" w:type="dxa"/>
            <w:tcBorders>
              <w:top w:val="single" w:color="000000" w:sz="4" w:space="0"/>
              <w:left w:val="single" w:color="000000" w:sz="4" w:space="0"/>
              <w:bottom w:val="single" w:color="000000" w:sz="8" w:space="0"/>
              <w:right w:val="single" w:color="000000" w:sz="4" w:space="0"/>
            </w:tcBorders>
            <w:noWrap/>
            <w:vAlign w:val="center"/>
          </w:tcPr>
          <w:p>
            <w:pPr>
              <w:rPr>
                <w:rFonts w:hint="eastAsia" w:ascii="宋体" w:hAnsi="宋体" w:eastAsia="宋体" w:cs="宋体"/>
                <w:i w:val="0"/>
                <w:iCs w:val="0"/>
                <w:color w:val="000000"/>
                <w:sz w:val="18"/>
                <w:szCs w:val="18"/>
                <w:u w:val="none"/>
              </w:rPr>
            </w:pPr>
          </w:p>
        </w:tc>
        <w:tc>
          <w:tcPr>
            <w:tcW w:w="963" w:type="dxa"/>
            <w:tcBorders>
              <w:top w:val="single" w:color="000000" w:sz="4" w:space="0"/>
              <w:left w:val="single" w:color="000000" w:sz="4" w:space="0"/>
              <w:bottom w:val="single" w:color="000000" w:sz="8" w:space="0"/>
              <w:right w:val="single" w:color="000000" w:sz="4" w:space="0"/>
            </w:tcBorders>
            <w:noWrap/>
            <w:vAlign w:val="center"/>
          </w:tcPr>
          <w:p>
            <w:pPr>
              <w:rPr>
                <w:rFonts w:hint="eastAsia" w:ascii="宋体" w:hAnsi="宋体" w:eastAsia="宋体" w:cs="宋体"/>
                <w:i w:val="0"/>
                <w:iCs w:val="0"/>
                <w:color w:val="000000"/>
                <w:sz w:val="18"/>
                <w:szCs w:val="18"/>
                <w:u w:val="none"/>
              </w:rPr>
            </w:pPr>
          </w:p>
        </w:tc>
        <w:tc>
          <w:tcPr>
            <w:tcW w:w="811" w:type="dxa"/>
            <w:tcBorders>
              <w:top w:val="single" w:color="000000" w:sz="4" w:space="0"/>
              <w:left w:val="single" w:color="000000" w:sz="4" w:space="0"/>
              <w:bottom w:val="single" w:color="000000" w:sz="8"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bl>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center"/>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center"/>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center"/>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center"/>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center"/>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center"/>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center"/>
        <w:textAlignment w:val="auto"/>
        <w:outlineLvl w:val="9"/>
        <w:rPr>
          <w:rFonts w:hint="default" w:ascii="Times New Roman" w:hAnsi="Times New Roman" w:eastAsia="仿宋_GB2312" w:cs="Times New Roman"/>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swiss"/>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696183"/>
    <w:multiLevelType w:val="singleLevel"/>
    <w:tmpl w:val="AF69618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D33E28"/>
    <w:rsid w:val="0AD33E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0"/>
    <w:pPr>
      <w:jc w:val="center"/>
      <w:outlineLvl w:val="0"/>
    </w:pPr>
    <w:rPr>
      <w:rFonts w:ascii="Cambria" w:hAnsi="Cambria" w:eastAsia="宋体" w:cs="Times New Roman"/>
      <w:b/>
      <w:bCs/>
      <w:sz w:val="32"/>
      <w:szCs w:val="32"/>
    </w:rPr>
  </w:style>
  <w:style w:type="paragraph" w:styleId="3">
    <w:name w:val="Plain Text"/>
    <w:basedOn w:val="1"/>
    <w:qFormat/>
    <w:uiPriority w:val="0"/>
    <w:rPr>
      <w:rFonts w:ascii="宋体" w:hAnsi="Courier New"/>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2021-08-29T03:32:00Z</dcterms:created>
  <dc:creator>相信</dc:creator>
  <cp:lastModifiedBy>相信</cp:lastModifiedBy>
  <dcterms:modified xsi:type="dcterms:W3CDTF">2021-08-29T03:34:39Z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