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7C59" w:rsidRDefault="007E7C59">
      <w:pPr>
        <w:jc w:val="center"/>
        <w:rPr>
          <w:rFonts w:ascii="宋体" w:hAnsi="宋体" w:cs="宋体"/>
          <w:b/>
          <w:bCs/>
          <w:sz w:val="52"/>
          <w:szCs w:val="52"/>
        </w:rPr>
      </w:pPr>
    </w:p>
    <w:p w:rsidR="007E7C59" w:rsidRDefault="00910AAD">
      <w:pPr>
        <w:jc w:val="center"/>
        <w:rPr>
          <w:rFonts w:ascii="宋体" w:hAnsi="宋体" w:cs="宋体"/>
          <w:b/>
          <w:bCs/>
          <w:sz w:val="52"/>
          <w:szCs w:val="52"/>
        </w:rPr>
      </w:pPr>
      <w:r>
        <w:rPr>
          <w:rFonts w:ascii="宋体" w:hAnsi="宋体" w:cs="宋体" w:hint="eastAsia"/>
          <w:b/>
          <w:bCs/>
          <w:sz w:val="52"/>
          <w:szCs w:val="52"/>
        </w:rPr>
        <w:t>六安市叶集区国有建设用地使用权</w:t>
      </w:r>
    </w:p>
    <w:p w:rsidR="007E7C59" w:rsidRDefault="00910AAD">
      <w:pPr>
        <w:jc w:val="center"/>
        <w:rPr>
          <w:rFonts w:ascii="宋体" w:hAnsi="宋体" w:cs="宋体"/>
          <w:b/>
          <w:bCs/>
          <w:sz w:val="36"/>
          <w:szCs w:val="36"/>
        </w:rPr>
      </w:pPr>
      <w:r>
        <w:rPr>
          <w:rFonts w:ascii="宋体" w:hAnsi="宋体" w:cs="宋体" w:hint="eastAsia"/>
          <w:b/>
          <w:bCs/>
          <w:sz w:val="52"/>
          <w:szCs w:val="52"/>
        </w:rPr>
        <w:t>公开出让文件</w:t>
      </w:r>
      <w:r>
        <w:rPr>
          <w:rFonts w:ascii="宋体" w:hAnsi="宋体" w:cs="宋体" w:hint="eastAsia"/>
          <w:b/>
          <w:bCs/>
          <w:sz w:val="52"/>
          <w:szCs w:val="52"/>
        </w:rPr>
        <w:t xml:space="preserve"> </w:t>
      </w:r>
      <w:r>
        <w:rPr>
          <w:rFonts w:ascii="宋体" w:hAnsi="宋体" w:cs="宋体" w:hint="eastAsia"/>
          <w:b/>
          <w:bCs/>
          <w:sz w:val="36"/>
          <w:szCs w:val="36"/>
        </w:rPr>
        <w:t xml:space="preserve">   </w:t>
      </w:r>
    </w:p>
    <w:p w:rsidR="007E7C59" w:rsidRDefault="007E7C59">
      <w:pPr>
        <w:spacing w:line="640" w:lineRule="exact"/>
        <w:jc w:val="center"/>
        <w:rPr>
          <w:rFonts w:ascii="宋体" w:hAnsi="宋体" w:cs="宋体"/>
          <w:bCs/>
          <w:sz w:val="36"/>
          <w:szCs w:val="36"/>
        </w:rPr>
      </w:pPr>
    </w:p>
    <w:p w:rsidR="007E7C59" w:rsidRDefault="00910AAD">
      <w:pPr>
        <w:spacing w:line="640" w:lineRule="exact"/>
        <w:jc w:val="center"/>
        <w:rPr>
          <w:rFonts w:ascii="宋体" w:hAnsi="宋体" w:cs="宋体"/>
          <w:bCs/>
          <w:sz w:val="36"/>
          <w:szCs w:val="36"/>
        </w:rPr>
      </w:pPr>
      <w:r>
        <w:rPr>
          <w:rFonts w:ascii="宋体" w:hAnsi="宋体" w:cs="宋体" w:hint="eastAsia"/>
          <w:bCs/>
          <w:sz w:val="36"/>
          <w:szCs w:val="36"/>
        </w:rPr>
        <w:t>叶自然资告</w:t>
      </w:r>
      <w:r w:rsidR="00560321" w:rsidRPr="00560321">
        <w:rPr>
          <w:rFonts w:ascii="宋体" w:hAnsi="宋体" w:cs="宋体" w:hint="eastAsia"/>
          <w:bCs/>
          <w:sz w:val="36"/>
          <w:szCs w:val="36"/>
        </w:rPr>
        <w:t>〔2021〕</w:t>
      </w:r>
      <w:r>
        <w:rPr>
          <w:rFonts w:ascii="宋体" w:hAnsi="宋体" w:cs="宋体" w:hint="eastAsia"/>
          <w:bCs/>
          <w:sz w:val="36"/>
          <w:szCs w:val="36"/>
        </w:rPr>
        <w:t>第</w:t>
      </w:r>
      <w:r>
        <w:rPr>
          <w:rFonts w:ascii="宋体" w:hAnsi="宋体" w:cs="宋体" w:hint="eastAsia"/>
          <w:bCs/>
          <w:sz w:val="36"/>
          <w:szCs w:val="36"/>
        </w:rPr>
        <w:t>7</w:t>
      </w:r>
      <w:r>
        <w:rPr>
          <w:rFonts w:ascii="宋体" w:hAnsi="宋体" w:cs="宋体" w:hint="eastAsia"/>
          <w:bCs/>
          <w:sz w:val="36"/>
          <w:szCs w:val="36"/>
        </w:rPr>
        <w:t>号</w:t>
      </w: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jc w:val="center"/>
        <w:rPr>
          <w:rFonts w:ascii="宋体" w:hAnsi="宋体" w:cs="宋体"/>
          <w:sz w:val="36"/>
          <w:szCs w:val="36"/>
        </w:rPr>
      </w:pPr>
    </w:p>
    <w:p w:rsidR="007E7C59" w:rsidRDefault="007E7C59">
      <w:pPr>
        <w:spacing w:line="640" w:lineRule="exact"/>
        <w:rPr>
          <w:rFonts w:ascii="宋体" w:hAnsi="宋体" w:cs="宋体"/>
          <w:sz w:val="36"/>
          <w:szCs w:val="36"/>
        </w:rPr>
      </w:pPr>
    </w:p>
    <w:p w:rsidR="007E7C59" w:rsidRDefault="00910AAD">
      <w:pPr>
        <w:spacing w:line="640" w:lineRule="exact"/>
        <w:jc w:val="center"/>
        <w:rPr>
          <w:rFonts w:ascii="宋体" w:hAnsi="宋体"/>
          <w:sz w:val="36"/>
          <w:szCs w:val="36"/>
        </w:rPr>
      </w:pPr>
      <w:r>
        <w:rPr>
          <w:rFonts w:ascii="宋体" w:hAnsi="宋体" w:hint="eastAsia"/>
          <w:sz w:val="36"/>
          <w:szCs w:val="36"/>
        </w:rPr>
        <w:t>六安市自然资源和规划局叶集分局</w:t>
      </w:r>
    </w:p>
    <w:p w:rsidR="007E7C59" w:rsidRDefault="00910AAD">
      <w:pPr>
        <w:spacing w:line="640" w:lineRule="exact"/>
        <w:jc w:val="center"/>
        <w:rPr>
          <w:rFonts w:ascii="宋体" w:hAnsi="宋体" w:cs="宋体"/>
          <w:sz w:val="36"/>
          <w:szCs w:val="36"/>
        </w:rPr>
      </w:pPr>
      <w:r>
        <w:rPr>
          <w:rFonts w:ascii="宋体" w:hAnsi="宋体" w:cs="宋体" w:hint="eastAsia"/>
          <w:sz w:val="36"/>
          <w:szCs w:val="36"/>
        </w:rPr>
        <w:t>二〇二一年</w:t>
      </w:r>
      <w:r>
        <w:rPr>
          <w:rFonts w:ascii="宋体" w:hAnsi="宋体" w:cs="宋体" w:hint="eastAsia"/>
          <w:sz w:val="36"/>
          <w:szCs w:val="36"/>
        </w:rPr>
        <w:t>六</w:t>
      </w:r>
      <w:r>
        <w:rPr>
          <w:rFonts w:ascii="宋体" w:hAnsi="宋体" w:cs="宋体" w:hint="eastAsia"/>
          <w:sz w:val="36"/>
          <w:szCs w:val="36"/>
        </w:rPr>
        <w:t>月</w:t>
      </w:r>
    </w:p>
    <w:p w:rsidR="007E7C59" w:rsidRDefault="007E7C59">
      <w:pPr>
        <w:spacing w:beforeLines="250" w:before="780"/>
        <w:jc w:val="center"/>
        <w:rPr>
          <w:rFonts w:ascii="宋体" w:hAnsi="宋体" w:cs="宋体"/>
          <w:sz w:val="36"/>
          <w:szCs w:val="36"/>
        </w:rPr>
        <w:sectPr w:rsidR="007E7C59">
          <w:headerReference w:type="even" r:id="rId8"/>
          <w:headerReference w:type="default" r:id="rId9"/>
          <w:footerReference w:type="even" r:id="rId10"/>
          <w:footerReference w:type="default" r:id="rId11"/>
          <w:headerReference w:type="first" r:id="rId12"/>
          <w:footerReference w:type="first" r:id="rId13"/>
          <w:pgSz w:w="11907" w:h="16840"/>
          <w:pgMar w:top="1985" w:right="1361" w:bottom="1418" w:left="1814" w:header="0" w:footer="1134" w:gutter="0"/>
          <w:pgNumType w:fmt="numberInDash" w:start="0"/>
          <w:cols w:space="720"/>
          <w:titlePg/>
          <w:docGrid w:type="lines" w:linePitch="312"/>
        </w:sectPr>
      </w:pPr>
    </w:p>
    <w:p w:rsidR="007E7C59" w:rsidRDefault="00910AAD">
      <w:pPr>
        <w:spacing w:beforeLines="250" w:before="780"/>
        <w:jc w:val="center"/>
        <w:rPr>
          <w:rFonts w:ascii="黑体" w:eastAsia="黑体"/>
          <w:sz w:val="44"/>
        </w:rPr>
      </w:pPr>
      <w:r>
        <w:rPr>
          <w:rFonts w:ascii="黑体" w:eastAsia="黑体" w:hint="eastAsia"/>
          <w:sz w:val="44"/>
        </w:rPr>
        <w:lastRenderedPageBreak/>
        <w:t>本挂牌文件包括下列资料</w:t>
      </w:r>
    </w:p>
    <w:p w:rsidR="007E7C59" w:rsidRDefault="007E7C59">
      <w:pPr>
        <w:jc w:val="center"/>
        <w:rPr>
          <w:rFonts w:ascii="黑体" w:eastAsia="黑体"/>
          <w:sz w:val="44"/>
        </w:rPr>
      </w:pPr>
    </w:p>
    <w:p w:rsidR="007E7C59" w:rsidRDefault="00910AAD">
      <w:pPr>
        <w:spacing w:line="960" w:lineRule="exact"/>
        <w:ind w:firstLineChars="600" w:firstLine="1728"/>
        <w:rPr>
          <w:rFonts w:ascii="宋体" w:hAnsi="宋体" w:cs="仿宋"/>
          <w:spacing w:val="-30"/>
          <w:sz w:val="36"/>
          <w:szCs w:val="36"/>
        </w:rPr>
      </w:pPr>
      <w:r>
        <w:rPr>
          <w:rFonts w:ascii="宋体" w:hAnsi="宋体" w:cs="仿宋" w:hint="eastAsia"/>
          <w:spacing w:val="-36"/>
          <w:sz w:val="36"/>
          <w:szCs w:val="36"/>
        </w:rPr>
        <w:t>一</w:t>
      </w:r>
      <w:r>
        <w:rPr>
          <w:rFonts w:ascii="宋体" w:hAnsi="宋体" w:cs="仿宋" w:hint="eastAsia"/>
          <w:spacing w:val="-30"/>
          <w:sz w:val="36"/>
          <w:szCs w:val="36"/>
        </w:rPr>
        <w:t>、公开出让公告</w:t>
      </w:r>
    </w:p>
    <w:p w:rsidR="007E7C59" w:rsidRDefault="00910AAD">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二、公开出让须知</w:t>
      </w:r>
    </w:p>
    <w:p w:rsidR="007E7C59" w:rsidRDefault="00910AAD">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三、竞买申请书</w:t>
      </w:r>
    </w:p>
    <w:p w:rsidR="007E7C59" w:rsidRDefault="00910AAD">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四、授权委托书</w:t>
      </w:r>
    </w:p>
    <w:p w:rsidR="007E7C59" w:rsidRDefault="00910AAD">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五、法定代表人证明书</w:t>
      </w:r>
    </w:p>
    <w:p w:rsidR="007E7C59" w:rsidRDefault="00910AAD">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六、竞买资格确认书</w:t>
      </w:r>
      <w:r>
        <w:rPr>
          <w:rFonts w:ascii="宋体" w:hAnsi="宋体" w:cs="仿宋" w:hint="eastAsia"/>
          <w:spacing w:val="-30"/>
          <w:sz w:val="36"/>
          <w:szCs w:val="36"/>
        </w:rPr>
        <w:tab/>
      </w:r>
    </w:p>
    <w:p w:rsidR="007E7C59" w:rsidRDefault="00910AAD">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七、国有建设用地使用权挂牌出让竞买报价单</w:t>
      </w:r>
    </w:p>
    <w:p w:rsidR="007E7C59" w:rsidRDefault="00910AAD">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八、拍卖（挂牌）成交确认书</w:t>
      </w:r>
    </w:p>
    <w:p w:rsidR="007E7C59" w:rsidRDefault="00910AAD">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九、规划红线图</w:t>
      </w:r>
    </w:p>
    <w:p w:rsidR="007E7C59" w:rsidRDefault="00910AAD">
      <w:pPr>
        <w:spacing w:line="960" w:lineRule="exact"/>
        <w:ind w:firstLineChars="400" w:firstLine="1200"/>
        <w:rPr>
          <w:rFonts w:ascii="宋体" w:hAnsi="宋体"/>
          <w:sz w:val="28"/>
        </w:rPr>
      </w:pPr>
      <w:r>
        <w:rPr>
          <w:rFonts w:ascii="宋体" w:hAnsi="宋体" w:cs="仿宋" w:hint="eastAsia"/>
          <w:spacing w:val="-30"/>
          <w:sz w:val="36"/>
          <w:szCs w:val="36"/>
        </w:rPr>
        <w:t xml:space="preserve">     </w:t>
      </w:r>
      <w:r>
        <w:rPr>
          <w:rFonts w:ascii="宋体" w:hAnsi="宋体" w:cs="仿宋" w:hint="eastAsia"/>
          <w:spacing w:val="-30"/>
          <w:sz w:val="36"/>
          <w:szCs w:val="36"/>
        </w:rPr>
        <w:t>十、规划设计条件</w:t>
      </w:r>
    </w:p>
    <w:p w:rsidR="007E7C59" w:rsidRDefault="007E7C59">
      <w:pPr>
        <w:tabs>
          <w:tab w:val="left" w:pos="3375"/>
        </w:tabs>
        <w:spacing w:line="440" w:lineRule="exact"/>
        <w:ind w:right="560"/>
        <w:rPr>
          <w:rFonts w:ascii="宋体" w:hAnsi="宋体"/>
          <w:sz w:val="28"/>
        </w:rPr>
      </w:pPr>
    </w:p>
    <w:p w:rsidR="007E7C59" w:rsidRDefault="007E7C59">
      <w:pPr>
        <w:tabs>
          <w:tab w:val="left" w:pos="3375"/>
        </w:tabs>
        <w:spacing w:line="440" w:lineRule="exact"/>
        <w:ind w:right="560"/>
        <w:rPr>
          <w:rFonts w:ascii="宋体" w:hAnsi="宋体"/>
          <w:sz w:val="28"/>
        </w:rPr>
      </w:pPr>
    </w:p>
    <w:p w:rsidR="007E7C59" w:rsidRDefault="007E7C59">
      <w:pPr>
        <w:tabs>
          <w:tab w:val="left" w:pos="3375"/>
        </w:tabs>
        <w:spacing w:line="440" w:lineRule="exact"/>
        <w:ind w:right="560"/>
        <w:rPr>
          <w:rFonts w:ascii="宋体" w:hAnsi="宋体"/>
          <w:sz w:val="28"/>
        </w:rPr>
      </w:pPr>
    </w:p>
    <w:p w:rsidR="007E7C59" w:rsidRDefault="007E7C59">
      <w:pPr>
        <w:widowControl/>
        <w:shd w:val="clear" w:color="auto" w:fill="FFFFFF"/>
        <w:spacing w:line="480" w:lineRule="atLeast"/>
        <w:rPr>
          <w:rFonts w:ascii="黑体" w:eastAsia="黑体"/>
          <w:kern w:val="0"/>
          <w:sz w:val="42"/>
          <w:szCs w:val="42"/>
        </w:rPr>
      </w:pPr>
      <w:bookmarkStart w:id="0" w:name="OLE_LINK5"/>
      <w:bookmarkStart w:id="1" w:name="OLE_LINK2"/>
      <w:bookmarkStart w:id="2" w:name="OLE_LINK1"/>
      <w:bookmarkStart w:id="3" w:name="OLE_LINK4"/>
    </w:p>
    <w:p w:rsidR="007E7C59" w:rsidRDefault="007E7C59">
      <w:pPr>
        <w:widowControl/>
        <w:shd w:val="clear" w:color="auto" w:fill="FFFFFF"/>
        <w:spacing w:line="480" w:lineRule="atLeast"/>
        <w:jc w:val="center"/>
        <w:rPr>
          <w:rFonts w:ascii="黑体" w:eastAsia="黑体"/>
          <w:kern w:val="0"/>
          <w:sz w:val="42"/>
          <w:szCs w:val="42"/>
        </w:rPr>
        <w:sectPr w:rsidR="007E7C59">
          <w:headerReference w:type="default" r:id="rId14"/>
          <w:footerReference w:type="default" r:id="rId15"/>
          <w:footerReference w:type="first" r:id="rId16"/>
          <w:pgSz w:w="11906" w:h="16838"/>
          <w:pgMar w:top="1440" w:right="1080" w:bottom="1440" w:left="1080" w:header="851" w:footer="992" w:gutter="0"/>
          <w:pgNumType w:fmt="numberInDash"/>
          <w:cols w:space="720"/>
          <w:docGrid w:type="lines" w:linePitch="312"/>
        </w:sectPr>
      </w:pPr>
    </w:p>
    <w:p w:rsidR="007E7C59" w:rsidRDefault="00910AAD">
      <w:pPr>
        <w:widowControl/>
        <w:shd w:val="clear" w:color="auto" w:fill="FFFFFF"/>
        <w:spacing w:line="480" w:lineRule="atLeast"/>
        <w:jc w:val="center"/>
        <w:rPr>
          <w:rFonts w:ascii="黑体" w:eastAsia="黑体"/>
          <w:kern w:val="0"/>
          <w:sz w:val="42"/>
          <w:szCs w:val="42"/>
        </w:rPr>
      </w:pPr>
      <w:bookmarkStart w:id="4" w:name="OLE_LINK7"/>
      <w:bookmarkStart w:id="5" w:name="OLE_LINK9"/>
      <w:bookmarkStart w:id="6" w:name="OLE_LINK8"/>
      <w:bookmarkStart w:id="7" w:name="OLE_LINK3"/>
      <w:bookmarkStart w:id="8" w:name="OLE_LINK10"/>
      <w:bookmarkStart w:id="9" w:name="OLE_LINK6"/>
      <w:bookmarkEnd w:id="0"/>
      <w:bookmarkEnd w:id="1"/>
      <w:bookmarkEnd w:id="2"/>
      <w:bookmarkEnd w:id="3"/>
      <w:r>
        <w:rPr>
          <w:rFonts w:ascii="黑体" w:eastAsia="黑体" w:hint="eastAsia"/>
          <w:kern w:val="0"/>
          <w:sz w:val="42"/>
          <w:szCs w:val="42"/>
        </w:rPr>
        <w:lastRenderedPageBreak/>
        <w:t>六安市叶集区国有建设用地使用权</w:t>
      </w:r>
    </w:p>
    <w:p w:rsidR="007E7C59" w:rsidRDefault="00910AAD">
      <w:pPr>
        <w:widowControl/>
        <w:shd w:val="clear" w:color="auto" w:fill="FFFFFF"/>
        <w:spacing w:line="480" w:lineRule="atLeast"/>
        <w:jc w:val="center"/>
        <w:rPr>
          <w:rFonts w:eastAsia="微软雅黑"/>
          <w:kern w:val="0"/>
          <w:szCs w:val="21"/>
        </w:rPr>
      </w:pPr>
      <w:r>
        <w:rPr>
          <w:rFonts w:ascii="黑体" w:eastAsia="黑体" w:hint="eastAsia"/>
          <w:kern w:val="0"/>
          <w:sz w:val="42"/>
          <w:szCs w:val="42"/>
        </w:rPr>
        <w:t>公开出让公告</w:t>
      </w:r>
    </w:p>
    <w:p w:rsidR="007E7C59" w:rsidRDefault="00910AAD">
      <w:pPr>
        <w:widowControl/>
        <w:shd w:val="clear" w:color="auto" w:fill="FFFFFF"/>
        <w:spacing w:line="360" w:lineRule="atLeast"/>
        <w:jc w:val="center"/>
        <w:rPr>
          <w:rFonts w:ascii="宋体" w:hAnsi="宋体"/>
          <w:kern w:val="0"/>
          <w:sz w:val="32"/>
          <w:szCs w:val="32"/>
        </w:rPr>
      </w:pPr>
      <w:r>
        <w:rPr>
          <w:rFonts w:ascii="宋体" w:hAnsi="宋体" w:hint="eastAsia"/>
          <w:b/>
          <w:bCs/>
          <w:kern w:val="0"/>
          <w:sz w:val="32"/>
          <w:szCs w:val="32"/>
        </w:rPr>
        <w:t>叶自然资告</w:t>
      </w:r>
      <w:r w:rsidR="00560321" w:rsidRPr="00560321">
        <w:rPr>
          <w:rFonts w:ascii="宋体" w:hAnsi="宋体" w:hint="eastAsia"/>
          <w:b/>
          <w:bCs/>
          <w:kern w:val="0"/>
          <w:sz w:val="32"/>
          <w:szCs w:val="32"/>
        </w:rPr>
        <w:t>〔2021〕</w:t>
      </w:r>
      <w:r>
        <w:rPr>
          <w:rFonts w:ascii="宋体" w:hAnsi="宋体" w:hint="eastAsia"/>
          <w:b/>
          <w:bCs/>
          <w:kern w:val="0"/>
          <w:sz w:val="32"/>
          <w:szCs w:val="32"/>
        </w:rPr>
        <w:t>第</w:t>
      </w:r>
      <w:r>
        <w:rPr>
          <w:rFonts w:ascii="宋体" w:hAnsi="宋体" w:hint="eastAsia"/>
          <w:b/>
          <w:bCs/>
          <w:kern w:val="0"/>
          <w:sz w:val="32"/>
          <w:szCs w:val="32"/>
        </w:rPr>
        <w:t>7</w:t>
      </w:r>
      <w:r>
        <w:rPr>
          <w:rFonts w:ascii="宋体" w:hAnsi="宋体" w:hint="eastAsia"/>
          <w:b/>
          <w:bCs/>
          <w:kern w:val="0"/>
          <w:sz w:val="32"/>
          <w:szCs w:val="32"/>
        </w:rPr>
        <w:t>号</w:t>
      </w:r>
    </w:p>
    <w:p w:rsidR="007E7C59" w:rsidRDefault="00910AAD">
      <w:pPr>
        <w:widowControl/>
        <w:shd w:val="clear" w:color="auto" w:fill="FFFFFF"/>
        <w:spacing w:line="480" w:lineRule="exact"/>
        <w:ind w:firstLineChars="200" w:firstLine="600"/>
        <w:rPr>
          <w:rFonts w:ascii="宋体" w:hAnsi="宋体"/>
          <w:kern w:val="0"/>
          <w:sz w:val="30"/>
          <w:szCs w:val="30"/>
        </w:rPr>
      </w:pPr>
      <w:r>
        <w:rPr>
          <w:rFonts w:ascii="宋体" w:hAnsi="宋体" w:hint="eastAsia"/>
          <w:kern w:val="0"/>
          <w:sz w:val="30"/>
          <w:szCs w:val="30"/>
        </w:rPr>
        <w:t>根据《中华人民共和国土地管理法》、《招标拍卖挂牌出让国有建设用地使用权规定》（国土资源部第</w:t>
      </w:r>
      <w:r>
        <w:rPr>
          <w:rFonts w:ascii="宋体" w:hAnsi="宋体" w:hint="eastAsia"/>
          <w:kern w:val="0"/>
          <w:sz w:val="30"/>
          <w:szCs w:val="30"/>
        </w:rPr>
        <w:t>39</w:t>
      </w:r>
      <w:r>
        <w:rPr>
          <w:rFonts w:ascii="宋体" w:hAnsi="宋体" w:hint="eastAsia"/>
          <w:kern w:val="0"/>
          <w:sz w:val="30"/>
          <w:szCs w:val="30"/>
        </w:rPr>
        <w:t>号令）等有关法律法规规定，经六安市叶集区人民政府批准，</w:t>
      </w:r>
      <w:r>
        <w:rPr>
          <w:rFonts w:ascii="宋体" w:hAnsi="宋体" w:hint="eastAsia"/>
          <w:sz w:val="30"/>
          <w:szCs w:val="30"/>
        </w:rPr>
        <w:t>六安市自然资源和规划局叶集分局</w:t>
      </w:r>
      <w:r>
        <w:rPr>
          <w:rFonts w:ascii="宋体" w:hAnsi="宋体" w:hint="eastAsia"/>
          <w:kern w:val="0"/>
          <w:sz w:val="30"/>
          <w:szCs w:val="30"/>
        </w:rPr>
        <w:t>对以下二宗国有建设用地使用权进行公开出让。现将有关事项公告如下：</w:t>
      </w:r>
    </w:p>
    <w:p w:rsidR="007E7C59" w:rsidRDefault="00560321">
      <w:pPr>
        <w:widowControl/>
        <w:shd w:val="clear" w:color="auto" w:fill="FFFFFF"/>
        <w:spacing w:line="480" w:lineRule="exact"/>
        <w:ind w:firstLineChars="195" w:firstLine="587"/>
        <w:rPr>
          <w:rFonts w:ascii="宋体" w:hAnsi="宋体"/>
          <w:kern w:val="0"/>
          <w:sz w:val="30"/>
          <w:szCs w:val="30"/>
        </w:rPr>
      </w:pPr>
      <w:r>
        <w:rPr>
          <w:rFonts w:ascii="宋体" w:hAnsi="宋体" w:hint="eastAsia"/>
          <w:b/>
          <w:bCs/>
          <w:kern w:val="0"/>
          <w:sz w:val="30"/>
          <w:szCs w:val="30"/>
        </w:rPr>
        <w:t>一、出让地块的基本情况和规划指标要求</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8"/>
        <w:gridCol w:w="2055"/>
        <w:gridCol w:w="810"/>
        <w:gridCol w:w="885"/>
        <w:gridCol w:w="667"/>
        <w:gridCol w:w="670"/>
        <w:gridCol w:w="910"/>
        <w:gridCol w:w="850"/>
        <w:gridCol w:w="668"/>
        <w:gridCol w:w="668"/>
        <w:gridCol w:w="790"/>
        <w:gridCol w:w="784"/>
      </w:tblGrid>
      <w:tr w:rsidR="007E7C59">
        <w:trPr>
          <w:cantSplit/>
          <w:trHeight w:val="588"/>
          <w:jc w:val="center"/>
        </w:trPr>
        <w:tc>
          <w:tcPr>
            <w:tcW w:w="1178"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地块</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编号</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地块位置</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净用地面积</w:t>
            </w:r>
            <w:r>
              <w:rPr>
                <w:rFonts w:ascii="宋体" w:hAnsi="宋体" w:cs="宋体" w:hint="eastAsia"/>
                <w:spacing w:val="-14"/>
                <w:kern w:val="0"/>
                <w:sz w:val="24"/>
                <w:szCs w:val="24"/>
              </w:rPr>
              <w:t>(</w:t>
            </w:r>
            <w:r>
              <w:rPr>
                <w:rFonts w:ascii="宋体" w:hAnsi="宋体" w:cs="宋体" w:hint="eastAsia"/>
                <w:spacing w:val="-14"/>
                <w:kern w:val="0"/>
                <w:sz w:val="24"/>
                <w:szCs w:val="24"/>
              </w:rPr>
              <w:t>不含道路</w:t>
            </w:r>
            <w:r>
              <w:rPr>
                <w:rFonts w:ascii="宋体" w:hAnsi="宋体" w:cs="宋体" w:hint="eastAsia"/>
                <w:spacing w:val="-14"/>
                <w:kern w:val="0"/>
                <w:sz w:val="24"/>
                <w:szCs w:val="24"/>
              </w:rPr>
              <w:t>)</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土地</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用途</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出让</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年限</w:t>
            </w: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规划指标要求</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项目建设周期</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出让起价</w:t>
            </w:r>
            <w:r>
              <w:rPr>
                <w:rFonts w:ascii="宋体" w:hAnsi="宋体" w:cs="宋体" w:hint="eastAsia"/>
                <w:spacing w:val="-14"/>
                <w:kern w:val="0"/>
                <w:sz w:val="24"/>
                <w:szCs w:val="24"/>
              </w:rPr>
              <w:t>(</w:t>
            </w:r>
            <w:r>
              <w:rPr>
                <w:rFonts w:ascii="宋体" w:hAnsi="宋体" w:cs="宋体" w:hint="eastAsia"/>
                <w:spacing w:val="-14"/>
                <w:kern w:val="0"/>
                <w:sz w:val="24"/>
                <w:szCs w:val="24"/>
              </w:rPr>
              <w:t>万元</w:t>
            </w:r>
            <w:r>
              <w:rPr>
                <w:rFonts w:ascii="宋体" w:hAnsi="宋体" w:cs="宋体" w:hint="eastAsia"/>
                <w:spacing w:val="-14"/>
                <w:kern w:val="0"/>
                <w:sz w:val="24"/>
                <w:szCs w:val="24"/>
              </w:rPr>
              <w:t>)</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加价幅度</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（万元）</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竞买保证金</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w:t>
            </w:r>
            <w:r>
              <w:rPr>
                <w:rFonts w:ascii="宋体" w:hAnsi="宋体" w:cs="宋体" w:hint="eastAsia"/>
                <w:spacing w:val="-14"/>
                <w:kern w:val="0"/>
                <w:sz w:val="24"/>
                <w:szCs w:val="24"/>
              </w:rPr>
              <w:t>万元</w:t>
            </w:r>
            <w:r>
              <w:rPr>
                <w:rFonts w:ascii="宋体" w:hAnsi="宋体" w:cs="宋体" w:hint="eastAsia"/>
                <w:spacing w:val="-14"/>
                <w:kern w:val="0"/>
                <w:sz w:val="24"/>
                <w:szCs w:val="24"/>
              </w:rPr>
              <w:t>)</w:t>
            </w:r>
          </w:p>
        </w:tc>
      </w:tr>
      <w:tr w:rsidR="007E7C59">
        <w:trPr>
          <w:cantSplit/>
          <w:trHeight w:val="708"/>
          <w:jc w:val="center"/>
        </w:trPr>
        <w:tc>
          <w:tcPr>
            <w:tcW w:w="1178"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容积率</w:t>
            </w:r>
          </w:p>
        </w:tc>
        <w:tc>
          <w:tcPr>
            <w:tcW w:w="9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建筑密度</w:t>
            </w:r>
          </w:p>
        </w:tc>
        <w:tc>
          <w:tcPr>
            <w:tcW w:w="85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绿地率</w:t>
            </w:r>
          </w:p>
        </w:tc>
        <w:tc>
          <w:tcPr>
            <w:tcW w:w="668"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r>
      <w:tr w:rsidR="007E7C59">
        <w:trPr>
          <w:trHeight w:val="1372"/>
          <w:jc w:val="center"/>
        </w:trPr>
        <w:tc>
          <w:tcPr>
            <w:tcW w:w="117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叶自然资出</w:t>
            </w:r>
            <w:r>
              <w:rPr>
                <w:rFonts w:ascii="宋体" w:hAnsi="宋体" w:cs="宋体" w:hint="eastAsia"/>
                <w:spacing w:val="-14"/>
                <w:kern w:val="0"/>
                <w:sz w:val="24"/>
                <w:szCs w:val="24"/>
              </w:rPr>
              <w:t>2021-</w:t>
            </w:r>
            <w:r>
              <w:rPr>
                <w:rFonts w:ascii="宋体" w:hAnsi="宋体" w:cs="宋体" w:hint="eastAsia"/>
                <w:spacing w:val="-14"/>
                <w:kern w:val="0"/>
                <w:sz w:val="24"/>
                <w:szCs w:val="24"/>
              </w:rPr>
              <w:t>16</w:t>
            </w:r>
            <w:r>
              <w:rPr>
                <w:rFonts w:ascii="宋体" w:hAnsi="宋体" w:cs="宋体" w:hint="eastAsia"/>
                <w:spacing w:val="-14"/>
                <w:kern w:val="0"/>
                <w:sz w:val="24"/>
                <w:szCs w:val="24"/>
              </w:rPr>
              <w:t>号</w:t>
            </w:r>
          </w:p>
        </w:tc>
        <w:tc>
          <w:tcPr>
            <w:tcW w:w="2055"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叶集区皖西路以南、柳林大道以东、东楼路以西</w:t>
            </w:r>
          </w:p>
        </w:tc>
        <w:tc>
          <w:tcPr>
            <w:tcW w:w="8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60357</w:t>
            </w:r>
            <w:r>
              <w:rPr>
                <w:rFonts w:ascii="宋体" w:hAnsi="宋体" w:cs="宋体" w:hint="eastAsia"/>
                <w:spacing w:val="-14"/>
                <w:kern w:val="0"/>
                <w:sz w:val="24"/>
                <w:szCs w:val="24"/>
              </w:rPr>
              <w:t xml:space="preserve">     </w:t>
            </w:r>
            <w:r>
              <w:rPr>
                <w:rFonts w:ascii="宋体" w:hAnsi="宋体" w:cs="宋体" w:hint="eastAsia"/>
                <w:spacing w:val="-14"/>
                <w:kern w:val="0"/>
                <w:sz w:val="24"/>
                <w:szCs w:val="24"/>
              </w:rPr>
              <w:t>平方米</w:t>
            </w:r>
          </w:p>
        </w:tc>
        <w:tc>
          <w:tcPr>
            <w:tcW w:w="885"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其他商服</w:t>
            </w:r>
          </w:p>
        </w:tc>
        <w:tc>
          <w:tcPr>
            <w:tcW w:w="6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40</w:t>
            </w:r>
            <w:r>
              <w:rPr>
                <w:rFonts w:ascii="宋体" w:hAnsi="宋体" w:cs="宋体" w:hint="eastAsia"/>
                <w:spacing w:val="-14"/>
                <w:kern w:val="0"/>
                <w:sz w:val="24"/>
                <w:szCs w:val="24"/>
              </w:rPr>
              <w:t>年</w:t>
            </w:r>
          </w:p>
        </w:tc>
        <w:tc>
          <w:tcPr>
            <w:tcW w:w="67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1.</w:t>
            </w:r>
            <w:r>
              <w:rPr>
                <w:rFonts w:ascii="宋体" w:hAnsi="宋体" w:cs="宋体" w:hint="eastAsia"/>
                <w:spacing w:val="-14"/>
                <w:kern w:val="0"/>
                <w:sz w:val="24"/>
                <w:szCs w:val="24"/>
              </w:rPr>
              <w:t>6</w:t>
            </w:r>
          </w:p>
        </w:tc>
        <w:tc>
          <w:tcPr>
            <w:tcW w:w="9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不小于</w:t>
            </w:r>
            <w:r>
              <w:rPr>
                <w:rFonts w:ascii="宋体" w:hAnsi="宋体" w:cs="宋体" w:hint="eastAsia"/>
                <w:spacing w:val="-14"/>
                <w:kern w:val="0"/>
                <w:sz w:val="24"/>
                <w:szCs w:val="24"/>
              </w:rPr>
              <w:t>15%</w:t>
            </w:r>
          </w:p>
        </w:tc>
        <w:tc>
          <w:tcPr>
            <w:tcW w:w="66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18</w:t>
            </w:r>
            <w:r>
              <w:rPr>
                <w:rFonts w:ascii="宋体" w:hAnsi="宋体" w:cs="宋体" w:hint="eastAsia"/>
                <w:spacing w:val="-14"/>
                <w:kern w:val="0"/>
                <w:sz w:val="24"/>
                <w:szCs w:val="24"/>
              </w:rPr>
              <w:t>个月</w:t>
            </w:r>
          </w:p>
        </w:tc>
        <w:tc>
          <w:tcPr>
            <w:tcW w:w="66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53</w:t>
            </w:r>
            <w:r>
              <w:rPr>
                <w:rFonts w:ascii="宋体" w:hAnsi="宋体" w:cs="宋体" w:hint="eastAsia"/>
                <w:spacing w:val="-14"/>
                <w:kern w:val="0"/>
                <w:sz w:val="24"/>
                <w:szCs w:val="24"/>
              </w:rPr>
              <w:t>88</w:t>
            </w:r>
          </w:p>
        </w:tc>
        <w:tc>
          <w:tcPr>
            <w:tcW w:w="79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10</w:t>
            </w:r>
            <w:r>
              <w:rPr>
                <w:rFonts w:ascii="宋体" w:hAnsi="宋体" w:cs="宋体" w:hint="eastAsia"/>
                <w:spacing w:val="-14"/>
                <w:kern w:val="0"/>
                <w:sz w:val="24"/>
                <w:szCs w:val="24"/>
              </w:rPr>
              <w:t>0</w:t>
            </w:r>
            <w:r>
              <w:rPr>
                <w:rFonts w:ascii="宋体" w:hAnsi="宋体" w:cs="宋体" w:hint="eastAsia"/>
                <w:spacing w:val="-14"/>
                <w:kern w:val="0"/>
                <w:sz w:val="24"/>
                <w:szCs w:val="24"/>
              </w:rPr>
              <w:t>或其倍数</w:t>
            </w:r>
          </w:p>
        </w:tc>
        <w:tc>
          <w:tcPr>
            <w:tcW w:w="784"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27</w:t>
            </w:r>
            <w:r>
              <w:rPr>
                <w:rFonts w:ascii="宋体" w:hAnsi="宋体" w:cs="宋体" w:hint="eastAsia"/>
                <w:spacing w:val="-14"/>
                <w:kern w:val="0"/>
                <w:sz w:val="24"/>
                <w:szCs w:val="24"/>
              </w:rPr>
              <w:t>48</w:t>
            </w:r>
          </w:p>
        </w:tc>
      </w:tr>
      <w:tr w:rsidR="007E7C59">
        <w:trPr>
          <w:trHeight w:val="1637"/>
          <w:jc w:val="center"/>
        </w:trPr>
        <w:tc>
          <w:tcPr>
            <w:tcW w:w="117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叶自然资出</w:t>
            </w:r>
            <w:r>
              <w:rPr>
                <w:rFonts w:ascii="宋体" w:hAnsi="宋体" w:cs="宋体" w:hint="eastAsia"/>
                <w:spacing w:val="-14"/>
                <w:kern w:val="0"/>
                <w:sz w:val="24"/>
                <w:szCs w:val="24"/>
              </w:rPr>
              <w:t>2021-1</w:t>
            </w:r>
            <w:r>
              <w:rPr>
                <w:rFonts w:ascii="宋体" w:hAnsi="宋体" w:cs="宋体" w:hint="eastAsia"/>
                <w:spacing w:val="-14"/>
                <w:kern w:val="0"/>
                <w:sz w:val="24"/>
                <w:szCs w:val="24"/>
              </w:rPr>
              <w:t>7</w:t>
            </w:r>
            <w:r>
              <w:rPr>
                <w:rFonts w:ascii="宋体" w:hAnsi="宋体" w:cs="宋体" w:hint="eastAsia"/>
                <w:spacing w:val="-14"/>
                <w:kern w:val="0"/>
                <w:sz w:val="24"/>
                <w:szCs w:val="24"/>
              </w:rPr>
              <w:t>号</w:t>
            </w:r>
          </w:p>
        </w:tc>
        <w:tc>
          <w:tcPr>
            <w:tcW w:w="2055"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叶集区柳林大道以东、东楼路以西、永和路以北</w:t>
            </w:r>
          </w:p>
        </w:tc>
        <w:tc>
          <w:tcPr>
            <w:tcW w:w="8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 xml:space="preserve"> 56033</w:t>
            </w:r>
            <w:r>
              <w:rPr>
                <w:rFonts w:ascii="宋体" w:hAnsi="宋体" w:cs="宋体" w:hint="eastAsia"/>
                <w:spacing w:val="-14"/>
                <w:kern w:val="0"/>
                <w:sz w:val="24"/>
                <w:szCs w:val="24"/>
              </w:rPr>
              <w:t>平方米</w:t>
            </w:r>
          </w:p>
        </w:tc>
        <w:tc>
          <w:tcPr>
            <w:tcW w:w="885"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其他商服</w:t>
            </w:r>
          </w:p>
        </w:tc>
        <w:tc>
          <w:tcPr>
            <w:tcW w:w="6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4</w:t>
            </w:r>
            <w:r>
              <w:rPr>
                <w:rFonts w:ascii="宋体" w:hAnsi="宋体" w:cs="宋体" w:hint="eastAsia"/>
                <w:spacing w:val="-14"/>
                <w:kern w:val="0"/>
                <w:sz w:val="24"/>
                <w:szCs w:val="24"/>
              </w:rPr>
              <w:t>0</w:t>
            </w:r>
            <w:r>
              <w:rPr>
                <w:rFonts w:ascii="宋体" w:hAnsi="宋体" w:cs="宋体" w:hint="eastAsia"/>
                <w:spacing w:val="-14"/>
                <w:kern w:val="0"/>
                <w:sz w:val="24"/>
                <w:szCs w:val="24"/>
              </w:rPr>
              <w:t>年</w:t>
            </w:r>
          </w:p>
        </w:tc>
        <w:tc>
          <w:tcPr>
            <w:tcW w:w="67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1.6</w:t>
            </w:r>
          </w:p>
        </w:tc>
        <w:tc>
          <w:tcPr>
            <w:tcW w:w="9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不小于</w:t>
            </w:r>
            <w:r>
              <w:rPr>
                <w:rFonts w:ascii="宋体" w:hAnsi="宋体" w:cs="宋体" w:hint="eastAsia"/>
                <w:spacing w:val="-14"/>
                <w:kern w:val="0"/>
                <w:sz w:val="24"/>
                <w:szCs w:val="24"/>
              </w:rPr>
              <w:t>15%</w:t>
            </w:r>
          </w:p>
        </w:tc>
        <w:tc>
          <w:tcPr>
            <w:tcW w:w="66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18</w:t>
            </w:r>
            <w:r>
              <w:rPr>
                <w:rFonts w:ascii="宋体" w:hAnsi="宋体" w:cs="宋体" w:hint="eastAsia"/>
                <w:spacing w:val="-14"/>
                <w:kern w:val="0"/>
                <w:sz w:val="24"/>
                <w:szCs w:val="24"/>
              </w:rPr>
              <w:t>个月</w:t>
            </w:r>
          </w:p>
        </w:tc>
        <w:tc>
          <w:tcPr>
            <w:tcW w:w="66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5001</w:t>
            </w:r>
          </w:p>
        </w:tc>
        <w:tc>
          <w:tcPr>
            <w:tcW w:w="79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100</w:t>
            </w:r>
            <w:r>
              <w:rPr>
                <w:rFonts w:ascii="宋体" w:hAnsi="宋体" w:cs="宋体" w:hint="eastAsia"/>
                <w:spacing w:val="-14"/>
                <w:kern w:val="0"/>
                <w:sz w:val="24"/>
                <w:szCs w:val="24"/>
              </w:rPr>
              <w:t>或其倍数</w:t>
            </w:r>
          </w:p>
        </w:tc>
        <w:tc>
          <w:tcPr>
            <w:tcW w:w="784"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2551</w:t>
            </w:r>
          </w:p>
        </w:tc>
      </w:tr>
    </w:tbl>
    <w:p w:rsidR="007E7C59" w:rsidRDefault="00910AAD">
      <w:pPr>
        <w:widowControl/>
        <w:spacing w:line="480" w:lineRule="exact"/>
        <w:ind w:firstLineChars="200" w:firstLine="600"/>
        <w:rPr>
          <w:rFonts w:ascii="宋体" w:hAnsi="宋体"/>
          <w:sz w:val="30"/>
          <w:szCs w:val="30"/>
        </w:rPr>
      </w:pPr>
      <w:r>
        <w:rPr>
          <w:rFonts w:ascii="宋体" w:hAnsi="宋体" w:hint="eastAsia"/>
          <w:sz w:val="30"/>
          <w:szCs w:val="30"/>
        </w:rPr>
        <w:t>详细规划指标依据规划部门提供的规划设计条件，以上地块面积实际用地测量误差在</w:t>
      </w:r>
      <w:r>
        <w:rPr>
          <w:rFonts w:ascii="宋体" w:hAnsi="宋体" w:hint="eastAsia"/>
          <w:sz w:val="30"/>
          <w:szCs w:val="30"/>
        </w:rPr>
        <w:t>100</w:t>
      </w:r>
      <w:r>
        <w:rPr>
          <w:rFonts w:ascii="宋体" w:hAnsi="宋体" w:hint="eastAsia"/>
          <w:sz w:val="30"/>
          <w:szCs w:val="30"/>
        </w:rPr>
        <w:t>平方米以内的部分，出让金不予增减；误差在</w:t>
      </w:r>
      <w:r>
        <w:rPr>
          <w:rFonts w:ascii="宋体" w:hAnsi="宋体" w:hint="eastAsia"/>
          <w:sz w:val="30"/>
          <w:szCs w:val="30"/>
        </w:rPr>
        <w:t>100</w:t>
      </w:r>
      <w:r>
        <w:rPr>
          <w:rFonts w:ascii="宋体" w:hAnsi="宋体" w:hint="eastAsia"/>
          <w:sz w:val="30"/>
          <w:szCs w:val="30"/>
        </w:rPr>
        <w:t>平方米以上的部分，出让金根据成交价格做相应增减。</w:t>
      </w:r>
    </w:p>
    <w:p w:rsidR="007E7C59" w:rsidRDefault="00560321">
      <w:pPr>
        <w:widowControl/>
        <w:shd w:val="clear" w:color="auto" w:fill="FFFFFF"/>
        <w:spacing w:line="480" w:lineRule="exact"/>
        <w:ind w:firstLineChars="193" w:firstLine="581"/>
        <w:rPr>
          <w:rFonts w:ascii="宋体" w:hAnsi="宋体"/>
          <w:kern w:val="0"/>
          <w:sz w:val="30"/>
          <w:szCs w:val="30"/>
        </w:rPr>
      </w:pPr>
      <w:r>
        <w:rPr>
          <w:rFonts w:ascii="宋体" w:hAnsi="宋体" w:hint="eastAsia"/>
          <w:b/>
          <w:bCs/>
          <w:kern w:val="0"/>
          <w:sz w:val="30"/>
          <w:szCs w:val="30"/>
        </w:rPr>
        <w:t>二、竞买人资格及要求</w:t>
      </w:r>
    </w:p>
    <w:p w:rsidR="007E7C59" w:rsidRDefault="00910AAD">
      <w:pPr>
        <w:widowControl/>
        <w:shd w:val="clear" w:color="auto" w:fill="FFFFFF"/>
        <w:spacing w:line="480" w:lineRule="exact"/>
        <w:ind w:firstLineChars="200" w:firstLine="600"/>
        <w:rPr>
          <w:rFonts w:ascii="宋体" w:hAnsi="宋体"/>
          <w:sz w:val="30"/>
          <w:szCs w:val="30"/>
        </w:rPr>
      </w:pPr>
      <w:r>
        <w:rPr>
          <w:rFonts w:ascii="宋体" w:hAnsi="宋体" w:hint="eastAsia"/>
          <w:sz w:val="30"/>
          <w:szCs w:val="30"/>
        </w:rPr>
        <w:t>(</w:t>
      </w:r>
      <w:r>
        <w:rPr>
          <w:rFonts w:ascii="宋体" w:hAnsi="宋体" w:hint="eastAsia"/>
          <w:sz w:val="30"/>
          <w:szCs w:val="30"/>
        </w:rPr>
        <w:t>一</w:t>
      </w:r>
      <w:r>
        <w:rPr>
          <w:rFonts w:ascii="宋体" w:hAnsi="宋体" w:hint="eastAsia"/>
          <w:sz w:val="30"/>
          <w:szCs w:val="30"/>
        </w:rPr>
        <w:t>)</w:t>
      </w:r>
      <w:r>
        <w:rPr>
          <w:rFonts w:ascii="宋体" w:hAnsi="宋体" w:hint="eastAsia"/>
          <w:sz w:val="30"/>
          <w:szCs w:val="30"/>
        </w:rPr>
        <w:t>中华人民共和国境内外的法人和其他组织均可申请参加竞买。申请人只能单独申请，不接受联合竞买；在报名截止时拖欠我区土地出让金、违约金的企业或其他组织，不得参加以上地块竞买。</w:t>
      </w:r>
    </w:p>
    <w:p w:rsidR="007E7C59" w:rsidRDefault="00910AAD">
      <w:pPr>
        <w:widowControl/>
        <w:shd w:val="clear" w:color="auto" w:fill="FFFFFF"/>
        <w:spacing w:line="480" w:lineRule="exact"/>
        <w:ind w:firstLineChars="200" w:firstLine="600"/>
        <w:rPr>
          <w:rFonts w:ascii="宋体" w:hAnsi="宋体"/>
          <w:sz w:val="30"/>
          <w:szCs w:val="30"/>
        </w:rPr>
      </w:pPr>
      <w:r>
        <w:rPr>
          <w:rFonts w:ascii="宋体" w:hAnsi="宋体" w:hint="eastAsia"/>
          <w:sz w:val="30"/>
          <w:szCs w:val="30"/>
        </w:rPr>
        <w:t>(</w:t>
      </w:r>
      <w:r>
        <w:rPr>
          <w:rFonts w:ascii="宋体" w:hAnsi="宋体" w:hint="eastAsia"/>
          <w:sz w:val="30"/>
          <w:szCs w:val="30"/>
        </w:rPr>
        <w:t>二</w:t>
      </w:r>
      <w:r>
        <w:rPr>
          <w:rFonts w:ascii="宋体" w:hAnsi="宋体" w:hint="eastAsia"/>
          <w:sz w:val="30"/>
          <w:szCs w:val="30"/>
        </w:rPr>
        <w:t>)</w:t>
      </w:r>
      <w:r>
        <w:rPr>
          <w:rFonts w:ascii="宋体" w:hAnsi="宋体" w:hint="eastAsia"/>
          <w:sz w:val="30"/>
          <w:szCs w:val="30"/>
        </w:rPr>
        <w:t>申请人竞得土地后，拟成立新公司进行开发建设的，需在土地成交后一个月内成立属竞得人全资出资的新公司。</w:t>
      </w:r>
    </w:p>
    <w:p w:rsidR="007E7C59" w:rsidRDefault="00910AAD">
      <w:pPr>
        <w:widowControl/>
        <w:shd w:val="clear" w:color="auto" w:fill="FFFFFF"/>
        <w:spacing w:line="480" w:lineRule="exact"/>
        <w:ind w:firstLineChars="200" w:firstLine="600"/>
        <w:rPr>
          <w:rFonts w:ascii="宋体" w:hAnsi="宋体"/>
          <w:sz w:val="30"/>
          <w:szCs w:val="30"/>
        </w:rPr>
      </w:pPr>
      <w:r>
        <w:rPr>
          <w:rFonts w:ascii="宋体" w:hAnsi="宋体" w:hint="eastAsia"/>
          <w:sz w:val="30"/>
          <w:szCs w:val="30"/>
        </w:rPr>
        <w:lastRenderedPageBreak/>
        <w:t>(</w:t>
      </w:r>
      <w:r>
        <w:rPr>
          <w:rFonts w:ascii="宋体" w:hAnsi="宋体" w:hint="eastAsia"/>
          <w:sz w:val="30"/>
          <w:szCs w:val="30"/>
        </w:rPr>
        <w:t>三</w:t>
      </w:r>
      <w:r>
        <w:rPr>
          <w:rFonts w:ascii="宋体" w:hAnsi="宋体" w:hint="eastAsia"/>
          <w:sz w:val="30"/>
          <w:szCs w:val="30"/>
        </w:rPr>
        <w:t>)</w:t>
      </w:r>
      <w:r>
        <w:rPr>
          <w:rFonts w:ascii="宋体" w:hAnsi="宋体" w:hint="eastAsia"/>
          <w:sz w:val="30"/>
          <w:szCs w:val="30"/>
        </w:rPr>
        <w:t>地块竞买人报名前须与</w:t>
      </w:r>
      <w:r>
        <w:rPr>
          <w:rFonts w:hint="eastAsia"/>
          <w:sz w:val="32"/>
        </w:rPr>
        <w:t>区政府或相关部门</w:t>
      </w:r>
      <w:r>
        <w:rPr>
          <w:rFonts w:hint="eastAsia"/>
          <w:sz w:val="32"/>
        </w:rPr>
        <w:t>签订《</w:t>
      </w:r>
      <w:r>
        <w:rPr>
          <w:rFonts w:hint="eastAsia"/>
          <w:sz w:val="32"/>
        </w:rPr>
        <w:t>项目投资协议书</w:t>
      </w:r>
      <w:r>
        <w:rPr>
          <w:rFonts w:hint="eastAsia"/>
          <w:sz w:val="32"/>
        </w:rPr>
        <w:t>》，</w:t>
      </w:r>
      <w:r>
        <w:rPr>
          <w:rFonts w:ascii="宋体" w:hAnsi="宋体" w:hint="eastAsia"/>
          <w:sz w:val="30"/>
          <w:szCs w:val="30"/>
        </w:rPr>
        <w:t>否则不具备报名竞买资格。竞买人在参与竞买时，必须有一次（含一次）以上的增幅报价。</w:t>
      </w:r>
    </w:p>
    <w:p w:rsidR="007E7C59" w:rsidRDefault="00910AAD">
      <w:pPr>
        <w:widowControl/>
        <w:numPr>
          <w:ilvl w:val="0"/>
          <w:numId w:val="1"/>
        </w:numPr>
        <w:shd w:val="clear" w:color="auto" w:fill="FFFFFF"/>
        <w:spacing w:line="480" w:lineRule="exact"/>
        <w:ind w:firstLineChars="200" w:firstLine="602"/>
        <w:rPr>
          <w:rFonts w:ascii="宋体" w:hAnsi="宋体"/>
          <w:bCs/>
          <w:kern w:val="0"/>
          <w:sz w:val="30"/>
          <w:szCs w:val="30"/>
        </w:rPr>
      </w:pPr>
      <w:r>
        <w:rPr>
          <w:rFonts w:ascii="宋体" w:hAnsi="宋体" w:hint="eastAsia"/>
          <w:b/>
          <w:bCs/>
          <w:kern w:val="0"/>
          <w:sz w:val="30"/>
          <w:szCs w:val="30"/>
        </w:rPr>
        <w:t>成交规则</w:t>
      </w:r>
    </w:p>
    <w:p w:rsidR="007E7C59" w:rsidRDefault="00910AAD">
      <w:pPr>
        <w:widowControl/>
        <w:shd w:val="clear" w:color="auto" w:fill="FFFFFF"/>
        <w:spacing w:line="480" w:lineRule="exact"/>
        <w:ind w:firstLineChars="200" w:firstLine="600"/>
        <w:rPr>
          <w:rFonts w:ascii="宋体" w:hAnsi="宋体"/>
          <w:sz w:val="30"/>
          <w:szCs w:val="30"/>
        </w:rPr>
      </w:pPr>
      <w:r w:rsidRPr="00560321">
        <w:rPr>
          <w:rFonts w:ascii="宋体" w:hAnsi="宋体" w:hint="eastAsia"/>
          <w:sz w:val="30"/>
          <w:szCs w:val="30"/>
        </w:rPr>
        <w:t>地块出让设出让底价，不达到底价不成交。</w:t>
      </w:r>
      <w:r w:rsidRPr="00560321">
        <w:rPr>
          <w:rFonts w:ascii="宋体" w:hAnsi="宋体" w:hint="eastAsia"/>
          <w:sz w:val="30"/>
          <w:szCs w:val="30"/>
        </w:rPr>
        <w:t>土地</w:t>
      </w:r>
      <w:r>
        <w:rPr>
          <w:rFonts w:ascii="宋体" w:hAnsi="宋体" w:hint="eastAsia"/>
          <w:sz w:val="30"/>
          <w:szCs w:val="30"/>
        </w:rPr>
        <w:t>成</w:t>
      </w:r>
      <w:r>
        <w:rPr>
          <w:rFonts w:ascii="宋体" w:hAnsi="宋体" w:hint="eastAsia"/>
          <w:sz w:val="30"/>
          <w:szCs w:val="30"/>
        </w:rPr>
        <w:t>交价款不含土地出让契税。</w:t>
      </w:r>
    </w:p>
    <w:p w:rsidR="007E7C59" w:rsidRDefault="00560321">
      <w:pPr>
        <w:widowControl/>
        <w:shd w:val="clear" w:color="auto" w:fill="FFFFFF"/>
        <w:spacing w:line="480" w:lineRule="exact"/>
        <w:ind w:firstLineChars="200" w:firstLine="602"/>
        <w:rPr>
          <w:rFonts w:ascii="宋体" w:hAnsi="宋体"/>
          <w:b/>
          <w:bCs/>
          <w:kern w:val="0"/>
          <w:sz w:val="30"/>
          <w:szCs w:val="30"/>
        </w:rPr>
      </w:pPr>
      <w:r>
        <w:rPr>
          <w:rFonts w:ascii="宋体" w:hAnsi="宋体" w:hint="eastAsia"/>
          <w:b/>
          <w:bCs/>
          <w:kern w:val="0"/>
          <w:sz w:val="30"/>
          <w:szCs w:val="30"/>
        </w:rPr>
        <w:t>四、竞买保证金截止时间和确定出让方式</w:t>
      </w:r>
    </w:p>
    <w:p w:rsidR="007E7C59" w:rsidRDefault="00910AAD">
      <w:pPr>
        <w:widowControl/>
        <w:shd w:val="clear" w:color="auto" w:fill="FFFFFF"/>
        <w:spacing w:line="480" w:lineRule="exact"/>
        <w:ind w:firstLineChars="200" w:firstLine="600"/>
        <w:rPr>
          <w:rFonts w:ascii="宋体" w:hAnsi="宋体"/>
          <w:kern w:val="0"/>
          <w:sz w:val="30"/>
          <w:szCs w:val="30"/>
        </w:rPr>
      </w:pPr>
      <w:r>
        <w:rPr>
          <w:rFonts w:ascii="宋体" w:hAnsi="宋体" w:hint="eastAsia"/>
          <w:kern w:val="0"/>
          <w:sz w:val="30"/>
          <w:szCs w:val="30"/>
        </w:rPr>
        <w:t>在</w:t>
      </w:r>
      <w:r>
        <w:rPr>
          <w:rFonts w:ascii="宋体" w:hAnsi="宋体" w:hint="eastAsia"/>
          <w:bCs/>
          <w:kern w:val="0"/>
          <w:sz w:val="30"/>
          <w:szCs w:val="30"/>
        </w:rPr>
        <w:t>2021</w:t>
      </w:r>
      <w:r>
        <w:rPr>
          <w:rFonts w:ascii="宋体" w:hAnsi="宋体" w:hint="eastAsia"/>
          <w:bCs/>
          <w:kern w:val="0"/>
          <w:sz w:val="30"/>
          <w:szCs w:val="30"/>
        </w:rPr>
        <w:t>年</w:t>
      </w:r>
      <w:r>
        <w:rPr>
          <w:rFonts w:ascii="宋体" w:hAnsi="宋体" w:hint="eastAsia"/>
          <w:bCs/>
          <w:kern w:val="0"/>
          <w:sz w:val="30"/>
          <w:szCs w:val="30"/>
        </w:rPr>
        <w:t>7</w:t>
      </w:r>
      <w:r>
        <w:rPr>
          <w:rFonts w:ascii="宋体" w:hAnsi="宋体" w:hint="eastAsia"/>
          <w:bCs/>
          <w:kern w:val="0"/>
          <w:sz w:val="30"/>
          <w:szCs w:val="30"/>
        </w:rPr>
        <w:t>月</w:t>
      </w:r>
      <w:r>
        <w:rPr>
          <w:rFonts w:ascii="宋体" w:hAnsi="宋体" w:hint="eastAsia"/>
          <w:bCs/>
          <w:kern w:val="0"/>
          <w:sz w:val="30"/>
          <w:szCs w:val="30"/>
        </w:rPr>
        <w:t>1</w:t>
      </w:r>
      <w:r>
        <w:rPr>
          <w:rFonts w:ascii="宋体" w:hAnsi="宋体" w:hint="eastAsia"/>
          <w:bCs/>
          <w:kern w:val="0"/>
          <w:sz w:val="30"/>
          <w:szCs w:val="30"/>
        </w:rPr>
        <w:t>4</w:t>
      </w:r>
      <w:r>
        <w:rPr>
          <w:rFonts w:ascii="宋体" w:hAnsi="宋体" w:hint="eastAsia"/>
          <w:bCs/>
          <w:kern w:val="0"/>
          <w:sz w:val="30"/>
          <w:szCs w:val="30"/>
        </w:rPr>
        <w:t>日</w:t>
      </w:r>
      <w:r>
        <w:rPr>
          <w:rFonts w:ascii="宋体" w:hAnsi="宋体" w:hint="eastAsia"/>
          <w:bCs/>
          <w:kern w:val="0"/>
          <w:sz w:val="30"/>
          <w:szCs w:val="30"/>
        </w:rPr>
        <w:t>17</w:t>
      </w:r>
      <w:r>
        <w:rPr>
          <w:rFonts w:ascii="宋体" w:hAnsi="宋体" w:hint="eastAsia"/>
          <w:bCs/>
          <w:kern w:val="0"/>
          <w:sz w:val="30"/>
          <w:szCs w:val="30"/>
        </w:rPr>
        <w:t>时整前</w:t>
      </w:r>
      <w:r>
        <w:rPr>
          <w:rFonts w:ascii="宋体" w:hAnsi="宋体" w:hint="eastAsia"/>
          <w:kern w:val="0"/>
          <w:sz w:val="30"/>
          <w:szCs w:val="30"/>
        </w:rPr>
        <w:t>，根据宗地申请报名情况，符合条件的申请人达到</w:t>
      </w:r>
      <w:r>
        <w:rPr>
          <w:rFonts w:ascii="宋体" w:hAnsi="宋体" w:hint="eastAsia"/>
          <w:kern w:val="0"/>
          <w:sz w:val="30"/>
          <w:szCs w:val="30"/>
        </w:rPr>
        <w:t>3</w:t>
      </w:r>
      <w:r>
        <w:rPr>
          <w:rFonts w:ascii="宋体" w:hAnsi="宋体" w:hint="eastAsia"/>
          <w:kern w:val="0"/>
          <w:sz w:val="30"/>
          <w:szCs w:val="30"/>
        </w:rPr>
        <w:t>人（含</w:t>
      </w:r>
      <w:r>
        <w:rPr>
          <w:rFonts w:ascii="宋体" w:hAnsi="宋体" w:hint="eastAsia"/>
          <w:kern w:val="0"/>
          <w:sz w:val="30"/>
          <w:szCs w:val="30"/>
        </w:rPr>
        <w:t>3</w:t>
      </w:r>
      <w:r>
        <w:rPr>
          <w:rFonts w:ascii="宋体" w:hAnsi="宋体" w:hint="eastAsia"/>
          <w:kern w:val="0"/>
          <w:sz w:val="30"/>
          <w:szCs w:val="30"/>
        </w:rPr>
        <w:t>人）以上的，采取拍卖方式出让；不足</w:t>
      </w:r>
      <w:r>
        <w:rPr>
          <w:rFonts w:ascii="宋体" w:hAnsi="宋体" w:hint="eastAsia"/>
          <w:kern w:val="0"/>
          <w:sz w:val="30"/>
          <w:szCs w:val="30"/>
        </w:rPr>
        <w:t>3</w:t>
      </w:r>
      <w:r>
        <w:rPr>
          <w:rFonts w:ascii="宋体" w:hAnsi="宋体" w:hint="eastAsia"/>
          <w:kern w:val="0"/>
          <w:sz w:val="30"/>
          <w:szCs w:val="30"/>
        </w:rPr>
        <w:t>人的，则转为挂牌方式出让，并继续接受报名，报名和缴纳竞买保证金的截止时间延至</w:t>
      </w:r>
      <w:r>
        <w:rPr>
          <w:rFonts w:ascii="宋体" w:hAnsi="宋体" w:hint="eastAsia"/>
          <w:bCs/>
          <w:kern w:val="0"/>
          <w:sz w:val="30"/>
          <w:szCs w:val="30"/>
        </w:rPr>
        <w:t>2021</w:t>
      </w:r>
      <w:r>
        <w:rPr>
          <w:rFonts w:ascii="宋体" w:hAnsi="宋体" w:hint="eastAsia"/>
          <w:bCs/>
          <w:kern w:val="0"/>
          <w:sz w:val="30"/>
          <w:szCs w:val="30"/>
        </w:rPr>
        <w:t>年</w:t>
      </w:r>
      <w:r>
        <w:rPr>
          <w:rFonts w:ascii="宋体" w:hAnsi="宋体" w:hint="eastAsia"/>
          <w:bCs/>
          <w:kern w:val="0"/>
          <w:sz w:val="30"/>
          <w:szCs w:val="30"/>
        </w:rPr>
        <w:t>7</w:t>
      </w:r>
      <w:r>
        <w:rPr>
          <w:rFonts w:ascii="宋体" w:hAnsi="宋体" w:hint="eastAsia"/>
          <w:bCs/>
          <w:kern w:val="0"/>
          <w:sz w:val="30"/>
          <w:szCs w:val="30"/>
        </w:rPr>
        <w:t>月</w:t>
      </w:r>
      <w:r>
        <w:rPr>
          <w:rFonts w:ascii="宋体" w:hAnsi="宋体" w:hint="eastAsia"/>
          <w:bCs/>
          <w:kern w:val="0"/>
          <w:sz w:val="30"/>
          <w:szCs w:val="30"/>
        </w:rPr>
        <w:t>2</w:t>
      </w:r>
      <w:r>
        <w:rPr>
          <w:rFonts w:ascii="宋体" w:hAnsi="宋体" w:hint="eastAsia"/>
          <w:bCs/>
          <w:kern w:val="0"/>
          <w:sz w:val="30"/>
          <w:szCs w:val="30"/>
        </w:rPr>
        <w:t>3</w:t>
      </w:r>
      <w:r>
        <w:rPr>
          <w:rFonts w:ascii="宋体" w:hAnsi="宋体" w:hint="eastAsia"/>
          <w:bCs/>
          <w:kern w:val="0"/>
          <w:sz w:val="30"/>
          <w:szCs w:val="30"/>
        </w:rPr>
        <w:t>日</w:t>
      </w:r>
      <w:r>
        <w:rPr>
          <w:rFonts w:ascii="宋体" w:hAnsi="宋体" w:hint="eastAsia"/>
          <w:bCs/>
          <w:kern w:val="0"/>
          <w:sz w:val="30"/>
          <w:szCs w:val="30"/>
        </w:rPr>
        <w:t>17</w:t>
      </w:r>
      <w:r>
        <w:rPr>
          <w:rFonts w:ascii="宋体" w:hAnsi="宋体" w:hint="eastAsia"/>
          <w:bCs/>
          <w:kern w:val="0"/>
          <w:sz w:val="30"/>
          <w:szCs w:val="30"/>
        </w:rPr>
        <w:t>时整</w:t>
      </w:r>
      <w:r>
        <w:rPr>
          <w:rFonts w:ascii="宋体" w:hAnsi="宋体" w:hint="eastAsia"/>
          <w:kern w:val="0"/>
          <w:sz w:val="30"/>
          <w:szCs w:val="30"/>
        </w:rPr>
        <w:t>，转为挂牌方式出让时不再重新公告，六安市</w:t>
      </w:r>
      <w:r>
        <w:rPr>
          <w:rFonts w:ascii="宋体" w:hAnsi="宋体" w:hint="eastAsia"/>
          <w:sz w:val="30"/>
          <w:szCs w:val="30"/>
        </w:rPr>
        <w:t>自然资源和规划局叶集分局组织挂牌。具体的出让方式，将于报名截止后告之所有申请人</w:t>
      </w:r>
      <w:r>
        <w:rPr>
          <w:rFonts w:ascii="宋体" w:hAnsi="宋体" w:hint="eastAsia"/>
          <w:kern w:val="0"/>
          <w:sz w:val="30"/>
          <w:szCs w:val="30"/>
        </w:rPr>
        <w:t>。本次公开出让地块的详细资料和具体要求详见公开出让文件。</w:t>
      </w:r>
    </w:p>
    <w:p w:rsidR="00560321" w:rsidRDefault="00560321">
      <w:pPr>
        <w:spacing w:line="480" w:lineRule="exact"/>
        <w:ind w:firstLineChars="200" w:firstLine="602"/>
        <w:rPr>
          <w:rFonts w:ascii="宋体" w:hAnsi="宋体" w:hint="eastAsia"/>
          <w:b/>
          <w:bCs/>
          <w:kern w:val="0"/>
          <w:sz w:val="30"/>
          <w:szCs w:val="30"/>
        </w:rPr>
      </w:pPr>
      <w:r>
        <w:rPr>
          <w:rFonts w:ascii="宋体" w:hAnsi="宋体" w:hint="eastAsia"/>
          <w:b/>
          <w:bCs/>
          <w:kern w:val="0"/>
          <w:sz w:val="30"/>
          <w:szCs w:val="30"/>
        </w:rPr>
        <w:t>五、提交申请和资格确认</w:t>
      </w:r>
    </w:p>
    <w:p w:rsidR="007E7C59" w:rsidRDefault="00910AAD">
      <w:pPr>
        <w:spacing w:line="480" w:lineRule="exact"/>
        <w:ind w:firstLineChars="200" w:firstLine="600"/>
        <w:rPr>
          <w:rFonts w:ascii="宋体" w:hAnsi="宋体"/>
          <w:sz w:val="30"/>
          <w:szCs w:val="30"/>
        </w:rPr>
      </w:pPr>
      <w:r>
        <w:rPr>
          <w:rFonts w:ascii="宋体" w:hAnsi="宋体" w:hint="eastAsia"/>
          <w:sz w:val="30"/>
          <w:szCs w:val="30"/>
        </w:rPr>
        <w:t>申请人于公告之日起至上述规定截止时间前到</w:t>
      </w:r>
      <w:r>
        <w:rPr>
          <w:rFonts w:ascii="宋体" w:hAnsi="宋体" w:hint="eastAsia"/>
          <w:kern w:val="0"/>
          <w:sz w:val="30"/>
          <w:szCs w:val="30"/>
        </w:rPr>
        <w:t>六安市</w:t>
      </w:r>
      <w:r>
        <w:rPr>
          <w:rFonts w:ascii="宋体" w:hAnsi="宋体" w:hint="eastAsia"/>
          <w:sz w:val="30"/>
          <w:szCs w:val="30"/>
        </w:rPr>
        <w:t>自然资源和规划局叶集分局提交书面竞买申请。六安市自然资源和规划局叶集分局对竞买人提交材料和竞买资格进行审核，经审查，申请人按规定提供竞买相关材料并交清竞买保证金，具备申请条件的，我局将在公开出让活动前确认其竞买资格。</w:t>
      </w:r>
      <w:r>
        <w:rPr>
          <w:rFonts w:ascii="宋体" w:hAnsi="宋体" w:hint="eastAsia"/>
          <w:sz w:val="30"/>
          <w:szCs w:val="30"/>
        </w:rPr>
        <w:t xml:space="preserve">                                </w:t>
      </w:r>
    </w:p>
    <w:p w:rsidR="00560321" w:rsidRDefault="00560321">
      <w:pPr>
        <w:spacing w:line="480" w:lineRule="exact"/>
        <w:ind w:firstLineChars="200" w:firstLine="602"/>
        <w:rPr>
          <w:rFonts w:ascii="宋体" w:hAnsi="宋体" w:hint="eastAsia"/>
          <w:b/>
          <w:bCs/>
          <w:kern w:val="0"/>
          <w:sz w:val="30"/>
          <w:szCs w:val="30"/>
        </w:rPr>
      </w:pPr>
      <w:r>
        <w:rPr>
          <w:rFonts w:ascii="宋体" w:hAnsi="宋体" w:hint="eastAsia"/>
          <w:b/>
          <w:bCs/>
          <w:kern w:val="0"/>
          <w:sz w:val="30"/>
          <w:szCs w:val="30"/>
        </w:rPr>
        <w:t>六、出让文件获取</w:t>
      </w:r>
    </w:p>
    <w:p w:rsidR="007E7C59" w:rsidRDefault="00910AAD">
      <w:pPr>
        <w:spacing w:line="480" w:lineRule="exact"/>
        <w:ind w:firstLineChars="200" w:firstLine="600"/>
        <w:rPr>
          <w:rFonts w:ascii="宋体" w:hAnsi="宋体"/>
          <w:b/>
          <w:bCs/>
          <w:sz w:val="30"/>
          <w:szCs w:val="30"/>
        </w:rPr>
      </w:pPr>
      <w:r>
        <w:rPr>
          <w:rFonts w:ascii="宋体" w:hAnsi="宋体" w:hint="eastAsia"/>
          <w:sz w:val="30"/>
          <w:szCs w:val="30"/>
        </w:rPr>
        <w:t>本次公</w:t>
      </w:r>
      <w:r>
        <w:rPr>
          <w:rFonts w:ascii="宋体" w:hAnsi="宋体" w:hint="eastAsia"/>
          <w:sz w:val="30"/>
          <w:szCs w:val="30"/>
        </w:rPr>
        <w:t>开出让地块的详细资料和具体要求详见公开出让文件。（公开出让文件见</w:t>
      </w:r>
      <w:r>
        <w:rPr>
          <w:rFonts w:hint="eastAsia"/>
          <w:sz w:val="28"/>
          <w:szCs w:val="28"/>
        </w:rPr>
        <w:t>六安市叶集区公共资源交易电子服务系统土地</w:t>
      </w:r>
      <w:r>
        <w:rPr>
          <w:rFonts w:ascii="宋体" w:hAnsi="宋体" w:hint="eastAsia"/>
          <w:sz w:val="28"/>
          <w:szCs w:val="28"/>
        </w:rPr>
        <w:t>出让公告下方附件），申请人可于发布公告之日起登录</w:t>
      </w:r>
      <w:r>
        <w:rPr>
          <w:rFonts w:hint="eastAsia"/>
          <w:sz w:val="28"/>
          <w:szCs w:val="28"/>
        </w:rPr>
        <w:t>六安市公共资源交易中心服务系统</w:t>
      </w:r>
      <w:r>
        <w:rPr>
          <w:rFonts w:ascii="宋体" w:hAnsi="宋体" w:hint="eastAsia"/>
          <w:sz w:val="30"/>
          <w:szCs w:val="30"/>
        </w:rPr>
        <w:t>（</w:t>
      </w:r>
      <w:hyperlink r:id="rId17" w:history="1">
        <w:r>
          <w:rPr>
            <w:rFonts w:ascii="宋体" w:hAnsi="宋体" w:hint="eastAsia"/>
            <w:sz w:val="30"/>
            <w:szCs w:val="30"/>
          </w:rPr>
          <w:t>http://ggjfwpt.luan.gov.cn/</w:t>
        </w:r>
      </w:hyperlink>
      <w:r>
        <w:rPr>
          <w:rFonts w:ascii="宋体" w:hAnsi="宋体" w:hint="eastAsia"/>
          <w:sz w:val="30"/>
          <w:szCs w:val="30"/>
        </w:rPr>
        <w:t>）、六安市叶集区人民政府网</w:t>
      </w:r>
      <w:r>
        <w:rPr>
          <w:rFonts w:ascii="宋体" w:hAnsi="宋体" w:hint="eastAsia"/>
          <w:sz w:val="28"/>
          <w:szCs w:val="28"/>
        </w:rPr>
        <w:t>（</w:t>
      </w:r>
      <w:r>
        <w:rPr>
          <w:rFonts w:ascii="宋体" w:hAnsi="宋体" w:hint="eastAsia"/>
          <w:sz w:val="30"/>
          <w:szCs w:val="30"/>
        </w:rPr>
        <w:t>http://www.ahyeji.gov.cn/</w:t>
      </w:r>
      <w:r>
        <w:rPr>
          <w:rFonts w:ascii="宋体" w:hAnsi="宋体" w:hint="eastAsia"/>
          <w:sz w:val="28"/>
          <w:szCs w:val="28"/>
        </w:rPr>
        <w:t>）</w:t>
      </w:r>
      <w:r>
        <w:rPr>
          <w:rFonts w:hint="eastAsia"/>
          <w:sz w:val="28"/>
          <w:szCs w:val="28"/>
        </w:rPr>
        <w:t>土地出让</w:t>
      </w:r>
      <w:r>
        <w:rPr>
          <w:rFonts w:ascii="宋体" w:hAnsi="宋体" w:hint="eastAsia"/>
          <w:sz w:val="28"/>
          <w:szCs w:val="28"/>
        </w:rPr>
        <w:t>公告下方附件进行网上下载获取，并认真阅读遵照执行。</w:t>
      </w:r>
    </w:p>
    <w:p w:rsidR="007E7C59" w:rsidRDefault="00560321">
      <w:pPr>
        <w:widowControl/>
        <w:shd w:val="clear" w:color="auto" w:fill="FFFFFF"/>
        <w:spacing w:line="480" w:lineRule="exact"/>
        <w:ind w:firstLineChars="200" w:firstLine="602"/>
        <w:rPr>
          <w:rFonts w:ascii="宋体" w:hAnsi="宋体"/>
          <w:b/>
          <w:bCs/>
          <w:kern w:val="0"/>
          <w:sz w:val="30"/>
          <w:szCs w:val="30"/>
        </w:rPr>
      </w:pPr>
      <w:r>
        <w:rPr>
          <w:rFonts w:ascii="宋体" w:hAnsi="宋体" w:hint="eastAsia"/>
          <w:b/>
          <w:bCs/>
          <w:kern w:val="0"/>
          <w:sz w:val="30"/>
          <w:szCs w:val="30"/>
        </w:rPr>
        <w:t>七、出让时间、地点</w:t>
      </w:r>
      <w:bookmarkStart w:id="10" w:name="_GoBack"/>
      <w:bookmarkEnd w:id="10"/>
    </w:p>
    <w:p w:rsidR="007E7C59" w:rsidRDefault="00910AAD">
      <w:pPr>
        <w:pStyle w:val="a8"/>
        <w:spacing w:before="0" w:beforeAutospacing="0" w:after="0" w:afterAutospacing="0" w:line="480" w:lineRule="exact"/>
        <w:ind w:firstLineChars="50" w:firstLine="150"/>
        <w:rPr>
          <w:sz w:val="30"/>
          <w:szCs w:val="30"/>
        </w:rPr>
      </w:pPr>
      <w:r>
        <w:rPr>
          <w:rFonts w:hint="eastAsia"/>
          <w:sz w:val="30"/>
          <w:szCs w:val="30"/>
        </w:rPr>
        <w:t>(</w:t>
      </w:r>
      <w:r>
        <w:rPr>
          <w:rFonts w:hint="eastAsia"/>
          <w:sz w:val="30"/>
          <w:szCs w:val="30"/>
        </w:rPr>
        <w:t>一</w:t>
      </w:r>
      <w:r>
        <w:rPr>
          <w:rFonts w:hint="eastAsia"/>
          <w:sz w:val="30"/>
          <w:szCs w:val="30"/>
        </w:rPr>
        <w:t>)</w:t>
      </w:r>
      <w:r>
        <w:rPr>
          <w:rFonts w:hint="eastAsia"/>
          <w:sz w:val="30"/>
          <w:szCs w:val="30"/>
        </w:rPr>
        <w:t>拍卖时间与地点：</w:t>
      </w:r>
    </w:p>
    <w:p w:rsidR="007E7C59" w:rsidRDefault="00910AAD">
      <w:pPr>
        <w:pStyle w:val="a8"/>
        <w:spacing w:before="0" w:beforeAutospacing="0" w:after="0" w:afterAutospacing="0" w:line="480" w:lineRule="exact"/>
        <w:ind w:firstLineChars="150" w:firstLine="450"/>
        <w:rPr>
          <w:sz w:val="30"/>
          <w:szCs w:val="30"/>
        </w:rPr>
      </w:pPr>
      <w:r>
        <w:rPr>
          <w:rFonts w:hint="eastAsia"/>
          <w:sz w:val="30"/>
          <w:szCs w:val="30"/>
        </w:rPr>
        <w:t>拍卖时间：</w:t>
      </w:r>
      <w:r>
        <w:rPr>
          <w:rFonts w:hint="eastAsia"/>
          <w:sz w:val="30"/>
          <w:szCs w:val="30"/>
        </w:rPr>
        <w:t>2021</w:t>
      </w:r>
      <w:r>
        <w:rPr>
          <w:rFonts w:hint="eastAsia"/>
          <w:sz w:val="30"/>
          <w:szCs w:val="30"/>
        </w:rPr>
        <w:t>年</w:t>
      </w:r>
      <w:r>
        <w:rPr>
          <w:rFonts w:hint="eastAsia"/>
          <w:sz w:val="30"/>
          <w:szCs w:val="30"/>
        </w:rPr>
        <w:t>7</w:t>
      </w:r>
      <w:r>
        <w:rPr>
          <w:rFonts w:hint="eastAsia"/>
          <w:sz w:val="30"/>
          <w:szCs w:val="30"/>
        </w:rPr>
        <w:t>月</w:t>
      </w:r>
      <w:r>
        <w:rPr>
          <w:rFonts w:hint="eastAsia"/>
          <w:sz w:val="30"/>
          <w:szCs w:val="30"/>
        </w:rPr>
        <w:t>1</w:t>
      </w:r>
      <w:r>
        <w:rPr>
          <w:rFonts w:hint="eastAsia"/>
          <w:sz w:val="30"/>
          <w:szCs w:val="30"/>
        </w:rPr>
        <w:t>6</w:t>
      </w:r>
      <w:r>
        <w:rPr>
          <w:rFonts w:hint="eastAsia"/>
          <w:sz w:val="30"/>
          <w:szCs w:val="30"/>
        </w:rPr>
        <w:t>日上午</w:t>
      </w:r>
      <w:r>
        <w:rPr>
          <w:rFonts w:hint="eastAsia"/>
          <w:sz w:val="30"/>
          <w:szCs w:val="30"/>
        </w:rPr>
        <w:t>9</w:t>
      </w:r>
      <w:r>
        <w:rPr>
          <w:rFonts w:hint="eastAsia"/>
          <w:sz w:val="30"/>
          <w:szCs w:val="30"/>
        </w:rPr>
        <w:t>时</w:t>
      </w:r>
      <w:r>
        <w:rPr>
          <w:rFonts w:hint="eastAsia"/>
          <w:sz w:val="30"/>
          <w:szCs w:val="30"/>
        </w:rPr>
        <w:t>0</w:t>
      </w:r>
      <w:r>
        <w:rPr>
          <w:rFonts w:hint="eastAsia"/>
          <w:sz w:val="30"/>
          <w:szCs w:val="30"/>
        </w:rPr>
        <w:t>分；</w:t>
      </w:r>
    </w:p>
    <w:p w:rsidR="007E7C59" w:rsidRDefault="00910AAD">
      <w:pPr>
        <w:widowControl/>
        <w:shd w:val="clear" w:color="auto" w:fill="FFFFFF"/>
        <w:spacing w:line="480" w:lineRule="exact"/>
        <w:ind w:firstLine="500"/>
        <w:rPr>
          <w:rFonts w:ascii="宋体" w:hAnsi="宋体"/>
          <w:kern w:val="0"/>
          <w:sz w:val="30"/>
          <w:szCs w:val="30"/>
        </w:rPr>
      </w:pPr>
      <w:r>
        <w:rPr>
          <w:rFonts w:ascii="宋体" w:hAnsi="宋体" w:hint="eastAsia"/>
          <w:kern w:val="0"/>
          <w:sz w:val="30"/>
          <w:szCs w:val="30"/>
        </w:rPr>
        <w:lastRenderedPageBreak/>
        <w:t>拍卖地点：</w:t>
      </w:r>
      <w:r>
        <w:rPr>
          <w:rFonts w:ascii="宋体" w:hAnsi="宋体" w:hint="eastAsia"/>
          <w:sz w:val="30"/>
          <w:szCs w:val="30"/>
        </w:rPr>
        <w:t>六安市叶集区公共资源交易中心开标大厅</w:t>
      </w:r>
      <w:r>
        <w:rPr>
          <w:rFonts w:ascii="宋体" w:hAnsi="宋体" w:hint="eastAsia"/>
          <w:sz w:val="30"/>
          <w:szCs w:val="30"/>
        </w:rPr>
        <w:t>(</w:t>
      </w:r>
      <w:r>
        <w:rPr>
          <w:rFonts w:ascii="宋体" w:hAnsi="宋体" w:hint="eastAsia"/>
          <w:sz w:val="30"/>
          <w:szCs w:val="30"/>
        </w:rPr>
        <w:t>叶集区政务新区民生路东侧行政服务中心四楼）</w:t>
      </w:r>
      <w:r>
        <w:rPr>
          <w:rFonts w:ascii="宋体" w:hAnsi="宋体" w:hint="eastAsia"/>
          <w:b/>
          <w:sz w:val="30"/>
          <w:szCs w:val="30"/>
        </w:rPr>
        <w:t>；</w:t>
      </w:r>
    </w:p>
    <w:p w:rsidR="007E7C59" w:rsidRDefault="00910AAD">
      <w:pPr>
        <w:widowControl/>
        <w:shd w:val="clear" w:color="auto" w:fill="FFFFFF"/>
        <w:spacing w:line="480" w:lineRule="exact"/>
        <w:ind w:firstLine="200"/>
        <w:rPr>
          <w:rFonts w:ascii="宋体" w:hAnsi="宋体"/>
          <w:kern w:val="0"/>
          <w:sz w:val="30"/>
          <w:szCs w:val="30"/>
        </w:rPr>
      </w:pPr>
      <w:r>
        <w:rPr>
          <w:rFonts w:ascii="宋体" w:hAnsi="宋体" w:hint="eastAsia"/>
          <w:kern w:val="0"/>
          <w:sz w:val="30"/>
          <w:szCs w:val="30"/>
        </w:rPr>
        <w:t>(</w:t>
      </w:r>
      <w:r>
        <w:rPr>
          <w:rFonts w:ascii="宋体" w:hAnsi="宋体" w:hint="eastAsia"/>
          <w:kern w:val="0"/>
          <w:sz w:val="30"/>
          <w:szCs w:val="30"/>
        </w:rPr>
        <w:t>二</w:t>
      </w:r>
      <w:r>
        <w:rPr>
          <w:rFonts w:ascii="宋体" w:hAnsi="宋体" w:hint="eastAsia"/>
          <w:kern w:val="0"/>
          <w:sz w:val="30"/>
          <w:szCs w:val="30"/>
        </w:rPr>
        <w:t>)</w:t>
      </w:r>
      <w:r>
        <w:rPr>
          <w:rFonts w:ascii="宋体" w:hAnsi="宋体" w:hint="eastAsia"/>
          <w:kern w:val="0"/>
          <w:sz w:val="30"/>
          <w:szCs w:val="30"/>
        </w:rPr>
        <w:t>挂牌报价时间与地点：</w:t>
      </w:r>
    </w:p>
    <w:p w:rsidR="007E7C59" w:rsidRDefault="00910AAD">
      <w:pPr>
        <w:widowControl/>
        <w:shd w:val="clear" w:color="auto" w:fill="FFFFFF"/>
        <w:spacing w:line="480" w:lineRule="exact"/>
        <w:ind w:firstLineChars="200" w:firstLine="600"/>
        <w:rPr>
          <w:rFonts w:ascii="宋体" w:hAnsi="宋体"/>
          <w:kern w:val="0"/>
          <w:sz w:val="30"/>
          <w:szCs w:val="30"/>
        </w:rPr>
      </w:pPr>
      <w:r>
        <w:rPr>
          <w:rFonts w:ascii="宋体" w:hAnsi="宋体" w:hint="eastAsia"/>
          <w:kern w:val="0"/>
          <w:sz w:val="30"/>
          <w:szCs w:val="30"/>
        </w:rPr>
        <w:t>挂牌报价时间</w:t>
      </w:r>
      <w:r>
        <w:rPr>
          <w:rFonts w:ascii="宋体" w:hAnsi="宋体" w:hint="eastAsia"/>
          <w:sz w:val="30"/>
          <w:szCs w:val="30"/>
        </w:rPr>
        <w:t>：</w:t>
      </w:r>
      <w:r>
        <w:rPr>
          <w:rFonts w:ascii="宋体" w:hAnsi="宋体" w:hint="eastAsia"/>
          <w:kern w:val="0"/>
          <w:sz w:val="30"/>
          <w:szCs w:val="30"/>
        </w:rPr>
        <w:t>2021</w:t>
      </w:r>
      <w:r>
        <w:rPr>
          <w:rFonts w:ascii="宋体" w:hAnsi="宋体" w:hint="eastAsia"/>
          <w:kern w:val="0"/>
          <w:sz w:val="30"/>
          <w:szCs w:val="30"/>
        </w:rPr>
        <w:t>年</w:t>
      </w:r>
      <w:r>
        <w:rPr>
          <w:rFonts w:ascii="宋体" w:hAnsi="宋体" w:hint="eastAsia"/>
          <w:kern w:val="0"/>
          <w:sz w:val="30"/>
          <w:szCs w:val="30"/>
        </w:rPr>
        <w:t>7</w:t>
      </w:r>
      <w:r>
        <w:rPr>
          <w:rFonts w:ascii="宋体" w:hAnsi="宋体" w:hint="eastAsia"/>
          <w:kern w:val="0"/>
          <w:sz w:val="30"/>
          <w:szCs w:val="30"/>
        </w:rPr>
        <w:t>月</w:t>
      </w:r>
      <w:r>
        <w:rPr>
          <w:rFonts w:ascii="宋体" w:hAnsi="宋体" w:hint="eastAsia"/>
          <w:kern w:val="0"/>
          <w:sz w:val="30"/>
          <w:szCs w:val="30"/>
        </w:rPr>
        <w:t>16</w:t>
      </w:r>
      <w:r>
        <w:rPr>
          <w:rFonts w:ascii="宋体" w:hAnsi="宋体" w:hint="eastAsia"/>
          <w:kern w:val="0"/>
          <w:sz w:val="30"/>
          <w:szCs w:val="30"/>
        </w:rPr>
        <w:t>日至</w:t>
      </w:r>
      <w:r>
        <w:rPr>
          <w:rFonts w:ascii="宋体" w:hAnsi="宋体" w:hint="eastAsia"/>
          <w:kern w:val="0"/>
          <w:sz w:val="30"/>
          <w:szCs w:val="30"/>
        </w:rPr>
        <w:t>2021</w:t>
      </w:r>
      <w:r>
        <w:rPr>
          <w:rFonts w:ascii="宋体" w:hAnsi="宋体" w:hint="eastAsia"/>
          <w:kern w:val="0"/>
          <w:sz w:val="30"/>
          <w:szCs w:val="30"/>
        </w:rPr>
        <w:t>年</w:t>
      </w:r>
      <w:r>
        <w:rPr>
          <w:rFonts w:ascii="宋体" w:hAnsi="宋体" w:hint="eastAsia"/>
          <w:kern w:val="0"/>
          <w:sz w:val="30"/>
          <w:szCs w:val="30"/>
        </w:rPr>
        <w:t>7</w:t>
      </w:r>
      <w:r>
        <w:rPr>
          <w:rFonts w:ascii="宋体" w:hAnsi="宋体" w:hint="eastAsia"/>
          <w:kern w:val="0"/>
          <w:sz w:val="30"/>
          <w:szCs w:val="30"/>
        </w:rPr>
        <w:t>月</w:t>
      </w:r>
      <w:r>
        <w:rPr>
          <w:rFonts w:ascii="宋体" w:hAnsi="宋体" w:hint="eastAsia"/>
          <w:kern w:val="0"/>
          <w:sz w:val="30"/>
          <w:szCs w:val="30"/>
        </w:rPr>
        <w:t>2</w:t>
      </w:r>
      <w:r>
        <w:rPr>
          <w:rFonts w:ascii="宋体" w:hAnsi="宋体" w:hint="eastAsia"/>
          <w:kern w:val="0"/>
          <w:sz w:val="30"/>
          <w:szCs w:val="30"/>
        </w:rPr>
        <w:t>7</w:t>
      </w:r>
      <w:r>
        <w:rPr>
          <w:rFonts w:ascii="宋体" w:hAnsi="宋体" w:hint="eastAsia"/>
          <w:kern w:val="0"/>
          <w:sz w:val="30"/>
          <w:szCs w:val="30"/>
        </w:rPr>
        <w:t>日上午</w:t>
      </w:r>
      <w:r>
        <w:rPr>
          <w:rFonts w:ascii="宋体" w:hAnsi="宋体" w:hint="eastAsia"/>
          <w:kern w:val="0"/>
          <w:sz w:val="30"/>
          <w:szCs w:val="30"/>
        </w:rPr>
        <w:t>9</w:t>
      </w:r>
      <w:r>
        <w:rPr>
          <w:rFonts w:ascii="宋体" w:hAnsi="宋体" w:hint="eastAsia"/>
          <w:kern w:val="0"/>
          <w:sz w:val="30"/>
          <w:szCs w:val="30"/>
        </w:rPr>
        <w:t>时</w:t>
      </w:r>
      <w:r>
        <w:rPr>
          <w:rFonts w:ascii="宋体" w:hAnsi="宋体" w:hint="eastAsia"/>
          <w:kern w:val="0"/>
          <w:sz w:val="30"/>
          <w:szCs w:val="30"/>
        </w:rPr>
        <w:t>0</w:t>
      </w:r>
      <w:r>
        <w:rPr>
          <w:rFonts w:ascii="宋体" w:hAnsi="宋体" w:hint="eastAsia"/>
          <w:kern w:val="0"/>
          <w:sz w:val="30"/>
          <w:szCs w:val="30"/>
        </w:rPr>
        <w:t>分；</w:t>
      </w:r>
    </w:p>
    <w:p w:rsidR="007E7C59" w:rsidRDefault="00910AAD">
      <w:pPr>
        <w:widowControl/>
        <w:shd w:val="clear" w:color="auto" w:fill="FFFFFF"/>
        <w:spacing w:line="480" w:lineRule="exact"/>
        <w:ind w:firstLine="500"/>
        <w:rPr>
          <w:rFonts w:ascii="宋体" w:hAnsi="宋体"/>
          <w:kern w:val="0"/>
          <w:sz w:val="30"/>
          <w:szCs w:val="30"/>
        </w:rPr>
      </w:pPr>
      <w:r>
        <w:rPr>
          <w:rFonts w:ascii="宋体" w:hAnsi="宋体" w:hint="eastAsia"/>
          <w:kern w:val="0"/>
          <w:sz w:val="30"/>
          <w:szCs w:val="30"/>
        </w:rPr>
        <w:t>挂牌地点：</w:t>
      </w:r>
      <w:r>
        <w:rPr>
          <w:rFonts w:ascii="宋体" w:hAnsi="宋体" w:hint="eastAsia"/>
          <w:sz w:val="30"/>
          <w:szCs w:val="30"/>
        </w:rPr>
        <w:t>六安市叶集区公共资源交易中心开标大厅</w:t>
      </w:r>
      <w:r>
        <w:rPr>
          <w:rFonts w:ascii="宋体" w:hAnsi="宋体" w:hint="eastAsia"/>
          <w:sz w:val="30"/>
          <w:szCs w:val="30"/>
        </w:rPr>
        <w:t>(</w:t>
      </w:r>
      <w:r>
        <w:rPr>
          <w:rFonts w:ascii="宋体" w:hAnsi="宋体" w:hint="eastAsia"/>
          <w:sz w:val="30"/>
          <w:szCs w:val="30"/>
        </w:rPr>
        <w:t>叶集区政务新区民生路东侧行政服务中心四楼）</w:t>
      </w:r>
      <w:r>
        <w:rPr>
          <w:rFonts w:ascii="宋体" w:hAnsi="宋体" w:hint="eastAsia"/>
          <w:b/>
          <w:sz w:val="30"/>
          <w:szCs w:val="30"/>
        </w:rPr>
        <w:t>；</w:t>
      </w:r>
    </w:p>
    <w:p w:rsidR="007E7C59" w:rsidRDefault="00910AAD">
      <w:pPr>
        <w:numPr>
          <w:ilvl w:val="0"/>
          <w:numId w:val="2"/>
        </w:numPr>
        <w:spacing w:line="480" w:lineRule="exact"/>
        <w:ind w:firstLineChars="200" w:firstLine="602"/>
        <w:rPr>
          <w:rFonts w:ascii="宋体" w:hAnsi="宋体"/>
          <w:b/>
          <w:sz w:val="30"/>
          <w:szCs w:val="30"/>
        </w:rPr>
      </w:pPr>
      <w:r>
        <w:rPr>
          <w:rFonts w:ascii="宋体" w:hAnsi="宋体" w:hint="eastAsia"/>
          <w:b/>
          <w:sz w:val="30"/>
          <w:szCs w:val="30"/>
        </w:rPr>
        <w:t>其他事项</w:t>
      </w:r>
    </w:p>
    <w:p w:rsidR="007E7C59" w:rsidRDefault="00910AAD">
      <w:pPr>
        <w:spacing w:line="480" w:lineRule="exact"/>
        <w:ind w:firstLineChars="200" w:firstLine="560"/>
        <w:rPr>
          <w:rFonts w:ascii="宋体" w:hAnsi="宋体"/>
          <w:b/>
          <w:sz w:val="30"/>
          <w:szCs w:val="30"/>
        </w:rPr>
      </w:pPr>
      <w:r>
        <w:rPr>
          <w:rFonts w:ascii="宋体" w:hAnsi="宋体" w:hint="eastAsia"/>
          <w:sz w:val="28"/>
          <w:szCs w:val="28"/>
        </w:rPr>
        <w:t>（一）以上地</w:t>
      </w:r>
      <w:r>
        <w:rPr>
          <w:rFonts w:hint="eastAsia"/>
          <w:sz w:val="30"/>
          <w:szCs w:val="30"/>
        </w:rPr>
        <w:t>块地表下的砂石等矿产资源属政府所有，土地使用权人不得未经批准擅自开采使用，土地使用权人施工开挖地块内的砂石等矿产资源无偿交由叶集区人民政府指定的单位统一处置</w:t>
      </w:r>
      <w:r>
        <w:rPr>
          <w:rFonts w:hint="eastAsia"/>
          <w:sz w:val="30"/>
          <w:szCs w:val="30"/>
        </w:rPr>
        <w:t>。</w:t>
      </w:r>
    </w:p>
    <w:p w:rsidR="007E7C59" w:rsidRDefault="00910AAD">
      <w:pPr>
        <w:spacing w:line="480" w:lineRule="exact"/>
        <w:ind w:firstLineChars="200" w:firstLine="560"/>
        <w:rPr>
          <w:rFonts w:ascii="宋体" w:hAnsi="宋体" w:cs="宋体"/>
          <w:sz w:val="30"/>
          <w:szCs w:val="30"/>
        </w:rPr>
      </w:pPr>
      <w:r>
        <w:rPr>
          <w:rFonts w:ascii="宋体" w:hAnsi="宋体" w:hint="eastAsia"/>
          <w:sz w:val="28"/>
          <w:szCs w:val="28"/>
        </w:rPr>
        <w:t>（二）</w:t>
      </w:r>
      <w:r>
        <w:rPr>
          <w:rFonts w:ascii="宋体" w:hAnsi="宋体" w:cs="宋体" w:hint="eastAsia"/>
          <w:sz w:val="30"/>
          <w:szCs w:val="30"/>
        </w:rPr>
        <w:t>土地出让价款付款方式：</w:t>
      </w:r>
      <w:r>
        <w:rPr>
          <w:rFonts w:ascii="宋体" w:hAnsi="宋体" w:cs="宋体" w:hint="eastAsia"/>
          <w:sz w:val="30"/>
          <w:szCs w:val="30"/>
        </w:rPr>
        <w:t>土地出让金分两期缴纳，首期缴纳成交价的</w:t>
      </w:r>
      <w:r>
        <w:rPr>
          <w:rFonts w:ascii="宋体" w:hAnsi="宋体" w:cs="宋体" w:hint="eastAsia"/>
          <w:sz w:val="30"/>
          <w:szCs w:val="30"/>
        </w:rPr>
        <w:t>50%</w:t>
      </w:r>
      <w:r>
        <w:rPr>
          <w:rFonts w:ascii="宋体" w:hAnsi="宋体" w:cs="宋体" w:hint="eastAsia"/>
          <w:sz w:val="30"/>
          <w:szCs w:val="30"/>
        </w:rPr>
        <w:t>，自签订土地出让合同之日起</w:t>
      </w:r>
      <w:r>
        <w:rPr>
          <w:rFonts w:ascii="宋体" w:hAnsi="宋体" w:cs="宋体" w:hint="eastAsia"/>
          <w:sz w:val="30"/>
          <w:szCs w:val="30"/>
        </w:rPr>
        <w:t>30</w:t>
      </w:r>
      <w:r>
        <w:rPr>
          <w:rFonts w:ascii="宋体" w:hAnsi="宋体" w:cs="宋体" w:hint="eastAsia"/>
          <w:sz w:val="30"/>
          <w:szCs w:val="30"/>
        </w:rPr>
        <w:t>日内缴清首期土地出让金，一年内缴清剩余的全部土地出让金价款。</w:t>
      </w:r>
      <w:r>
        <w:rPr>
          <w:rFonts w:hint="eastAsia"/>
          <w:sz w:val="32"/>
          <w:szCs w:val="32"/>
        </w:rPr>
        <w:t>分期付款不计利息。</w:t>
      </w:r>
    </w:p>
    <w:p w:rsidR="007E7C59" w:rsidRDefault="00910AAD">
      <w:pPr>
        <w:spacing w:line="480" w:lineRule="exact"/>
        <w:ind w:firstLineChars="150" w:firstLine="450"/>
        <w:rPr>
          <w:rFonts w:ascii="宋体" w:hAnsi="宋体"/>
          <w:sz w:val="30"/>
          <w:szCs w:val="30"/>
        </w:rPr>
      </w:pPr>
      <w:r>
        <w:rPr>
          <w:rFonts w:ascii="宋体" w:hAnsi="宋体" w:hint="eastAsia"/>
          <w:sz w:val="30"/>
          <w:szCs w:val="30"/>
        </w:rPr>
        <w:t xml:space="preserve"> (</w:t>
      </w:r>
      <w:r>
        <w:rPr>
          <w:rFonts w:ascii="宋体" w:hAnsi="宋体" w:hint="eastAsia"/>
          <w:sz w:val="30"/>
          <w:szCs w:val="30"/>
        </w:rPr>
        <w:t>三</w:t>
      </w:r>
      <w:r>
        <w:rPr>
          <w:rFonts w:ascii="宋体" w:hAnsi="宋体" w:hint="eastAsia"/>
          <w:sz w:val="30"/>
          <w:szCs w:val="30"/>
        </w:rPr>
        <w:t>)</w:t>
      </w:r>
      <w:r>
        <w:rPr>
          <w:rFonts w:ascii="宋体" w:hAnsi="宋体" w:hint="eastAsia"/>
          <w:sz w:val="30"/>
          <w:szCs w:val="30"/>
        </w:rPr>
        <w:t>挂牌时间截止时，有竞买人表示愿意继续竞价，转入现场竞价，通过现场竞价确定竞得人。</w:t>
      </w:r>
    </w:p>
    <w:p w:rsidR="007E7C59" w:rsidRDefault="00910AAD">
      <w:pPr>
        <w:spacing w:line="480" w:lineRule="exact"/>
        <w:ind w:firstLineChars="200" w:firstLine="600"/>
        <w:rPr>
          <w:rFonts w:ascii="宋体" w:hAnsi="宋体"/>
          <w:kern w:val="0"/>
          <w:sz w:val="30"/>
          <w:szCs w:val="30"/>
        </w:rPr>
      </w:pPr>
      <w:r>
        <w:rPr>
          <w:rFonts w:ascii="宋体" w:hAnsi="宋体" w:hint="eastAsia"/>
          <w:kern w:val="0"/>
          <w:sz w:val="30"/>
          <w:szCs w:val="30"/>
        </w:rPr>
        <w:t>(</w:t>
      </w:r>
      <w:r>
        <w:rPr>
          <w:rFonts w:ascii="宋体" w:hAnsi="宋体" w:hint="eastAsia"/>
          <w:kern w:val="0"/>
          <w:sz w:val="30"/>
          <w:szCs w:val="30"/>
        </w:rPr>
        <w:t>四</w:t>
      </w:r>
      <w:r>
        <w:rPr>
          <w:rFonts w:ascii="宋体" w:hAnsi="宋体" w:hint="eastAsia"/>
          <w:kern w:val="0"/>
          <w:sz w:val="30"/>
          <w:szCs w:val="30"/>
        </w:rPr>
        <w:t>)</w:t>
      </w:r>
      <w:r>
        <w:rPr>
          <w:rFonts w:ascii="宋体" w:hAnsi="宋体" w:hint="eastAsia"/>
          <w:kern w:val="0"/>
          <w:sz w:val="30"/>
          <w:szCs w:val="30"/>
        </w:rPr>
        <w:t>如转入挂牌方式出让，竞买人报价必须采用</w:t>
      </w:r>
      <w:r>
        <w:rPr>
          <w:rFonts w:ascii="宋体" w:hAnsi="宋体" w:hint="eastAsia"/>
          <w:sz w:val="30"/>
          <w:szCs w:val="30"/>
        </w:rPr>
        <w:t>六安市自然资源和规划局叶集分局</w:t>
      </w:r>
      <w:r>
        <w:rPr>
          <w:rFonts w:ascii="宋体" w:hAnsi="宋体" w:hint="eastAsia"/>
          <w:kern w:val="0"/>
          <w:sz w:val="30"/>
          <w:szCs w:val="30"/>
        </w:rPr>
        <w:t>统一制作的《国有建设用地使用权挂牌报价单》，进行书面报价。不接受电话、邮寄、口头等报价方式。</w:t>
      </w:r>
    </w:p>
    <w:p w:rsidR="007E7C59" w:rsidRDefault="00910AAD">
      <w:pPr>
        <w:spacing w:line="480" w:lineRule="exact"/>
        <w:ind w:firstLineChars="150" w:firstLine="450"/>
        <w:rPr>
          <w:rFonts w:ascii="宋体" w:hAnsi="宋体"/>
          <w:sz w:val="30"/>
          <w:szCs w:val="30"/>
        </w:rPr>
      </w:pPr>
      <w:r>
        <w:rPr>
          <w:rFonts w:ascii="宋体" w:hAnsi="宋体" w:hint="eastAsia"/>
          <w:kern w:val="0"/>
          <w:sz w:val="30"/>
          <w:szCs w:val="30"/>
        </w:rPr>
        <w:t>（五）以上出让地块竞买成交后，竞买保证金自动转作竞买地块土地出让金。</w:t>
      </w:r>
    </w:p>
    <w:p w:rsidR="007E7C59" w:rsidRDefault="00910AAD">
      <w:pPr>
        <w:spacing w:line="480" w:lineRule="exact"/>
        <w:ind w:firstLineChars="200" w:firstLine="600"/>
        <w:rPr>
          <w:rFonts w:ascii="宋体" w:hAnsi="宋体"/>
          <w:sz w:val="30"/>
          <w:szCs w:val="30"/>
        </w:rPr>
      </w:pPr>
      <w:r>
        <w:rPr>
          <w:rFonts w:ascii="宋体" w:hAnsi="宋体" w:hint="eastAsia"/>
          <w:sz w:val="30"/>
          <w:szCs w:val="30"/>
        </w:rPr>
        <w:t>(</w:t>
      </w:r>
      <w:r>
        <w:rPr>
          <w:rFonts w:ascii="宋体" w:hAnsi="宋体" w:hint="eastAsia"/>
          <w:sz w:val="30"/>
          <w:szCs w:val="30"/>
        </w:rPr>
        <w:t>六</w:t>
      </w:r>
      <w:r>
        <w:rPr>
          <w:rFonts w:ascii="宋体" w:hAnsi="宋体" w:hint="eastAsia"/>
          <w:sz w:val="30"/>
          <w:szCs w:val="30"/>
        </w:rPr>
        <w:t>)</w:t>
      </w:r>
      <w:r>
        <w:rPr>
          <w:rFonts w:ascii="宋体" w:hAnsi="宋体" w:hint="eastAsia"/>
          <w:sz w:val="30"/>
          <w:szCs w:val="30"/>
        </w:rPr>
        <w:t>对未取得国有建设用地使用权的竞买人的竞买保证金，在挂牌竞价结束后的</w:t>
      </w:r>
      <w:r>
        <w:rPr>
          <w:rFonts w:ascii="宋体" w:hAnsi="宋体" w:hint="eastAsia"/>
          <w:sz w:val="30"/>
          <w:szCs w:val="30"/>
        </w:rPr>
        <w:t>5</w:t>
      </w:r>
      <w:r>
        <w:rPr>
          <w:rFonts w:ascii="宋体" w:hAnsi="宋体" w:hint="eastAsia"/>
          <w:sz w:val="30"/>
          <w:szCs w:val="30"/>
        </w:rPr>
        <w:t>个工作日内由申请人配合退还，保证金不计利息。</w:t>
      </w:r>
    </w:p>
    <w:p w:rsidR="007E7C59" w:rsidRDefault="00910AAD">
      <w:pPr>
        <w:spacing w:line="480" w:lineRule="exact"/>
        <w:ind w:firstLineChars="200" w:firstLine="600"/>
        <w:rPr>
          <w:rFonts w:ascii="宋体" w:hAnsi="宋体" w:cs="宋体"/>
          <w:kern w:val="0"/>
          <w:sz w:val="30"/>
          <w:szCs w:val="30"/>
        </w:rPr>
      </w:pPr>
      <w:r>
        <w:rPr>
          <w:rFonts w:ascii="宋体" w:hAnsi="宋体" w:hint="eastAsia"/>
          <w:sz w:val="30"/>
          <w:szCs w:val="30"/>
        </w:rPr>
        <w:t>(</w:t>
      </w:r>
      <w:r>
        <w:rPr>
          <w:rFonts w:ascii="宋体" w:hAnsi="宋体" w:hint="eastAsia"/>
          <w:sz w:val="30"/>
          <w:szCs w:val="30"/>
        </w:rPr>
        <w:t>七</w:t>
      </w:r>
      <w:r>
        <w:rPr>
          <w:rFonts w:ascii="宋体" w:hAnsi="宋体" w:hint="eastAsia"/>
          <w:sz w:val="30"/>
          <w:szCs w:val="30"/>
        </w:rPr>
        <w:t>)</w:t>
      </w:r>
      <w:r>
        <w:rPr>
          <w:rFonts w:ascii="宋体" w:hAnsi="宋体" w:cs="宋体" w:hint="eastAsia"/>
          <w:kern w:val="0"/>
          <w:sz w:val="30"/>
          <w:szCs w:val="30"/>
        </w:rPr>
        <w:t>土地竞得人凭《国有建设用地使用权成交确认书》与</w:t>
      </w:r>
      <w:r>
        <w:rPr>
          <w:rFonts w:ascii="宋体" w:hAnsi="宋体" w:hint="eastAsia"/>
          <w:sz w:val="30"/>
          <w:szCs w:val="30"/>
        </w:rPr>
        <w:t>六安市自然资源和规划局叶集分局</w:t>
      </w:r>
      <w:r>
        <w:rPr>
          <w:rFonts w:ascii="宋体" w:hAnsi="宋体" w:cs="宋体" w:hint="eastAsia"/>
          <w:kern w:val="0"/>
          <w:sz w:val="30"/>
          <w:szCs w:val="30"/>
        </w:rPr>
        <w:t>签订《国有建设用地使用权出让合同》，并按规定缴纳土地出让金、土地出让</w:t>
      </w:r>
      <w:r>
        <w:rPr>
          <w:rFonts w:ascii="宋体" w:hAnsi="宋体" w:hint="eastAsia"/>
          <w:sz w:val="30"/>
          <w:szCs w:val="30"/>
        </w:rPr>
        <w:t>契税</w:t>
      </w:r>
      <w:r>
        <w:rPr>
          <w:rFonts w:ascii="宋体" w:hAnsi="宋体" w:cs="宋体" w:hint="eastAsia"/>
          <w:kern w:val="0"/>
          <w:sz w:val="30"/>
          <w:szCs w:val="30"/>
        </w:rPr>
        <w:t>等费用后，再申请办理土地使用权登记手续。</w:t>
      </w:r>
    </w:p>
    <w:p w:rsidR="007E7C59" w:rsidRDefault="00910AAD">
      <w:pPr>
        <w:spacing w:line="480" w:lineRule="exact"/>
        <w:ind w:firstLineChars="200" w:firstLine="600"/>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八</w:t>
      </w:r>
      <w:r>
        <w:rPr>
          <w:rFonts w:ascii="宋体" w:hAnsi="宋体" w:cs="宋体" w:hint="eastAsia"/>
          <w:kern w:val="0"/>
          <w:sz w:val="30"/>
          <w:szCs w:val="30"/>
        </w:rPr>
        <w:t>)</w:t>
      </w:r>
      <w:r>
        <w:rPr>
          <w:rFonts w:ascii="宋体" w:hAnsi="宋体" w:cs="宋体" w:hint="eastAsia"/>
          <w:kern w:val="0"/>
          <w:sz w:val="30"/>
          <w:szCs w:val="30"/>
        </w:rPr>
        <w:t>未尽事宜详见公开出让文件。</w:t>
      </w:r>
    </w:p>
    <w:p w:rsidR="007E7C59" w:rsidRDefault="00910AAD">
      <w:pPr>
        <w:spacing w:line="480" w:lineRule="exact"/>
        <w:ind w:firstLineChars="200" w:firstLine="602"/>
        <w:rPr>
          <w:rFonts w:ascii="宋体" w:hAnsi="宋体"/>
          <w:b/>
          <w:sz w:val="30"/>
          <w:szCs w:val="30"/>
        </w:rPr>
      </w:pPr>
      <w:r>
        <w:rPr>
          <w:rFonts w:ascii="宋体" w:hAnsi="宋体" w:hint="eastAsia"/>
          <w:b/>
          <w:sz w:val="30"/>
          <w:szCs w:val="30"/>
        </w:rPr>
        <w:t>九、联系方式与银行帐户</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 xml:space="preserve">    </w:t>
      </w:r>
      <w:r>
        <w:rPr>
          <w:rFonts w:ascii="宋体" w:hAnsi="宋体" w:hint="eastAsia"/>
          <w:sz w:val="30"/>
          <w:szCs w:val="30"/>
        </w:rPr>
        <w:t>联系地址：六安市叶集区民生路西侧。</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联系电话：</w:t>
      </w:r>
      <w:r>
        <w:rPr>
          <w:rFonts w:ascii="宋体" w:hAnsi="宋体" w:hint="eastAsia"/>
          <w:sz w:val="30"/>
          <w:szCs w:val="30"/>
        </w:rPr>
        <w:t>0564</w:t>
      </w:r>
      <w:r>
        <w:rPr>
          <w:rFonts w:ascii="宋体" w:hAnsi="宋体" w:hint="eastAsia"/>
          <w:sz w:val="30"/>
          <w:szCs w:val="30"/>
        </w:rPr>
        <w:t>—</w:t>
      </w:r>
      <w:r>
        <w:rPr>
          <w:rFonts w:ascii="宋体" w:hAnsi="宋体" w:hint="eastAsia"/>
          <w:sz w:val="30"/>
          <w:szCs w:val="30"/>
        </w:rPr>
        <w:t>2770915</w:t>
      </w:r>
      <w:r>
        <w:rPr>
          <w:rFonts w:ascii="宋体" w:hAnsi="宋体" w:hint="eastAsia"/>
          <w:sz w:val="30"/>
          <w:szCs w:val="30"/>
        </w:rPr>
        <w:t>、</w:t>
      </w:r>
      <w:r>
        <w:rPr>
          <w:rFonts w:ascii="宋体" w:hAnsi="宋体" w:hint="eastAsia"/>
          <w:sz w:val="30"/>
          <w:szCs w:val="30"/>
        </w:rPr>
        <w:t>2770900</w:t>
      </w:r>
    </w:p>
    <w:p w:rsidR="007E7C59" w:rsidRDefault="00910AAD">
      <w:pPr>
        <w:widowControl/>
        <w:shd w:val="clear" w:color="auto" w:fill="FFFFFF"/>
        <w:spacing w:line="480" w:lineRule="exact"/>
        <w:jc w:val="left"/>
        <w:rPr>
          <w:rFonts w:ascii="宋体" w:hAnsi="宋体"/>
          <w:b/>
          <w:bCs/>
          <w:sz w:val="30"/>
          <w:szCs w:val="30"/>
        </w:rPr>
      </w:pPr>
      <w:r>
        <w:rPr>
          <w:rFonts w:ascii="宋体" w:hAnsi="宋体" w:hint="eastAsia"/>
          <w:sz w:val="30"/>
          <w:szCs w:val="30"/>
        </w:rPr>
        <w:lastRenderedPageBreak/>
        <w:t>①开户单位：六安市叶集区国库集中支付中心</w:t>
      </w:r>
      <w:r>
        <w:rPr>
          <w:rFonts w:ascii="宋体" w:hAnsi="宋体" w:hint="eastAsia"/>
          <w:b/>
          <w:bCs/>
          <w:sz w:val="30"/>
          <w:szCs w:val="30"/>
        </w:rPr>
        <w:t>（缴纳竞买保证金）</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开户行：中国银行六安分行</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187203371764</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行号</w:t>
      </w:r>
      <w:r>
        <w:rPr>
          <w:rFonts w:ascii="宋体" w:hAnsi="宋体" w:hint="eastAsia"/>
          <w:sz w:val="30"/>
          <w:szCs w:val="30"/>
        </w:rPr>
        <w:t>:104376600021</w:t>
      </w:r>
    </w:p>
    <w:p w:rsidR="007E7C59" w:rsidRDefault="00910AAD">
      <w:pPr>
        <w:widowControl/>
        <w:shd w:val="clear" w:color="auto" w:fill="FFFFFF"/>
        <w:spacing w:line="480" w:lineRule="exact"/>
        <w:jc w:val="left"/>
        <w:rPr>
          <w:rFonts w:ascii="宋体" w:hAnsi="宋体"/>
          <w:b/>
          <w:bCs/>
          <w:sz w:val="30"/>
          <w:szCs w:val="30"/>
        </w:rPr>
      </w:pPr>
      <w:r>
        <w:rPr>
          <w:rFonts w:ascii="宋体" w:hAnsi="宋体" w:hint="eastAsia"/>
          <w:sz w:val="30"/>
          <w:szCs w:val="30"/>
        </w:rPr>
        <w:t>开户单位：六安市叶集区非税收入管理中心</w:t>
      </w:r>
      <w:r>
        <w:rPr>
          <w:rFonts w:ascii="宋体" w:hAnsi="宋体" w:hint="eastAsia"/>
          <w:b/>
          <w:bCs/>
          <w:sz w:val="30"/>
          <w:szCs w:val="30"/>
        </w:rPr>
        <w:t>（缴纳加幅价）</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开户行：中国银行六安分行</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179712036079</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行号</w:t>
      </w:r>
      <w:r>
        <w:rPr>
          <w:rFonts w:ascii="宋体" w:hAnsi="宋体" w:hint="eastAsia"/>
          <w:sz w:val="30"/>
          <w:szCs w:val="30"/>
        </w:rPr>
        <w:t>:104376600021</w:t>
      </w:r>
    </w:p>
    <w:p w:rsidR="007E7C59" w:rsidRDefault="00910AAD">
      <w:pPr>
        <w:widowControl/>
        <w:shd w:val="clear" w:color="auto" w:fill="FFFFFF"/>
        <w:spacing w:line="480" w:lineRule="exact"/>
        <w:jc w:val="left"/>
        <w:rPr>
          <w:rFonts w:ascii="宋体" w:hAnsi="宋体"/>
          <w:b/>
          <w:bCs/>
          <w:sz w:val="30"/>
          <w:szCs w:val="30"/>
        </w:rPr>
      </w:pPr>
      <w:r>
        <w:rPr>
          <w:rFonts w:ascii="宋体" w:hAnsi="宋体" w:hint="eastAsia"/>
          <w:sz w:val="30"/>
          <w:szCs w:val="30"/>
        </w:rPr>
        <w:t>②开户单位：六安市叶集区国库集中支付中心</w:t>
      </w:r>
      <w:r>
        <w:rPr>
          <w:rFonts w:ascii="宋体" w:hAnsi="宋体" w:hint="eastAsia"/>
          <w:b/>
          <w:bCs/>
          <w:sz w:val="30"/>
          <w:szCs w:val="30"/>
        </w:rPr>
        <w:t>（缴纳竞买保证金）</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开户行：徽商银行六安叶集支行</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1761901021000003138</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开户单位：六安市叶集区非税收入管理中心</w:t>
      </w:r>
      <w:r>
        <w:rPr>
          <w:rFonts w:ascii="宋体" w:hAnsi="宋体" w:hint="eastAsia"/>
          <w:b/>
          <w:bCs/>
          <w:sz w:val="30"/>
          <w:szCs w:val="30"/>
        </w:rPr>
        <w:t>（缴纳加幅价）</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开户行：徽商银行六安叶集支行</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1761901021000002315</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③开户单位：六安市叶集区国库集中支付中心</w:t>
      </w:r>
      <w:r>
        <w:rPr>
          <w:rFonts w:ascii="宋体" w:hAnsi="宋体" w:hint="eastAsia"/>
          <w:b/>
          <w:bCs/>
          <w:sz w:val="30"/>
          <w:szCs w:val="30"/>
        </w:rPr>
        <w:t>（缴纳竞买保证金）</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开户行：安徽叶集农村商业银行股份有限公司</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20000253915310300000018</w:t>
      </w:r>
    </w:p>
    <w:p w:rsidR="007E7C59" w:rsidRDefault="00910AAD">
      <w:pPr>
        <w:widowControl/>
        <w:shd w:val="clear" w:color="auto" w:fill="FFFFFF"/>
        <w:spacing w:line="480" w:lineRule="exact"/>
        <w:jc w:val="left"/>
        <w:rPr>
          <w:rFonts w:ascii="宋体" w:hAnsi="宋体"/>
          <w:b/>
          <w:bCs/>
          <w:sz w:val="30"/>
          <w:szCs w:val="30"/>
        </w:rPr>
      </w:pPr>
      <w:r>
        <w:rPr>
          <w:rFonts w:ascii="宋体" w:hAnsi="宋体" w:hint="eastAsia"/>
          <w:sz w:val="30"/>
          <w:szCs w:val="30"/>
        </w:rPr>
        <w:t>开户单位：六安市叶集区非税收入管理中心</w:t>
      </w:r>
      <w:r>
        <w:rPr>
          <w:rFonts w:ascii="宋体" w:hAnsi="宋体" w:hint="eastAsia"/>
          <w:b/>
          <w:bCs/>
          <w:sz w:val="30"/>
          <w:szCs w:val="30"/>
        </w:rPr>
        <w:t>（缴纳加幅价）</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开户行：安徽叶集农村商业银行股份有限公司</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20000293418110300000018</w:t>
      </w:r>
    </w:p>
    <w:p w:rsidR="007E7C59" w:rsidRDefault="00910AAD">
      <w:pPr>
        <w:widowControl/>
        <w:shd w:val="clear" w:color="auto" w:fill="FFFFFF"/>
        <w:spacing w:line="480" w:lineRule="exact"/>
        <w:jc w:val="left"/>
        <w:rPr>
          <w:rFonts w:ascii="宋体" w:hAnsi="宋体"/>
          <w:b/>
          <w:bCs/>
          <w:sz w:val="30"/>
          <w:szCs w:val="30"/>
        </w:rPr>
      </w:pPr>
      <w:r>
        <w:rPr>
          <w:rFonts w:ascii="宋体" w:hAnsi="宋体" w:hint="eastAsia"/>
          <w:sz w:val="30"/>
          <w:szCs w:val="30"/>
        </w:rPr>
        <w:t>④开户单位：六安市叶集区国库集中支付中心</w:t>
      </w:r>
      <w:r>
        <w:rPr>
          <w:rFonts w:ascii="宋体" w:hAnsi="宋体" w:hint="eastAsia"/>
          <w:b/>
          <w:bCs/>
          <w:sz w:val="30"/>
          <w:szCs w:val="30"/>
        </w:rPr>
        <w:t>（缴纳竞买保证金）</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开户行：中国农业银行股份有限公司六安叶集支行</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 xml:space="preserve">12240301040001366  </w:t>
      </w:r>
    </w:p>
    <w:p w:rsidR="007E7C59" w:rsidRDefault="00910AAD">
      <w:pPr>
        <w:widowControl/>
        <w:shd w:val="clear" w:color="auto" w:fill="FFFFFF"/>
        <w:spacing w:line="480" w:lineRule="exact"/>
        <w:jc w:val="left"/>
        <w:rPr>
          <w:rFonts w:ascii="宋体" w:hAnsi="宋体"/>
          <w:b/>
          <w:bCs/>
          <w:sz w:val="30"/>
          <w:szCs w:val="30"/>
        </w:rPr>
      </w:pPr>
      <w:r>
        <w:rPr>
          <w:rFonts w:ascii="宋体" w:hAnsi="宋体" w:hint="eastAsia"/>
          <w:sz w:val="30"/>
          <w:szCs w:val="30"/>
        </w:rPr>
        <w:t>开户单位：六安市叶集区非税收入管理中心</w:t>
      </w:r>
      <w:r>
        <w:rPr>
          <w:rFonts w:ascii="宋体" w:hAnsi="宋体" w:hint="eastAsia"/>
          <w:b/>
          <w:bCs/>
          <w:sz w:val="30"/>
          <w:szCs w:val="30"/>
        </w:rPr>
        <w:t>（缴纳加幅价）</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开户行：中国农业银行股份有限公司六安叶集支行</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账号：</w:t>
      </w:r>
      <w:r>
        <w:rPr>
          <w:rFonts w:ascii="宋体" w:hAnsi="宋体" w:hint="eastAsia"/>
          <w:sz w:val="30"/>
          <w:szCs w:val="30"/>
        </w:rPr>
        <w:t>12240301040003065</w:t>
      </w:r>
    </w:p>
    <w:p w:rsidR="007E7C59" w:rsidRDefault="007E7C59">
      <w:pPr>
        <w:widowControl/>
        <w:shd w:val="clear" w:color="auto" w:fill="FFFFFF"/>
        <w:spacing w:line="480" w:lineRule="exact"/>
        <w:jc w:val="left"/>
        <w:rPr>
          <w:rFonts w:ascii="宋体" w:hAnsi="宋体"/>
          <w:sz w:val="30"/>
          <w:szCs w:val="30"/>
        </w:rPr>
      </w:pPr>
    </w:p>
    <w:p w:rsidR="007E7C59" w:rsidRDefault="00910AAD">
      <w:pPr>
        <w:widowControl/>
        <w:shd w:val="clear" w:color="auto" w:fill="FFFFFF"/>
        <w:spacing w:line="480" w:lineRule="exact"/>
        <w:jc w:val="right"/>
        <w:rPr>
          <w:rFonts w:ascii="宋体" w:hAnsi="宋体"/>
          <w:sz w:val="30"/>
          <w:szCs w:val="30"/>
        </w:rPr>
      </w:pPr>
      <w:r>
        <w:rPr>
          <w:rFonts w:ascii="宋体" w:hAnsi="宋体" w:hint="eastAsia"/>
          <w:sz w:val="30"/>
          <w:szCs w:val="30"/>
        </w:rPr>
        <w:t>六安市自然资源和规划局叶集分局</w:t>
      </w:r>
      <w:r>
        <w:rPr>
          <w:rFonts w:ascii="宋体" w:hAnsi="宋体" w:hint="eastAsia"/>
          <w:sz w:val="30"/>
          <w:szCs w:val="30"/>
        </w:rPr>
        <w:t xml:space="preserve">                                           </w:t>
      </w:r>
    </w:p>
    <w:p w:rsidR="007E7C59" w:rsidRDefault="00910AAD">
      <w:pPr>
        <w:widowControl/>
        <w:shd w:val="clear" w:color="auto" w:fill="FFFFFF"/>
        <w:spacing w:line="480" w:lineRule="exact"/>
        <w:jc w:val="left"/>
        <w:rPr>
          <w:rFonts w:ascii="宋体" w:hAnsi="宋体"/>
          <w:sz w:val="30"/>
          <w:szCs w:val="30"/>
        </w:rPr>
      </w:pPr>
      <w:r>
        <w:rPr>
          <w:rFonts w:ascii="宋体" w:hAnsi="宋体" w:hint="eastAsia"/>
          <w:sz w:val="30"/>
          <w:szCs w:val="30"/>
        </w:rPr>
        <w:t xml:space="preserve">                                            2021</w:t>
      </w:r>
      <w:r>
        <w:rPr>
          <w:rFonts w:ascii="宋体" w:hAnsi="宋体" w:hint="eastAsia"/>
          <w:sz w:val="30"/>
          <w:szCs w:val="30"/>
        </w:rPr>
        <w:t>年</w:t>
      </w:r>
      <w:r>
        <w:rPr>
          <w:rFonts w:ascii="宋体" w:hAnsi="宋体" w:hint="eastAsia"/>
          <w:sz w:val="30"/>
          <w:szCs w:val="30"/>
        </w:rPr>
        <w:t>6</w:t>
      </w:r>
      <w:r>
        <w:rPr>
          <w:rFonts w:ascii="宋体" w:hAnsi="宋体" w:hint="eastAsia"/>
          <w:sz w:val="30"/>
          <w:szCs w:val="30"/>
        </w:rPr>
        <w:t>月</w:t>
      </w:r>
      <w:r>
        <w:rPr>
          <w:rFonts w:ascii="宋体" w:hAnsi="宋体" w:hint="eastAsia"/>
          <w:sz w:val="30"/>
          <w:szCs w:val="30"/>
        </w:rPr>
        <w:t>2</w:t>
      </w:r>
      <w:r>
        <w:rPr>
          <w:rFonts w:ascii="宋体" w:hAnsi="宋体" w:hint="eastAsia"/>
          <w:sz w:val="30"/>
          <w:szCs w:val="30"/>
        </w:rPr>
        <w:t>4</w:t>
      </w:r>
      <w:r>
        <w:rPr>
          <w:rFonts w:ascii="宋体" w:hAnsi="宋体" w:hint="eastAsia"/>
          <w:sz w:val="30"/>
          <w:szCs w:val="30"/>
        </w:rPr>
        <w:t>日</w:t>
      </w:r>
      <w:bookmarkEnd w:id="4"/>
      <w:bookmarkEnd w:id="5"/>
      <w:bookmarkEnd w:id="6"/>
      <w:bookmarkEnd w:id="7"/>
      <w:bookmarkEnd w:id="8"/>
      <w:bookmarkEnd w:id="9"/>
      <w:r>
        <w:rPr>
          <w:rFonts w:ascii="宋体" w:hAnsi="宋体" w:hint="eastAsia"/>
          <w:sz w:val="30"/>
          <w:szCs w:val="30"/>
        </w:rPr>
        <w:t xml:space="preserve"> </w:t>
      </w:r>
    </w:p>
    <w:p w:rsidR="007E7C59" w:rsidRDefault="007E7C59">
      <w:pPr>
        <w:widowControl/>
        <w:shd w:val="clear" w:color="auto" w:fill="FFFFFF"/>
        <w:spacing w:line="480" w:lineRule="exact"/>
        <w:jc w:val="left"/>
        <w:rPr>
          <w:rFonts w:ascii="宋体" w:hAnsi="宋体"/>
          <w:sz w:val="30"/>
          <w:szCs w:val="30"/>
        </w:rPr>
      </w:pPr>
    </w:p>
    <w:p w:rsidR="007E7C59" w:rsidRDefault="007E7C59">
      <w:pPr>
        <w:spacing w:line="480" w:lineRule="exact"/>
        <w:ind w:right="600"/>
        <w:rPr>
          <w:rFonts w:ascii="宋体" w:hAnsi="宋体"/>
          <w:sz w:val="30"/>
          <w:szCs w:val="30"/>
        </w:rPr>
      </w:pPr>
    </w:p>
    <w:p w:rsidR="007E7C59" w:rsidRDefault="007E7C59"/>
    <w:p w:rsidR="007E7C59" w:rsidRDefault="00910AAD">
      <w:pPr>
        <w:spacing w:line="520" w:lineRule="exact"/>
        <w:jc w:val="center"/>
        <w:rPr>
          <w:rFonts w:ascii="宋体" w:hAnsi="宋体" w:cs="宋体"/>
          <w:b/>
          <w:sz w:val="36"/>
          <w:szCs w:val="36"/>
        </w:rPr>
      </w:pPr>
      <w:r>
        <w:rPr>
          <w:rFonts w:ascii="宋体" w:hAnsi="宋体" w:cs="宋体" w:hint="eastAsia"/>
          <w:b/>
          <w:sz w:val="36"/>
          <w:szCs w:val="36"/>
        </w:rPr>
        <w:t>六安市叶集区国有建设用地使用权公开出让须知</w:t>
      </w:r>
    </w:p>
    <w:p w:rsidR="007E7C59" w:rsidRDefault="00910AAD">
      <w:pPr>
        <w:spacing w:line="520" w:lineRule="exact"/>
        <w:ind w:firstLineChars="250" w:firstLine="700"/>
        <w:rPr>
          <w:rFonts w:ascii="宋体" w:hAnsi="宋体"/>
          <w:sz w:val="28"/>
          <w:szCs w:val="28"/>
        </w:rPr>
      </w:pPr>
      <w:r>
        <w:rPr>
          <w:rFonts w:ascii="宋体" w:hAnsi="宋体" w:hint="eastAsia"/>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w:t>
      </w:r>
      <w:r>
        <w:rPr>
          <w:rFonts w:ascii="宋体" w:hAnsi="宋体" w:hint="eastAsia"/>
          <w:sz w:val="30"/>
          <w:szCs w:val="30"/>
        </w:rPr>
        <w:t>六安市自然资源和规划局叶集分局</w:t>
      </w:r>
      <w:r>
        <w:rPr>
          <w:rFonts w:ascii="宋体" w:hAnsi="宋体" w:hint="eastAsia"/>
          <w:sz w:val="28"/>
          <w:szCs w:val="28"/>
        </w:rPr>
        <w:t>决定以公开出让方式出让以下二幅地块的国有建设用地使用权。</w:t>
      </w:r>
    </w:p>
    <w:p w:rsidR="007E7C59" w:rsidRDefault="00910AAD">
      <w:pPr>
        <w:spacing w:line="520" w:lineRule="exact"/>
        <w:ind w:firstLineChars="100" w:firstLine="281"/>
        <w:rPr>
          <w:rFonts w:ascii="宋体" w:hAnsi="宋体"/>
          <w:b/>
          <w:sz w:val="28"/>
          <w:szCs w:val="28"/>
        </w:rPr>
      </w:pPr>
      <w:r>
        <w:rPr>
          <w:rFonts w:ascii="黑体" w:eastAsia="黑体" w:hAnsi="宋体" w:hint="eastAsia"/>
          <w:b/>
          <w:bCs/>
          <w:sz w:val="28"/>
          <w:szCs w:val="28"/>
        </w:rPr>
        <w:t>一、</w:t>
      </w:r>
      <w:r>
        <w:rPr>
          <w:rFonts w:ascii="宋体" w:hAnsi="宋体" w:hint="eastAsia"/>
          <w:b/>
          <w:sz w:val="28"/>
          <w:szCs w:val="28"/>
        </w:rPr>
        <w:t>本次国有建设用地使用权公开出让的出让人为</w:t>
      </w:r>
      <w:r>
        <w:rPr>
          <w:rFonts w:ascii="宋体" w:hAnsi="宋体" w:hint="eastAsia"/>
          <w:b/>
          <w:sz w:val="30"/>
          <w:szCs w:val="30"/>
        </w:rPr>
        <w:t>六安市自然资源和规划局叶集分局</w:t>
      </w:r>
      <w:r>
        <w:rPr>
          <w:rFonts w:ascii="宋体" w:hAnsi="宋体" w:hint="eastAsia"/>
          <w:b/>
          <w:sz w:val="28"/>
          <w:szCs w:val="28"/>
        </w:rPr>
        <w:t>，具体组织实施由</w:t>
      </w:r>
      <w:r>
        <w:rPr>
          <w:rFonts w:ascii="宋体" w:hAnsi="宋体" w:hint="eastAsia"/>
          <w:b/>
          <w:sz w:val="30"/>
          <w:szCs w:val="30"/>
        </w:rPr>
        <w:t>六安市自然资源和规划局叶集分局</w:t>
      </w:r>
      <w:r>
        <w:rPr>
          <w:rFonts w:ascii="宋体" w:hAnsi="宋体" w:hint="eastAsia"/>
          <w:b/>
          <w:sz w:val="28"/>
          <w:szCs w:val="28"/>
        </w:rPr>
        <w:t>办理。</w:t>
      </w:r>
    </w:p>
    <w:p w:rsidR="007E7C59" w:rsidRDefault="00910AAD">
      <w:pPr>
        <w:spacing w:line="520" w:lineRule="exact"/>
        <w:ind w:firstLineChars="100" w:firstLine="281"/>
        <w:rPr>
          <w:rFonts w:ascii="宋体" w:hAnsi="宋体"/>
          <w:b/>
          <w:sz w:val="28"/>
          <w:szCs w:val="28"/>
        </w:rPr>
      </w:pPr>
      <w:r>
        <w:rPr>
          <w:rFonts w:ascii="黑体" w:eastAsia="黑体" w:hAnsi="宋体" w:hint="eastAsia"/>
          <w:b/>
          <w:sz w:val="28"/>
          <w:szCs w:val="28"/>
        </w:rPr>
        <w:t>二、</w:t>
      </w:r>
      <w:r>
        <w:rPr>
          <w:rFonts w:ascii="宋体" w:hAnsi="宋体" w:hint="eastAsia"/>
          <w:b/>
          <w:sz w:val="28"/>
          <w:szCs w:val="28"/>
        </w:rPr>
        <w:t>本次国有建设用地使用权公开出让遵循公开、公</w:t>
      </w:r>
      <w:r>
        <w:rPr>
          <w:rFonts w:ascii="宋体" w:hAnsi="宋体" w:hint="eastAsia"/>
          <w:b/>
          <w:sz w:val="28"/>
          <w:szCs w:val="28"/>
        </w:rPr>
        <w:t>平、公正和诚实信用原则。</w:t>
      </w:r>
    </w:p>
    <w:p w:rsidR="007E7C59" w:rsidRDefault="00910AAD">
      <w:pPr>
        <w:widowControl/>
        <w:shd w:val="clear" w:color="auto" w:fill="FFFFFF"/>
        <w:spacing w:line="520" w:lineRule="exact"/>
        <w:ind w:firstLine="201"/>
        <w:rPr>
          <w:rFonts w:ascii="宋体" w:hAnsi="宋体" w:cs="宋体"/>
          <w:b/>
          <w:kern w:val="0"/>
          <w:sz w:val="30"/>
          <w:szCs w:val="30"/>
        </w:rPr>
      </w:pPr>
      <w:r>
        <w:rPr>
          <w:rFonts w:ascii="宋体" w:hAnsi="宋体" w:cs="宋体" w:hint="eastAsia"/>
          <w:b/>
          <w:kern w:val="0"/>
          <w:sz w:val="30"/>
          <w:szCs w:val="30"/>
        </w:rPr>
        <w:t>三、出让地块的基本情况和规划指标要求：</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1"/>
        <w:gridCol w:w="1845"/>
        <w:gridCol w:w="877"/>
        <w:gridCol w:w="907"/>
        <w:gridCol w:w="608"/>
        <w:gridCol w:w="767"/>
        <w:gridCol w:w="910"/>
        <w:gridCol w:w="850"/>
        <w:gridCol w:w="567"/>
        <w:gridCol w:w="769"/>
        <w:gridCol w:w="790"/>
        <w:gridCol w:w="784"/>
      </w:tblGrid>
      <w:tr w:rsidR="007E7C59">
        <w:trPr>
          <w:cantSplit/>
          <w:trHeight w:val="588"/>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地块</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编号</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地块位置</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净用地面积</w:t>
            </w:r>
            <w:r>
              <w:rPr>
                <w:rFonts w:ascii="宋体" w:hAnsi="宋体" w:cs="宋体" w:hint="eastAsia"/>
                <w:spacing w:val="-14"/>
                <w:kern w:val="0"/>
                <w:sz w:val="24"/>
                <w:szCs w:val="24"/>
              </w:rPr>
              <w:t>(</w:t>
            </w:r>
            <w:r>
              <w:rPr>
                <w:rFonts w:ascii="宋体" w:hAnsi="宋体" w:cs="宋体" w:hint="eastAsia"/>
                <w:spacing w:val="-14"/>
                <w:kern w:val="0"/>
                <w:sz w:val="24"/>
                <w:szCs w:val="24"/>
              </w:rPr>
              <w:t>不含道路</w:t>
            </w:r>
            <w:r>
              <w:rPr>
                <w:rFonts w:ascii="宋体" w:hAnsi="宋体" w:cs="宋体" w:hint="eastAsia"/>
                <w:spacing w:val="-14"/>
                <w:kern w:val="0"/>
                <w:sz w:val="24"/>
                <w:szCs w:val="24"/>
              </w:rPr>
              <w:t>)</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土地</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用途</w:t>
            </w:r>
          </w:p>
        </w:tc>
        <w:tc>
          <w:tcPr>
            <w:tcW w:w="608"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出让</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年限</w:t>
            </w:r>
          </w:p>
        </w:tc>
        <w:tc>
          <w:tcPr>
            <w:tcW w:w="2527" w:type="dxa"/>
            <w:gridSpan w:val="3"/>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规划指标要求</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项目建设周期</w:t>
            </w:r>
          </w:p>
        </w:tc>
        <w:tc>
          <w:tcPr>
            <w:tcW w:w="769"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出让起价</w:t>
            </w:r>
            <w:r>
              <w:rPr>
                <w:rFonts w:ascii="宋体" w:hAnsi="宋体" w:cs="宋体" w:hint="eastAsia"/>
                <w:spacing w:val="-14"/>
                <w:kern w:val="0"/>
                <w:sz w:val="24"/>
                <w:szCs w:val="24"/>
              </w:rPr>
              <w:t>(</w:t>
            </w:r>
            <w:r>
              <w:rPr>
                <w:rFonts w:ascii="宋体" w:hAnsi="宋体" w:cs="宋体" w:hint="eastAsia"/>
                <w:spacing w:val="-14"/>
                <w:kern w:val="0"/>
                <w:sz w:val="24"/>
                <w:szCs w:val="24"/>
              </w:rPr>
              <w:t>万元</w:t>
            </w:r>
            <w:r>
              <w:rPr>
                <w:rFonts w:ascii="宋体" w:hAnsi="宋体" w:cs="宋体" w:hint="eastAsia"/>
                <w:spacing w:val="-14"/>
                <w:kern w:val="0"/>
                <w:sz w:val="24"/>
                <w:szCs w:val="24"/>
              </w:rPr>
              <w:t>)</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加价幅度</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（万元）</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竞买保证金</w:t>
            </w:r>
          </w:p>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w:t>
            </w:r>
            <w:r>
              <w:rPr>
                <w:rFonts w:ascii="宋体" w:hAnsi="宋体" w:cs="宋体" w:hint="eastAsia"/>
                <w:spacing w:val="-14"/>
                <w:kern w:val="0"/>
                <w:sz w:val="24"/>
                <w:szCs w:val="24"/>
              </w:rPr>
              <w:t>万元</w:t>
            </w:r>
            <w:r>
              <w:rPr>
                <w:rFonts w:ascii="宋体" w:hAnsi="宋体" w:cs="宋体" w:hint="eastAsia"/>
                <w:spacing w:val="-14"/>
                <w:kern w:val="0"/>
                <w:sz w:val="24"/>
                <w:szCs w:val="24"/>
              </w:rPr>
              <w:t>)</w:t>
            </w:r>
          </w:p>
        </w:tc>
      </w:tr>
      <w:tr w:rsidR="007E7C59">
        <w:trPr>
          <w:cantSplit/>
          <w:trHeight w:val="708"/>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608"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容积率</w:t>
            </w:r>
          </w:p>
        </w:tc>
        <w:tc>
          <w:tcPr>
            <w:tcW w:w="9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建筑密度</w:t>
            </w:r>
          </w:p>
        </w:tc>
        <w:tc>
          <w:tcPr>
            <w:tcW w:w="85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绿地率</w:t>
            </w:r>
          </w:p>
        </w:tc>
        <w:tc>
          <w:tcPr>
            <w:tcW w:w="567"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7E7C59" w:rsidRDefault="007E7C59">
            <w:pPr>
              <w:widowControl/>
              <w:spacing w:line="480" w:lineRule="exact"/>
              <w:jc w:val="left"/>
              <w:rPr>
                <w:rFonts w:ascii="宋体" w:hAnsi="宋体" w:cs="宋体"/>
                <w:spacing w:val="-14"/>
                <w:kern w:val="0"/>
                <w:sz w:val="24"/>
                <w:szCs w:val="24"/>
              </w:rPr>
            </w:pPr>
          </w:p>
        </w:tc>
      </w:tr>
      <w:tr w:rsidR="007E7C59">
        <w:trPr>
          <w:trHeight w:val="1567"/>
          <w:jc w:val="center"/>
        </w:trPr>
        <w:tc>
          <w:tcPr>
            <w:tcW w:w="1261"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叶自然资出</w:t>
            </w:r>
            <w:r>
              <w:rPr>
                <w:rFonts w:ascii="宋体" w:hAnsi="宋体" w:cs="宋体" w:hint="eastAsia"/>
                <w:spacing w:val="-14"/>
                <w:kern w:val="0"/>
                <w:sz w:val="24"/>
                <w:szCs w:val="24"/>
              </w:rPr>
              <w:t>2021-</w:t>
            </w:r>
            <w:r>
              <w:rPr>
                <w:rFonts w:ascii="宋体" w:hAnsi="宋体" w:cs="宋体" w:hint="eastAsia"/>
                <w:spacing w:val="-14"/>
                <w:kern w:val="0"/>
                <w:sz w:val="24"/>
                <w:szCs w:val="24"/>
              </w:rPr>
              <w:t>16</w:t>
            </w:r>
            <w:r>
              <w:rPr>
                <w:rFonts w:ascii="宋体" w:hAnsi="宋体" w:cs="宋体" w:hint="eastAsia"/>
                <w:spacing w:val="-14"/>
                <w:kern w:val="0"/>
                <w:sz w:val="24"/>
                <w:szCs w:val="24"/>
              </w:rPr>
              <w:t>号</w:t>
            </w:r>
          </w:p>
        </w:tc>
        <w:tc>
          <w:tcPr>
            <w:tcW w:w="1845"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叶集区皖西路以南、柳林大道以东、东楼路以西</w:t>
            </w:r>
          </w:p>
        </w:tc>
        <w:tc>
          <w:tcPr>
            <w:tcW w:w="87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60357</w:t>
            </w:r>
            <w:r>
              <w:rPr>
                <w:rFonts w:ascii="宋体" w:hAnsi="宋体" w:cs="宋体" w:hint="eastAsia"/>
                <w:spacing w:val="-14"/>
                <w:kern w:val="0"/>
                <w:sz w:val="24"/>
                <w:szCs w:val="24"/>
              </w:rPr>
              <w:t xml:space="preserve">     </w:t>
            </w:r>
            <w:r>
              <w:rPr>
                <w:rFonts w:ascii="宋体" w:hAnsi="宋体" w:cs="宋体" w:hint="eastAsia"/>
                <w:spacing w:val="-14"/>
                <w:kern w:val="0"/>
                <w:sz w:val="24"/>
                <w:szCs w:val="24"/>
              </w:rPr>
              <w:t>平方米</w:t>
            </w:r>
          </w:p>
        </w:tc>
        <w:tc>
          <w:tcPr>
            <w:tcW w:w="90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商服</w:t>
            </w:r>
          </w:p>
        </w:tc>
        <w:tc>
          <w:tcPr>
            <w:tcW w:w="60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40</w:t>
            </w:r>
            <w:r>
              <w:rPr>
                <w:rFonts w:ascii="宋体" w:hAnsi="宋体" w:cs="宋体" w:hint="eastAsia"/>
                <w:spacing w:val="-14"/>
                <w:kern w:val="0"/>
                <w:sz w:val="24"/>
                <w:szCs w:val="24"/>
              </w:rPr>
              <w:t>年</w:t>
            </w:r>
          </w:p>
        </w:tc>
        <w:tc>
          <w:tcPr>
            <w:tcW w:w="7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1.</w:t>
            </w:r>
            <w:r>
              <w:rPr>
                <w:rFonts w:ascii="宋体" w:hAnsi="宋体" w:cs="宋体" w:hint="eastAsia"/>
                <w:spacing w:val="-14"/>
                <w:kern w:val="0"/>
                <w:sz w:val="24"/>
                <w:szCs w:val="24"/>
              </w:rPr>
              <w:t>6</w:t>
            </w:r>
          </w:p>
        </w:tc>
        <w:tc>
          <w:tcPr>
            <w:tcW w:w="9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不小于</w:t>
            </w:r>
            <w:r>
              <w:rPr>
                <w:rFonts w:ascii="宋体" w:hAnsi="宋体" w:cs="宋体" w:hint="eastAsia"/>
                <w:spacing w:val="-14"/>
                <w:kern w:val="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18</w:t>
            </w:r>
            <w:r>
              <w:rPr>
                <w:rFonts w:ascii="宋体" w:hAnsi="宋体" w:cs="宋体" w:hint="eastAsia"/>
                <w:spacing w:val="-14"/>
                <w:kern w:val="0"/>
                <w:sz w:val="24"/>
                <w:szCs w:val="24"/>
              </w:rPr>
              <w:t>个月</w:t>
            </w:r>
          </w:p>
        </w:tc>
        <w:tc>
          <w:tcPr>
            <w:tcW w:w="769"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53</w:t>
            </w:r>
            <w:r>
              <w:rPr>
                <w:rFonts w:ascii="宋体" w:hAnsi="宋体" w:cs="宋体" w:hint="eastAsia"/>
                <w:spacing w:val="-14"/>
                <w:kern w:val="0"/>
                <w:sz w:val="24"/>
                <w:szCs w:val="24"/>
              </w:rPr>
              <w:t>88</w:t>
            </w:r>
          </w:p>
        </w:tc>
        <w:tc>
          <w:tcPr>
            <w:tcW w:w="79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10</w:t>
            </w:r>
            <w:r>
              <w:rPr>
                <w:rFonts w:ascii="宋体" w:hAnsi="宋体" w:cs="宋体" w:hint="eastAsia"/>
                <w:spacing w:val="-14"/>
                <w:kern w:val="0"/>
                <w:sz w:val="24"/>
                <w:szCs w:val="24"/>
              </w:rPr>
              <w:t>0</w:t>
            </w:r>
            <w:r>
              <w:rPr>
                <w:rFonts w:ascii="宋体" w:hAnsi="宋体" w:cs="宋体" w:hint="eastAsia"/>
                <w:spacing w:val="-14"/>
                <w:kern w:val="0"/>
                <w:sz w:val="24"/>
                <w:szCs w:val="24"/>
              </w:rPr>
              <w:t>或其倍数</w:t>
            </w:r>
          </w:p>
        </w:tc>
        <w:tc>
          <w:tcPr>
            <w:tcW w:w="784"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sz w:val="24"/>
                <w:szCs w:val="24"/>
              </w:rPr>
            </w:pPr>
            <w:r>
              <w:rPr>
                <w:rFonts w:ascii="宋体" w:hAnsi="宋体" w:cs="宋体" w:hint="eastAsia"/>
                <w:spacing w:val="-14"/>
                <w:kern w:val="0"/>
                <w:sz w:val="24"/>
                <w:szCs w:val="24"/>
              </w:rPr>
              <w:t>27</w:t>
            </w:r>
            <w:r>
              <w:rPr>
                <w:rFonts w:ascii="宋体" w:hAnsi="宋体" w:cs="宋体" w:hint="eastAsia"/>
                <w:spacing w:val="-14"/>
                <w:kern w:val="0"/>
                <w:sz w:val="24"/>
                <w:szCs w:val="24"/>
              </w:rPr>
              <w:t>48</w:t>
            </w:r>
          </w:p>
        </w:tc>
      </w:tr>
      <w:tr w:rsidR="007E7C59">
        <w:trPr>
          <w:trHeight w:val="1492"/>
          <w:jc w:val="center"/>
        </w:trPr>
        <w:tc>
          <w:tcPr>
            <w:tcW w:w="1261"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叶自然资出</w:t>
            </w:r>
            <w:r>
              <w:rPr>
                <w:rFonts w:ascii="宋体" w:hAnsi="宋体" w:cs="宋体" w:hint="eastAsia"/>
                <w:spacing w:val="-14"/>
                <w:kern w:val="0"/>
                <w:sz w:val="24"/>
                <w:szCs w:val="24"/>
              </w:rPr>
              <w:t>2021-1</w:t>
            </w:r>
            <w:r>
              <w:rPr>
                <w:rFonts w:ascii="宋体" w:hAnsi="宋体" w:cs="宋体" w:hint="eastAsia"/>
                <w:spacing w:val="-14"/>
                <w:kern w:val="0"/>
                <w:sz w:val="24"/>
                <w:szCs w:val="24"/>
              </w:rPr>
              <w:t>7</w:t>
            </w:r>
            <w:r>
              <w:rPr>
                <w:rFonts w:ascii="宋体" w:hAnsi="宋体" w:cs="宋体" w:hint="eastAsia"/>
                <w:spacing w:val="-14"/>
                <w:kern w:val="0"/>
                <w:sz w:val="24"/>
                <w:szCs w:val="24"/>
              </w:rPr>
              <w:t>号</w:t>
            </w:r>
          </w:p>
        </w:tc>
        <w:tc>
          <w:tcPr>
            <w:tcW w:w="1845"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叶集区柳林大道以东、东楼路以西、永和路以北</w:t>
            </w:r>
          </w:p>
        </w:tc>
        <w:tc>
          <w:tcPr>
            <w:tcW w:w="87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 xml:space="preserve"> 56033</w:t>
            </w:r>
            <w:r>
              <w:rPr>
                <w:rFonts w:ascii="宋体" w:hAnsi="宋体" w:cs="宋体" w:hint="eastAsia"/>
                <w:spacing w:val="-14"/>
                <w:kern w:val="0"/>
                <w:sz w:val="24"/>
                <w:szCs w:val="24"/>
              </w:rPr>
              <w:t>平方米</w:t>
            </w:r>
          </w:p>
        </w:tc>
        <w:tc>
          <w:tcPr>
            <w:tcW w:w="90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商服</w:t>
            </w:r>
          </w:p>
        </w:tc>
        <w:tc>
          <w:tcPr>
            <w:tcW w:w="608"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4</w:t>
            </w:r>
            <w:r>
              <w:rPr>
                <w:rFonts w:ascii="宋体" w:hAnsi="宋体" w:cs="宋体" w:hint="eastAsia"/>
                <w:spacing w:val="-14"/>
                <w:kern w:val="0"/>
                <w:sz w:val="24"/>
                <w:szCs w:val="24"/>
              </w:rPr>
              <w:t>0</w:t>
            </w:r>
            <w:r>
              <w:rPr>
                <w:rFonts w:ascii="宋体" w:hAnsi="宋体" w:cs="宋体" w:hint="eastAsia"/>
                <w:spacing w:val="-14"/>
                <w:kern w:val="0"/>
                <w:sz w:val="24"/>
                <w:szCs w:val="24"/>
              </w:rPr>
              <w:t>年</w:t>
            </w:r>
          </w:p>
        </w:tc>
        <w:tc>
          <w:tcPr>
            <w:tcW w:w="7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1.6</w:t>
            </w:r>
          </w:p>
        </w:tc>
        <w:tc>
          <w:tcPr>
            <w:tcW w:w="91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不大于</w:t>
            </w:r>
            <w:r>
              <w:rPr>
                <w:rFonts w:ascii="宋体" w:hAnsi="宋体" w:cs="宋体" w:hint="eastAsia"/>
                <w:spacing w:val="-14"/>
                <w:kern w:val="0"/>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不小于</w:t>
            </w:r>
            <w:r>
              <w:rPr>
                <w:rFonts w:ascii="宋体" w:hAnsi="宋体" w:cs="宋体" w:hint="eastAsia"/>
                <w:spacing w:val="-14"/>
                <w:kern w:val="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18</w:t>
            </w:r>
            <w:r>
              <w:rPr>
                <w:rFonts w:ascii="宋体" w:hAnsi="宋体" w:cs="宋体" w:hint="eastAsia"/>
                <w:spacing w:val="-14"/>
                <w:kern w:val="0"/>
                <w:sz w:val="24"/>
                <w:szCs w:val="24"/>
              </w:rPr>
              <w:t>个月</w:t>
            </w:r>
          </w:p>
        </w:tc>
        <w:tc>
          <w:tcPr>
            <w:tcW w:w="769"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5001</w:t>
            </w:r>
          </w:p>
        </w:tc>
        <w:tc>
          <w:tcPr>
            <w:tcW w:w="790"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cs="宋体"/>
                <w:spacing w:val="-14"/>
                <w:kern w:val="0"/>
                <w:sz w:val="24"/>
                <w:szCs w:val="24"/>
              </w:rPr>
            </w:pPr>
            <w:r>
              <w:rPr>
                <w:rFonts w:ascii="宋体" w:hAnsi="宋体" w:cs="宋体" w:hint="eastAsia"/>
                <w:spacing w:val="-14"/>
                <w:kern w:val="0"/>
                <w:sz w:val="24"/>
                <w:szCs w:val="24"/>
              </w:rPr>
              <w:t>100</w:t>
            </w:r>
            <w:r>
              <w:rPr>
                <w:rFonts w:ascii="宋体" w:hAnsi="宋体" w:cs="宋体" w:hint="eastAsia"/>
                <w:spacing w:val="-14"/>
                <w:kern w:val="0"/>
                <w:sz w:val="24"/>
                <w:szCs w:val="24"/>
              </w:rPr>
              <w:t>或其倍数</w:t>
            </w:r>
          </w:p>
        </w:tc>
        <w:tc>
          <w:tcPr>
            <w:tcW w:w="784" w:type="dxa"/>
            <w:tcBorders>
              <w:top w:val="single" w:sz="4" w:space="0" w:color="auto"/>
              <w:left w:val="single" w:sz="4" w:space="0" w:color="auto"/>
              <w:bottom w:val="single" w:sz="4" w:space="0" w:color="auto"/>
              <w:right w:val="single" w:sz="4" w:space="0" w:color="auto"/>
            </w:tcBorders>
            <w:vAlign w:val="center"/>
          </w:tcPr>
          <w:p w:rsidR="007E7C59" w:rsidRDefault="00910AAD">
            <w:pPr>
              <w:widowControl/>
              <w:spacing w:line="480" w:lineRule="exact"/>
              <w:jc w:val="center"/>
              <w:rPr>
                <w:rFonts w:ascii="宋体" w:hAnsi="宋体"/>
                <w:sz w:val="24"/>
                <w:szCs w:val="24"/>
              </w:rPr>
            </w:pPr>
            <w:r>
              <w:rPr>
                <w:rFonts w:ascii="宋体" w:hAnsi="宋体" w:cs="宋体" w:hint="eastAsia"/>
                <w:spacing w:val="-14"/>
                <w:kern w:val="0"/>
                <w:sz w:val="24"/>
                <w:szCs w:val="24"/>
              </w:rPr>
              <w:t>2551</w:t>
            </w:r>
          </w:p>
        </w:tc>
      </w:tr>
    </w:tbl>
    <w:p w:rsidR="007E7C59" w:rsidRDefault="00910AAD">
      <w:pPr>
        <w:spacing w:line="560" w:lineRule="exact"/>
        <w:ind w:firstLineChars="100" w:firstLine="301"/>
        <w:rPr>
          <w:rFonts w:ascii="宋体" w:hAnsi="宋体" w:cs="宋体"/>
          <w:b/>
          <w:bCs/>
          <w:sz w:val="30"/>
          <w:szCs w:val="30"/>
        </w:rPr>
      </w:pPr>
      <w:r>
        <w:rPr>
          <w:rFonts w:ascii="宋体" w:hAnsi="宋体" w:cs="宋体" w:hint="eastAsia"/>
          <w:b/>
          <w:bCs/>
          <w:sz w:val="30"/>
          <w:szCs w:val="30"/>
        </w:rPr>
        <w:t xml:space="preserve"> </w:t>
      </w:r>
      <w:r>
        <w:rPr>
          <w:rFonts w:ascii="宋体" w:hAnsi="宋体" w:cs="宋体" w:hint="eastAsia"/>
          <w:b/>
          <w:bCs/>
          <w:sz w:val="30"/>
          <w:szCs w:val="30"/>
        </w:rPr>
        <w:t>四、竞买人资格及要求：</w:t>
      </w:r>
    </w:p>
    <w:p w:rsidR="007E7C59" w:rsidRDefault="00910AAD">
      <w:pPr>
        <w:widowControl/>
        <w:shd w:val="clear" w:color="auto" w:fill="FFFFFF"/>
        <w:spacing w:line="520" w:lineRule="exact"/>
        <w:ind w:firstLineChars="200" w:firstLine="600"/>
        <w:rPr>
          <w:rFonts w:ascii="宋体" w:hAnsi="宋体"/>
          <w:sz w:val="30"/>
          <w:szCs w:val="30"/>
        </w:rPr>
      </w:pPr>
      <w:r>
        <w:rPr>
          <w:rFonts w:ascii="宋体" w:hAnsi="宋体" w:hint="eastAsia"/>
          <w:sz w:val="30"/>
          <w:szCs w:val="30"/>
        </w:rPr>
        <w:t>(</w:t>
      </w:r>
      <w:r>
        <w:rPr>
          <w:rFonts w:ascii="宋体" w:hAnsi="宋体" w:hint="eastAsia"/>
          <w:sz w:val="30"/>
          <w:szCs w:val="30"/>
        </w:rPr>
        <w:t>一</w:t>
      </w:r>
      <w:r>
        <w:rPr>
          <w:rFonts w:ascii="宋体" w:hAnsi="宋体" w:hint="eastAsia"/>
          <w:sz w:val="30"/>
          <w:szCs w:val="30"/>
        </w:rPr>
        <w:t>)</w:t>
      </w:r>
      <w:r>
        <w:rPr>
          <w:rFonts w:ascii="宋体" w:hAnsi="宋体" w:hint="eastAsia"/>
          <w:sz w:val="30"/>
          <w:szCs w:val="30"/>
        </w:rPr>
        <w:t>中华人民共和国境内外的法人和其他组织均可申请参加竞买。申请人只能单独申请，不接受联合竞买；在报名截止时拖欠我区土地出让金、违约金的企业或其他组织，不得参加以上地块竞买。</w:t>
      </w:r>
    </w:p>
    <w:p w:rsidR="007E7C59" w:rsidRDefault="00910AAD">
      <w:pPr>
        <w:widowControl/>
        <w:shd w:val="clear" w:color="auto" w:fill="FFFFFF"/>
        <w:spacing w:line="520" w:lineRule="exact"/>
        <w:ind w:firstLineChars="200" w:firstLine="600"/>
        <w:rPr>
          <w:rFonts w:ascii="宋体" w:hAnsi="宋体"/>
          <w:sz w:val="30"/>
          <w:szCs w:val="30"/>
        </w:rPr>
      </w:pPr>
      <w:r>
        <w:rPr>
          <w:rFonts w:ascii="宋体" w:hAnsi="宋体" w:hint="eastAsia"/>
          <w:sz w:val="30"/>
          <w:szCs w:val="30"/>
        </w:rPr>
        <w:lastRenderedPageBreak/>
        <w:t>(</w:t>
      </w:r>
      <w:r>
        <w:rPr>
          <w:rFonts w:ascii="宋体" w:hAnsi="宋体" w:hint="eastAsia"/>
          <w:sz w:val="30"/>
          <w:szCs w:val="30"/>
        </w:rPr>
        <w:t>二</w:t>
      </w:r>
      <w:r>
        <w:rPr>
          <w:rFonts w:ascii="宋体" w:hAnsi="宋体" w:hint="eastAsia"/>
          <w:sz w:val="30"/>
          <w:szCs w:val="30"/>
        </w:rPr>
        <w:t>)</w:t>
      </w:r>
      <w:r>
        <w:rPr>
          <w:rFonts w:ascii="宋体" w:hAnsi="宋体" w:hint="eastAsia"/>
          <w:sz w:val="30"/>
          <w:szCs w:val="30"/>
        </w:rPr>
        <w:t>申请人竞得土地后，拟成立新公司进行开发建设的，需在土地成交后一个月内成立属竞得人全资出资的新公司。</w:t>
      </w:r>
    </w:p>
    <w:p w:rsidR="007E7C59" w:rsidRDefault="00910AAD">
      <w:pPr>
        <w:widowControl/>
        <w:shd w:val="clear" w:color="auto" w:fill="FFFFFF"/>
        <w:spacing w:line="480" w:lineRule="exact"/>
        <w:ind w:firstLineChars="200" w:firstLine="600"/>
        <w:rPr>
          <w:rFonts w:ascii="宋体" w:hAnsi="宋体"/>
          <w:sz w:val="30"/>
          <w:szCs w:val="30"/>
        </w:rPr>
      </w:pPr>
      <w:r>
        <w:rPr>
          <w:rFonts w:ascii="宋体" w:hAnsi="宋体" w:hint="eastAsia"/>
          <w:sz w:val="30"/>
          <w:szCs w:val="30"/>
        </w:rPr>
        <w:t>(</w:t>
      </w:r>
      <w:r>
        <w:rPr>
          <w:rFonts w:ascii="宋体" w:hAnsi="宋体" w:hint="eastAsia"/>
          <w:sz w:val="30"/>
          <w:szCs w:val="30"/>
        </w:rPr>
        <w:t>三</w:t>
      </w:r>
      <w:r>
        <w:rPr>
          <w:rFonts w:ascii="宋体" w:hAnsi="宋体" w:hint="eastAsia"/>
          <w:sz w:val="30"/>
          <w:szCs w:val="30"/>
        </w:rPr>
        <w:t>)</w:t>
      </w:r>
      <w:r>
        <w:rPr>
          <w:rFonts w:ascii="宋体" w:hAnsi="宋体" w:hint="eastAsia"/>
          <w:sz w:val="30"/>
          <w:szCs w:val="30"/>
        </w:rPr>
        <w:t>地块竞买人报名前须与</w:t>
      </w:r>
      <w:r>
        <w:rPr>
          <w:rFonts w:hint="eastAsia"/>
          <w:sz w:val="32"/>
        </w:rPr>
        <w:t>区政府或相关部门</w:t>
      </w:r>
      <w:r>
        <w:rPr>
          <w:rFonts w:hint="eastAsia"/>
          <w:sz w:val="32"/>
        </w:rPr>
        <w:t>签订《</w:t>
      </w:r>
      <w:r>
        <w:rPr>
          <w:rFonts w:hint="eastAsia"/>
          <w:sz w:val="32"/>
        </w:rPr>
        <w:t>项目投资协议书</w:t>
      </w:r>
      <w:r>
        <w:rPr>
          <w:rFonts w:hint="eastAsia"/>
          <w:sz w:val="32"/>
        </w:rPr>
        <w:t>》，</w:t>
      </w:r>
      <w:r>
        <w:rPr>
          <w:rFonts w:ascii="宋体" w:hAnsi="宋体" w:hint="eastAsia"/>
          <w:sz w:val="30"/>
          <w:szCs w:val="30"/>
        </w:rPr>
        <w:t>否则不具备报名竞买资格。竞买人在参与竞买时，必须有一次（含一次）以上的增幅报价。</w:t>
      </w:r>
    </w:p>
    <w:p w:rsidR="007E7C59" w:rsidRDefault="00910AAD">
      <w:pPr>
        <w:widowControl/>
        <w:shd w:val="clear" w:color="auto" w:fill="FFFFFF"/>
        <w:spacing w:line="520" w:lineRule="exact"/>
        <w:ind w:firstLineChars="200" w:firstLine="600"/>
        <w:rPr>
          <w:rFonts w:ascii="宋体" w:hAnsi="宋体"/>
          <w:sz w:val="30"/>
          <w:szCs w:val="30"/>
        </w:rPr>
      </w:pPr>
      <w:r>
        <w:rPr>
          <w:rFonts w:ascii="宋体" w:hAnsi="宋体" w:hint="eastAsia"/>
          <w:sz w:val="30"/>
          <w:szCs w:val="30"/>
        </w:rPr>
        <w:t>(</w:t>
      </w:r>
      <w:r>
        <w:rPr>
          <w:rFonts w:ascii="宋体" w:hAnsi="宋体" w:hint="eastAsia"/>
          <w:sz w:val="30"/>
          <w:szCs w:val="30"/>
        </w:rPr>
        <w:t>四</w:t>
      </w:r>
      <w:r>
        <w:rPr>
          <w:rFonts w:ascii="宋体" w:hAnsi="宋体" w:hint="eastAsia"/>
          <w:sz w:val="30"/>
          <w:szCs w:val="30"/>
        </w:rPr>
        <w:t>)</w:t>
      </w:r>
      <w:r>
        <w:rPr>
          <w:rFonts w:ascii="宋体" w:hAnsi="宋体" w:hint="eastAsia"/>
          <w:sz w:val="30"/>
          <w:szCs w:val="30"/>
        </w:rPr>
        <w:t>交纳竞买保证金的截止时间为</w:t>
      </w:r>
      <w:r>
        <w:rPr>
          <w:rFonts w:ascii="宋体" w:hAnsi="宋体" w:hint="eastAsia"/>
          <w:sz w:val="30"/>
          <w:szCs w:val="30"/>
        </w:rPr>
        <w:t>2021</w:t>
      </w:r>
      <w:r>
        <w:rPr>
          <w:rFonts w:ascii="宋体" w:hAnsi="宋体" w:hint="eastAsia"/>
          <w:sz w:val="30"/>
          <w:szCs w:val="30"/>
        </w:rPr>
        <w:t>年</w:t>
      </w:r>
      <w:r>
        <w:rPr>
          <w:rFonts w:ascii="宋体" w:hAnsi="宋体" w:hint="eastAsia"/>
          <w:sz w:val="30"/>
          <w:szCs w:val="30"/>
        </w:rPr>
        <w:t>7</w:t>
      </w:r>
      <w:r>
        <w:rPr>
          <w:rFonts w:ascii="宋体" w:hAnsi="宋体" w:hint="eastAsia"/>
          <w:sz w:val="30"/>
          <w:szCs w:val="30"/>
        </w:rPr>
        <w:t>月</w:t>
      </w:r>
      <w:r>
        <w:rPr>
          <w:rFonts w:ascii="宋体" w:hAnsi="宋体" w:hint="eastAsia"/>
          <w:sz w:val="30"/>
          <w:szCs w:val="30"/>
        </w:rPr>
        <w:t>2</w:t>
      </w:r>
      <w:r>
        <w:rPr>
          <w:rFonts w:ascii="宋体" w:hAnsi="宋体" w:hint="eastAsia"/>
          <w:sz w:val="30"/>
          <w:szCs w:val="30"/>
        </w:rPr>
        <w:t>3</w:t>
      </w:r>
      <w:r>
        <w:rPr>
          <w:rFonts w:ascii="宋体" w:hAnsi="宋体" w:hint="eastAsia"/>
          <w:sz w:val="30"/>
          <w:szCs w:val="30"/>
        </w:rPr>
        <w:t>日</w:t>
      </w:r>
      <w:r>
        <w:rPr>
          <w:rFonts w:ascii="宋体" w:hAnsi="宋体" w:hint="eastAsia"/>
          <w:sz w:val="30"/>
          <w:szCs w:val="30"/>
        </w:rPr>
        <w:t>17</w:t>
      </w:r>
      <w:r>
        <w:rPr>
          <w:rFonts w:ascii="宋体" w:hAnsi="宋体" w:hint="eastAsia"/>
          <w:sz w:val="30"/>
          <w:szCs w:val="30"/>
        </w:rPr>
        <w:t>时。</w:t>
      </w:r>
    </w:p>
    <w:p w:rsidR="007E7C59" w:rsidRDefault="00910AAD">
      <w:pPr>
        <w:widowControl/>
        <w:shd w:val="clear" w:color="auto" w:fill="FFFFFF"/>
        <w:spacing w:line="520" w:lineRule="exact"/>
        <w:ind w:firstLineChars="200" w:firstLine="600"/>
        <w:rPr>
          <w:rFonts w:ascii="宋体" w:hAnsi="宋体"/>
          <w:sz w:val="30"/>
          <w:szCs w:val="30"/>
        </w:rPr>
      </w:pPr>
      <w:r>
        <w:rPr>
          <w:rFonts w:ascii="宋体" w:hAnsi="宋体" w:hint="eastAsia"/>
          <w:sz w:val="30"/>
          <w:szCs w:val="30"/>
        </w:rPr>
        <w:t>叶自然资出</w:t>
      </w:r>
      <w:r>
        <w:rPr>
          <w:rFonts w:ascii="宋体" w:hAnsi="宋体" w:hint="eastAsia"/>
          <w:sz w:val="30"/>
          <w:szCs w:val="30"/>
        </w:rPr>
        <w:t>2021-1</w:t>
      </w:r>
      <w:r>
        <w:rPr>
          <w:rFonts w:ascii="宋体" w:hAnsi="宋体" w:hint="eastAsia"/>
          <w:sz w:val="30"/>
          <w:szCs w:val="30"/>
        </w:rPr>
        <w:t>6</w:t>
      </w:r>
      <w:r>
        <w:rPr>
          <w:rFonts w:ascii="宋体" w:hAnsi="宋体" w:hint="eastAsia"/>
          <w:sz w:val="30"/>
          <w:szCs w:val="30"/>
        </w:rPr>
        <w:t>号</w:t>
      </w:r>
      <w:r>
        <w:rPr>
          <w:rFonts w:ascii="宋体" w:hAnsi="宋体" w:cs="宋体" w:hint="eastAsia"/>
          <w:spacing w:val="-14"/>
          <w:kern w:val="0"/>
          <w:sz w:val="30"/>
          <w:szCs w:val="30"/>
        </w:rPr>
        <w:t>地块</w:t>
      </w:r>
      <w:r>
        <w:rPr>
          <w:rFonts w:ascii="宋体" w:hAnsi="宋体" w:hint="eastAsia"/>
          <w:sz w:val="30"/>
          <w:szCs w:val="30"/>
        </w:rPr>
        <w:t>竞买保证金为人民币：</w:t>
      </w:r>
      <w:r>
        <w:rPr>
          <w:rFonts w:ascii="宋体" w:hAnsi="宋体" w:hint="eastAsia"/>
          <w:sz w:val="28"/>
          <w:szCs w:val="28"/>
        </w:rPr>
        <w:t>贰仟</w:t>
      </w:r>
      <w:r>
        <w:rPr>
          <w:rFonts w:ascii="宋体" w:hAnsi="宋体" w:hint="eastAsia"/>
          <w:sz w:val="28"/>
          <w:szCs w:val="28"/>
        </w:rPr>
        <w:t>柒佰肆拾捌</w:t>
      </w:r>
      <w:r>
        <w:rPr>
          <w:rFonts w:ascii="宋体" w:hAnsi="宋体" w:hint="eastAsia"/>
          <w:sz w:val="28"/>
          <w:szCs w:val="28"/>
        </w:rPr>
        <w:t>万元（大写）（￥</w:t>
      </w:r>
      <w:r>
        <w:rPr>
          <w:rFonts w:ascii="宋体" w:hAnsi="宋体" w:hint="eastAsia"/>
          <w:sz w:val="28"/>
          <w:szCs w:val="28"/>
        </w:rPr>
        <w:t>2748</w:t>
      </w:r>
      <w:r>
        <w:rPr>
          <w:rFonts w:ascii="宋体" w:hAnsi="宋体" w:hint="eastAsia"/>
          <w:sz w:val="28"/>
          <w:szCs w:val="28"/>
        </w:rPr>
        <w:t>0000.00</w:t>
      </w:r>
      <w:r>
        <w:rPr>
          <w:rFonts w:ascii="宋体" w:hAnsi="宋体" w:hint="eastAsia"/>
          <w:sz w:val="28"/>
          <w:szCs w:val="28"/>
        </w:rPr>
        <w:t>）</w:t>
      </w:r>
      <w:r>
        <w:rPr>
          <w:rFonts w:ascii="宋体" w:hAnsi="宋体" w:hint="eastAsia"/>
          <w:sz w:val="30"/>
          <w:szCs w:val="30"/>
        </w:rPr>
        <w:t>。</w:t>
      </w:r>
    </w:p>
    <w:p w:rsidR="007E7C59" w:rsidRDefault="00910AAD">
      <w:pPr>
        <w:widowControl/>
        <w:shd w:val="clear" w:color="auto" w:fill="FFFFFF"/>
        <w:spacing w:line="520" w:lineRule="exact"/>
        <w:ind w:firstLineChars="200" w:firstLine="600"/>
        <w:rPr>
          <w:rFonts w:ascii="宋体" w:hAnsi="宋体"/>
          <w:sz w:val="30"/>
          <w:szCs w:val="30"/>
        </w:rPr>
      </w:pPr>
      <w:r>
        <w:rPr>
          <w:rFonts w:ascii="宋体" w:hAnsi="宋体" w:hint="eastAsia"/>
          <w:sz w:val="30"/>
          <w:szCs w:val="30"/>
        </w:rPr>
        <w:t>叶自然资出</w:t>
      </w:r>
      <w:r>
        <w:rPr>
          <w:rFonts w:ascii="宋体" w:hAnsi="宋体" w:hint="eastAsia"/>
          <w:sz w:val="30"/>
          <w:szCs w:val="30"/>
        </w:rPr>
        <w:t>2021-1</w:t>
      </w:r>
      <w:r>
        <w:rPr>
          <w:rFonts w:ascii="宋体" w:hAnsi="宋体" w:hint="eastAsia"/>
          <w:sz w:val="30"/>
          <w:szCs w:val="30"/>
        </w:rPr>
        <w:t>7</w:t>
      </w:r>
      <w:r>
        <w:rPr>
          <w:rFonts w:ascii="宋体" w:hAnsi="宋体" w:hint="eastAsia"/>
          <w:sz w:val="30"/>
          <w:szCs w:val="30"/>
        </w:rPr>
        <w:t>号</w:t>
      </w:r>
      <w:r>
        <w:rPr>
          <w:rFonts w:ascii="宋体" w:hAnsi="宋体" w:cs="宋体" w:hint="eastAsia"/>
          <w:spacing w:val="-14"/>
          <w:kern w:val="0"/>
          <w:sz w:val="30"/>
          <w:szCs w:val="30"/>
        </w:rPr>
        <w:t>地块</w:t>
      </w:r>
      <w:r>
        <w:rPr>
          <w:rFonts w:ascii="宋体" w:hAnsi="宋体" w:hint="eastAsia"/>
          <w:sz w:val="30"/>
          <w:szCs w:val="30"/>
        </w:rPr>
        <w:t>竞买保证金为人民币：</w:t>
      </w:r>
      <w:r>
        <w:rPr>
          <w:rFonts w:ascii="宋体" w:hAnsi="宋体" w:hint="eastAsia"/>
          <w:sz w:val="28"/>
          <w:szCs w:val="28"/>
        </w:rPr>
        <w:t>贰仟伍佰伍拾壹</w:t>
      </w:r>
      <w:r>
        <w:rPr>
          <w:rFonts w:ascii="宋体" w:hAnsi="宋体" w:hint="eastAsia"/>
          <w:sz w:val="28"/>
          <w:szCs w:val="28"/>
        </w:rPr>
        <w:t>万元（大写）（￥</w:t>
      </w:r>
      <w:r>
        <w:rPr>
          <w:rFonts w:ascii="宋体" w:hAnsi="宋体" w:hint="eastAsia"/>
          <w:sz w:val="28"/>
          <w:szCs w:val="28"/>
        </w:rPr>
        <w:t>2551</w:t>
      </w:r>
      <w:r>
        <w:rPr>
          <w:rFonts w:ascii="宋体" w:hAnsi="宋体" w:hint="eastAsia"/>
          <w:sz w:val="28"/>
          <w:szCs w:val="28"/>
        </w:rPr>
        <w:t>0000.00</w:t>
      </w:r>
      <w:r>
        <w:rPr>
          <w:rFonts w:ascii="宋体" w:hAnsi="宋体" w:hint="eastAsia"/>
          <w:sz w:val="28"/>
          <w:szCs w:val="28"/>
        </w:rPr>
        <w:t>）</w:t>
      </w:r>
      <w:r>
        <w:rPr>
          <w:rFonts w:ascii="宋体" w:hAnsi="宋体" w:hint="eastAsia"/>
          <w:sz w:val="30"/>
          <w:szCs w:val="30"/>
        </w:rPr>
        <w:t>。</w:t>
      </w:r>
    </w:p>
    <w:p w:rsidR="007E7C59" w:rsidRDefault="00910AAD">
      <w:pPr>
        <w:spacing w:line="520" w:lineRule="exact"/>
        <w:rPr>
          <w:rFonts w:ascii="宋体" w:hAnsi="宋体" w:cs="宋体"/>
          <w:b/>
          <w:bCs/>
          <w:sz w:val="30"/>
          <w:szCs w:val="30"/>
        </w:rPr>
      </w:pPr>
      <w:r>
        <w:rPr>
          <w:rFonts w:ascii="宋体" w:hAnsi="宋体" w:cs="宋体" w:hint="eastAsia"/>
          <w:sz w:val="30"/>
          <w:szCs w:val="30"/>
        </w:rPr>
        <w:t xml:space="preserve">    </w:t>
      </w:r>
      <w:r>
        <w:rPr>
          <w:rFonts w:ascii="宋体" w:hAnsi="宋体" w:cs="宋体" w:hint="eastAsia"/>
          <w:b/>
          <w:bCs/>
          <w:sz w:val="30"/>
          <w:szCs w:val="30"/>
        </w:rPr>
        <w:t xml:space="preserve"> </w:t>
      </w:r>
      <w:r>
        <w:rPr>
          <w:rFonts w:ascii="宋体" w:hAnsi="宋体" w:cs="宋体" w:hint="eastAsia"/>
          <w:b/>
          <w:bCs/>
          <w:sz w:val="30"/>
          <w:szCs w:val="30"/>
        </w:rPr>
        <w:t>五、申请和资格审查</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（一）出让文件取得</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公开出让文件见（六安市叶集区公共资源交易电子服务系统土地出让公告下方附件），申请人可于发布公告之日起登录</w:t>
      </w:r>
      <w:r>
        <w:rPr>
          <w:rFonts w:hint="eastAsia"/>
          <w:sz w:val="28"/>
          <w:szCs w:val="28"/>
        </w:rPr>
        <w:t>六安市公共资源交易中心服务系统</w:t>
      </w:r>
      <w:r>
        <w:rPr>
          <w:rFonts w:ascii="宋体" w:hAnsi="宋体" w:hint="eastAsia"/>
          <w:sz w:val="30"/>
          <w:szCs w:val="30"/>
        </w:rPr>
        <w:t>（</w:t>
      </w:r>
      <w:hyperlink r:id="rId18" w:history="1">
        <w:r>
          <w:rPr>
            <w:rFonts w:ascii="宋体" w:hAnsi="宋体" w:hint="eastAsia"/>
            <w:sz w:val="30"/>
            <w:szCs w:val="30"/>
          </w:rPr>
          <w:t>http://ggjfwpt.luan.gov.cn/</w:t>
        </w:r>
      </w:hyperlink>
      <w:r>
        <w:rPr>
          <w:rFonts w:ascii="宋体" w:hAnsi="宋体" w:hint="eastAsia"/>
          <w:sz w:val="30"/>
          <w:szCs w:val="30"/>
        </w:rPr>
        <w:t>）</w:t>
      </w:r>
      <w:r>
        <w:rPr>
          <w:rFonts w:ascii="宋体" w:hAnsi="宋体" w:cs="宋体" w:hint="eastAsia"/>
          <w:sz w:val="30"/>
          <w:szCs w:val="30"/>
        </w:rPr>
        <w:t>、六安市叶集区人民政府网（</w:t>
      </w:r>
      <w:r>
        <w:rPr>
          <w:rFonts w:ascii="宋体" w:hAnsi="宋体"/>
          <w:sz w:val="30"/>
          <w:szCs w:val="30"/>
        </w:rPr>
        <w:t>http://www.ahyeji.gov.cn/</w:t>
      </w:r>
      <w:r>
        <w:rPr>
          <w:rFonts w:ascii="宋体" w:hAnsi="宋体" w:cs="宋体" w:hint="eastAsia"/>
          <w:sz w:val="30"/>
          <w:szCs w:val="30"/>
        </w:rPr>
        <w:t>）土地出让公告下方附件进行网上下载获取，并认真阅读遵照执行。</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（二）提交申请</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、在</w:t>
      </w:r>
      <w:r>
        <w:rPr>
          <w:rFonts w:ascii="宋体" w:hAnsi="宋体" w:cs="宋体" w:hint="eastAsia"/>
          <w:sz w:val="30"/>
          <w:szCs w:val="30"/>
        </w:rPr>
        <w:t>2021</w:t>
      </w:r>
      <w:r>
        <w:rPr>
          <w:rFonts w:ascii="宋体" w:hAnsi="宋体" w:cs="宋体" w:hint="eastAsia"/>
          <w:sz w:val="30"/>
          <w:szCs w:val="30"/>
        </w:rPr>
        <w:t>年</w:t>
      </w:r>
      <w:r>
        <w:rPr>
          <w:rFonts w:ascii="宋体" w:hAnsi="宋体" w:cs="宋体" w:hint="eastAsia"/>
          <w:sz w:val="30"/>
          <w:szCs w:val="30"/>
        </w:rPr>
        <w:t>7</w:t>
      </w:r>
      <w:r>
        <w:rPr>
          <w:rFonts w:ascii="宋体" w:hAnsi="宋体" w:cs="宋体" w:hint="eastAsia"/>
          <w:sz w:val="30"/>
          <w:szCs w:val="30"/>
        </w:rPr>
        <w:t>月</w:t>
      </w:r>
      <w:r>
        <w:rPr>
          <w:rFonts w:ascii="宋体" w:hAnsi="宋体" w:cs="宋体" w:hint="eastAsia"/>
          <w:sz w:val="30"/>
          <w:szCs w:val="30"/>
        </w:rPr>
        <w:t>1</w:t>
      </w:r>
      <w:r>
        <w:rPr>
          <w:rFonts w:ascii="宋体" w:hAnsi="宋体" w:cs="宋体" w:hint="eastAsia"/>
          <w:sz w:val="30"/>
          <w:szCs w:val="30"/>
        </w:rPr>
        <w:t>4</w:t>
      </w:r>
      <w:r>
        <w:rPr>
          <w:rFonts w:ascii="宋体" w:hAnsi="宋体" w:cs="宋体" w:hint="eastAsia"/>
          <w:sz w:val="30"/>
          <w:szCs w:val="30"/>
        </w:rPr>
        <w:t>日</w:t>
      </w:r>
      <w:r>
        <w:rPr>
          <w:rFonts w:ascii="宋体" w:hAnsi="宋体" w:cs="宋体" w:hint="eastAsia"/>
          <w:sz w:val="30"/>
          <w:szCs w:val="30"/>
        </w:rPr>
        <w:t>17</w:t>
      </w:r>
      <w:r>
        <w:rPr>
          <w:rFonts w:ascii="宋体" w:hAnsi="宋体" w:cs="宋体" w:hint="eastAsia"/>
          <w:sz w:val="30"/>
          <w:szCs w:val="30"/>
        </w:rPr>
        <w:t>时前，根据宗地报名情况，符合条件的申请人超过</w:t>
      </w:r>
      <w:r>
        <w:rPr>
          <w:rFonts w:ascii="宋体" w:hAnsi="宋体" w:cs="宋体" w:hint="eastAsia"/>
          <w:sz w:val="30"/>
          <w:szCs w:val="30"/>
        </w:rPr>
        <w:t>3</w:t>
      </w:r>
      <w:r>
        <w:rPr>
          <w:rFonts w:ascii="宋体" w:hAnsi="宋体" w:cs="宋体" w:hint="eastAsia"/>
          <w:sz w:val="30"/>
          <w:szCs w:val="30"/>
        </w:rPr>
        <w:t>人（含</w:t>
      </w:r>
      <w:r>
        <w:rPr>
          <w:rFonts w:ascii="宋体" w:hAnsi="宋体" w:cs="宋体" w:hint="eastAsia"/>
          <w:sz w:val="30"/>
          <w:szCs w:val="30"/>
        </w:rPr>
        <w:t>3</w:t>
      </w:r>
      <w:r>
        <w:rPr>
          <w:rFonts w:ascii="宋体" w:hAnsi="宋体" w:cs="宋体" w:hint="eastAsia"/>
          <w:sz w:val="30"/>
          <w:szCs w:val="30"/>
        </w:rPr>
        <w:t>人）以上的，采取拍卖方式出让；不足</w:t>
      </w:r>
      <w:r>
        <w:rPr>
          <w:rFonts w:ascii="宋体" w:hAnsi="宋体" w:cs="宋体" w:hint="eastAsia"/>
          <w:sz w:val="30"/>
          <w:szCs w:val="30"/>
        </w:rPr>
        <w:t>3</w:t>
      </w:r>
      <w:r>
        <w:rPr>
          <w:rFonts w:ascii="宋体" w:hAnsi="宋体" w:cs="宋体" w:hint="eastAsia"/>
          <w:sz w:val="30"/>
          <w:szCs w:val="30"/>
        </w:rPr>
        <w:t>人的，则转为挂牌方式出让，并继续接受报名，报名和缴纳竞买保证金的截止时间延至</w:t>
      </w:r>
      <w:r>
        <w:rPr>
          <w:rFonts w:ascii="宋体" w:hAnsi="宋体" w:cs="宋体" w:hint="eastAsia"/>
          <w:sz w:val="30"/>
          <w:szCs w:val="30"/>
        </w:rPr>
        <w:t>2021</w:t>
      </w:r>
      <w:r>
        <w:rPr>
          <w:rFonts w:ascii="宋体" w:hAnsi="宋体" w:cs="宋体" w:hint="eastAsia"/>
          <w:sz w:val="30"/>
          <w:szCs w:val="30"/>
        </w:rPr>
        <w:t>年</w:t>
      </w:r>
      <w:r>
        <w:rPr>
          <w:rFonts w:ascii="宋体" w:hAnsi="宋体" w:cs="宋体" w:hint="eastAsia"/>
          <w:sz w:val="30"/>
          <w:szCs w:val="30"/>
        </w:rPr>
        <w:t>7</w:t>
      </w:r>
      <w:r>
        <w:rPr>
          <w:rFonts w:ascii="宋体" w:hAnsi="宋体" w:cs="宋体" w:hint="eastAsia"/>
          <w:sz w:val="30"/>
          <w:szCs w:val="30"/>
        </w:rPr>
        <w:t>月</w:t>
      </w:r>
      <w:r>
        <w:rPr>
          <w:rFonts w:ascii="宋体" w:hAnsi="宋体" w:cs="宋体" w:hint="eastAsia"/>
          <w:sz w:val="30"/>
          <w:szCs w:val="30"/>
        </w:rPr>
        <w:t>23</w:t>
      </w:r>
      <w:r>
        <w:rPr>
          <w:rFonts w:ascii="宋体" w:hAnsi="宋体" w:cs="宋体" w:hint="eastAsia"/>
          <w:sz w:val="30"/>
          <w:szCs w:val="30"/>
        </w:rPr>
        <w:t>日</w:t>
      </w:r>
      <w:r>
        <w:rPr>
          <w:rFonts w:ascii="宋体" w:hAnsi="宋体" w:cs="宋体" w:hint="eastAsia"/>
          <w:sz w:val="30"/>
          <w:szCs w:val="30"/>
        </w:rPr>
        <w:t>17</w:t>
      </w:r>
      <w:r>
        <w:rPr>
          <w:rFonts w:ascii="宋体" w:hAnsi="宋体" w:cs="宋体" w:hint="eastAsia"/>
          <w:sz w:val="30"/>
          <w:szCs w:val="30"/>
        </w:rPr>
        <w:t>时前。转为挂牌方式出让时不再重新公告。</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、竞买人应提交下列文件：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1</w:t>
      </w:r>
      <w:r>
        <w:rPr>
          <w:rFonts w:ascii="宋体" w:hAnsi="宋体" w:cs="宋体" w:hint="eastAsia"/>
          <w:sz w:val="30"/>
          <w:szCs w:val="30"/>
        </w:rPr>
        <w:t>）竞买申请书原件；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2</w:t>
      </w:r>
      <w:r>
        <w:rPr>
          <w:rFonts w:ascii="宋体" w:hAnsi="宋体" w:cs="宋体" w:hint="eastAsia"/>
          <w:sz w:val="30"/>
          <w:szCs w:val="30"/>
        </w:rPr>
        <w:t>）法人证明文件原件；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）法定代表人的有效身份证明文件原件；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5</w:t>
      </w:r>
      <w:r>
        <w:rPr>
          <w:rFonts w:ascii="宋体" w:hAnsi="宋体" w:cs="宋体" w:hint="eastAsia"/>
          <w:sz w:val="30"/>
          <w:szCs w:val="30"/>
        </w:rPr>
        <w:t>）营业执照原件；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lastRenderedPageBreak/>
        <w:t>（</w:t>
      </w:r>
      <w:r>
        <w:rPr>
          <w:rFonts w:ascii="宋体" w:hAnsi="宋体" w:cs="宋体" w:hint="eastAsia"/>
          <w:sz w:val="30"/>
          <w:szCs w:val="30"/>
        </w:rPr>
        <w:t>6</w:t>
      </w:r>
      <w:r>
        <w:rPr>
          <w:rFonts w:ascii="宋体" w:hAnsi="宋体" w:cs="宋体" w:hint="eastAsia"/>
          <w:sz w:val="30"/>
          <w:szCs w:val="30"/>
        </w:rPr>
        <w:t>）申请人委托他人办理的，应提交授权委托书及委托代理人的有效身份证明文件原件；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7</w:t>
      </w:r>
      <w:r>
        <w:rPr>
          <w:rFonts w:ascii="宋体" w:hAnsi="宋体" w:cs="宋体" w:hint="eastAsia"/>
          <w:sz w:val="30"/>
          <w:szCs w:val="30"/>
        </w:rPr>
        <w:t>）竞买保证金交纳凭证原件；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8</w:t>
      </w:r>
      <w:r>
        <w:rPr>
          <w:rFonts w:ascii="宋体" w:hAnsi="宋体" w:cs="宋体" w:hint="eastAsia"/>
          <w:sz w:val="30"/>
          <w:szCs w:val="30"/>
        </w:rPr>
        <w:t>）公开出让文件规</w:t>
      </w:r>
      <w:r>
        <w:rPr>
          <w:rFonts w:ascii="宋体" w:hAnsi="宋体" w:cs="宋体" w:hint="eastAsia"/>
          <w:sz w:val="30"/>
          <w:szCs w:val="30"/>
        </w:rPr>
        <w:t>定需要提交的其他文件原件。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以上所需资料，提交原件同时需提供一份加盖单位公章的复印件。</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（三）资格审查</w:t>
      </w:r>
    </w:p>
    <w:p w:rsidR="007E7C59" w:rsidRDefault="00910AAD">
      <w:pPr>
        <w:spacing w:line="520" w:lineRule="exact"/>
        <w:ind w:firstLineChars="200" w:firstLine="600"/>
        <w:rPr>
          <w:rFonts w:ascii="宋体" w:hAnsi="宋体" w:cs="宋体"/>
          <w:sz w:val="30"/>
          <w:szCs w:val="30"/>
        </w:rPr>
      </w:pPr>
      <w:r>
        <w:rPr>
          <w:rFonts w:ascii="宋体" w:hAnsi="宋体" w:hint="eastAsia"/>
          <w:sz w:val="30"/>
          <w:szCs w:val="30"/>
        </w:rPr>
        <w:t>六安市自然资源和规划局叶集分局</w:t>
      </w:r>
      <w:r>
        <w:rPr>
          <w:rFonts w:ascii="宋体" w:hAnsi="宋体" w:cs="宋体" w:hint="eastAsia"/>
          <w:sz w:val="30"/>
          <w:szCs w:val="30"/>
        </w:rPr>
        <w:t>对竞买人资格和提交的材料进行审查，按规定交纳竞买保证金、通过资格审查的，方能取得竞买资格。</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经审查，有下列情形之一的，为无效申请：</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1</w:t>
      </w:r>
      <w:r>
        <w:rPr>
          <w:rFonts w:ascii="宋体" w:hAnsi="宋体" w:cs="宋体" w:hint="eastAsia"/>
          <w:sz w:val="30"/>
          <w:szCs w:val="30"/>
        </w:rPr>
        <w:t>）申请人不具备竞买资格的；</w:t>
      </w:r>
      <w:r>
        <w:rPr>
          <w:rFonts w:ascii="宋体" w:hAnsi="宋体" w:cs="宋体" w:hint="eastAsia"/>
          <w:sz w:val="30"/>
          <w:szCs w:val="30"/>
        </w:rPr>
        <w:t xml:space="preserve"> </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2</w:t>
      </w:r>
      <w:r>
        <w:rPr>
          <w:rFonts w:ascii="宋体" w:hAnsi="宋体" w:cs="宋体" w:hint="eastAsia"/>
          <w:sz w:val="30"/>
          <w:szCs w:val="30"/>
        </w:rPr>
        <w:t>）未按规定交纳竞买保证金的；</w:t>
      </w:r>
      <w:r>
        <w:rPr>
          <w:rFonts w:ascii="宋体" w:hAnsi="宋体" w:cs="宋体" w:hint="eastAsia"/>
          <w:sz w:val="30"/>
          <w:szCs w:val="30"/>
        </w:rPr>
        <w:t xml:space="preserve"> </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）申请文件不齐全或不符合规定的；</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4</w:t>
      </w:r>
      <w:r>
        <w:rPr>
          <w:rFonts w:ascii="宋体" w:hAnsi="宋体" w:cs="宋体" w:hint="eastAsia"/>
          <w:sz w:val="30"/>
          <w:szCs w:val="30"/>
        </w:rPr>
        <w:t>）委托他人代理，委托文件不齐全或不符合规定的；</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5</w:t>
      </w:r>
      <w:r>
        <w:rPr>
          <w:rFonts w:ascii="宋体" w:hAnsi="宋体" w:cs="宋体" w:hint="eastAsia"/>
          <w:sz w:val="30"/>
          <w:szCs w:val="30"/>
        </w:rPr>
        <w:t>）法律法规规定的其他情形。</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（四）竞买人资格确认</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经审查，申请人按规定交纳竞买保证金、具备申请条件的，我局将在公开出让活动前确认其竞买资格。符合竞买资格的申请人可于</w:t>
      </w:r>
      <w:r>
        <w:rPr>
          <w:rFonts w:ascii="宋体" w:hAnsi="宋体" w:cs="宋体" w:hint="eastAsia"/>
          <w:kern w:val="0"/>
          <w:sz w:val="30"/>
          <w:szCs w:val="30"/>
        </w:rPr>
        <w:t>2021</w:t>
      </w:r>
      <w:r>
        <w:rPr>
          <w:rFonts w:ascii="宋体" w:hAnsi="宋体" w:cs="宋体" w:hint="eastAsia"/>
          <w:kern w:val="0"/>
          <w:sz w:val="30"/>
          <w:szCs w:val="30"/>
        </w:rPr>
        <w:t>年</w:t>
      </w:r>
      <w:r>
        <w:rPr>
          <w:rFonts w:ascii="宋体" w:hAnsi="宋体" w:cs="宋体" w:hint="eastAsia"/>
          <w:kern w:val="0"/>
          <w:sz w:val="30"/>
          <w:szCs w:val="30"/>
        </w:rPr>
        <w:t>7</w:t>
      </w:r>
      <w:r>
        <w:rPr>
          <w:rFonts w:ascii="宋体" w:hAnsi="宋体" w:cs="宋体" w:hint="eastAsia"/>
          <w:kern w:val="0"/>
          <w:sz w:val="30"/>
          <w:szCs w:val="30"/>
        </w:rPr>
        <w:t>月</w:t>
      </w:r>
      <w:r>
        <w:rPr>
          <w:rFonts w:ascii="宋体" w:hAnsi="宋体" w:cs="宋体" w:hint="eastAsia"/>
          <w:kern w:val="0"/>
          <w:sz w:val="30"/>
          <w:szCs w:val="30"/>
        </w:rPr>
        <w:t>1</w:t>
      </w:r>
      <w:r>
        <w:rPr>
          <w:rFonts w:ascii="宋体" w:hAnsi="宋体" w:cs="宋体" w:hint="eastAsia"/>
          <w:kern w:val="0"/>
          <w:sz w:val="30"/>
          <w:szCs w:val="30"/>
        </w:rPr>
        <w:t>6</w:t>
      </w:r>
      <w:r>
        <w:rPr>
          <w:rFonts w:ascii="宋体" w:hAnsi="宋体" w:cs="宋体" w:hint="eastAsia"/>
          <w:kern w:val="0"/>
          <w:sz w:val="30"/>
          <w:szCs w:val="30"/>
        </w:rPr>
        <w:t>日上午</w:t>
      </w:r>
      <w:r>
        <w:rPr>
          <w:rFonts w:ascii="宋体" w:hAnsi="宋体" w:cs="宋体" w:hint="eastAsia"/>
          <w:kern w:val="0"/>
          <w:sz w:val="30"/>
          <w:szCs w:val="30"/>
        </w:rPr>
        <w:t>9</w:t>
      </w:r>
      <w:r>
        <w:rPr>
          <w:rFonts w:ascii="宋体" w:hAnsi="宋体" w:cs="宋体" w:hint="eastAsia"/>
          <w:kern w:val="0"/>
          <w:sz w:val="30"/>
          <w:szCs w:val="30"/>
        </w:rPr>
        <w:t>时</w:t>
      </w:r>
      <w:r>
        <w:rPr>
          <w:rFonts w:ascii="宋体" w:hAnsi="宋体" w:cs="宋体" w:hint="eastAsia"/>
          <w:kern w:val="0"/>
          <w:sz w:val="30"/>
          <w:szCs w:val="30"/>
        </w:rPr>
        <w:t>00</w:t>
      </w:r>
      <w:r>
        <w:rPr>
          <w:rFonts w:ascii="宋体" w:hAnsi="宋体" w:cs="宋体" w:hint="eastAsia"/>
          <w:kern w:val="0"/>
          <w:sz w:val="30"/>
          <w:szCs w:val="30"/>
        </w:rPr>
        <w:t>分</w:t>
      </w:r>
      <w:r>
        <w:rPr>
          <w:rFonts w:ascii="宋体" w:hAnsi="宋体" w:cs="宋体" w:hint="eastAsia"/>
          <w:sz w:val="30"/>
          <w:szCs w:val="30"/>
        </w:rPr>
        <w:t>参加在六安市叶集区公共资源交易中心四楼开标大厅举行的拍卖活动或参加</w:t>
      </w:r>
      <w:r>
        <w:rPr>
          <w:rFonts w:ascii="宋体" w:hAnsi="宋体" w:cs="宋体" w:hint="eastAsia"/>
          <w:kern w:val="0"/>
          <w:sz w:val="30"/>
          <w:szCs w:val="30"/>
        </w:rPr>
        <w:t>2021</w:t>
      </w:r>
      <w:r>
        <w:rPr>
          <w:rFonts w:ascii="宋体" w:hAnsi="宋体" w:cs="宋体" w:hint="eastAsia"/>
          <w:kern w:val="0"/>
          <w:sz w:val="30"/>
          <w:szCs w:val="30"/>
        </w:rPr>
        <w:t>年</w:t>
      </w:r>
      <w:r>
        <w:rPr>
          <w:rFonts w:ascii="宋体" w:hAnsi="宋体" w:cs="宋体" w:hint="eastAsia"/>
          <w:kern w:val="0"/>
          <w:sz w:val="30"/>
          <w:szCs w:val="30"/>
        </w:rPr>
        <w:t>7</w:t>
      </w:r>
      <w:r>
        <w:rPr>
          <w:rFonts w:ascii="宋体" w:hAnsi="宋体" w:cs="宋体" w:hint="eastAsia"/>
          <w:kern w:val="0"/>
          <w:sz w:val="30"/>
          <w:szCs w:val="30"/>
        </w:rPr>
        <w:t>月</w:t>
      </w:r>
      <w:r>
        <w:rPr>
          <w:rFonts w:ascii="宋体" w:hAnsi="宋体" w:cs="宋体" w:hint="eastAsia"/>
          <w:kern w:val="0"/>
          <w:sz w:val="30"/>
          <w:szCs w:val="30"/>
        </w:rPr>
        <w:t>1</w:t>
      </w:r>
      <w:r>
        <w:rPr>
          <w:rFonts w:ascii="宋体" w:hAnsi="宋体" w:cs="宋体" w:hint="eastAsia"/>
          <w:kern w:val="0"/>
          <w:sz w:val="30"/>
          <w:szCs w:val="30"/>
        </w:rPr>
        <w:t>6</w:t>
      </w:r>
      <w:r>
        <w:rPr>
          <w:rFonts w:ascii="宋体" w:hAnsi="宋体" w:cs="宋体" w:hint="eastAsia"/>
          <w:kern w:val="0"/>
          <w:sz w:val="30"/>
          <w:szCs w:val="30"/>
        </w:rPr>
        <w:t>日至</w:t>
      </w:r>
      <w:r>
        <w:rPr>
          <w:rFonts w:ascii="宋体" w:hAnsi="宋体" w:cs="宋体" w:hint="eastAsia"/>
          <w:kern w:val="0"/>
          <w:sz w:val="30"/>
          <w:szCs w:val="30"/>
        </w:rPr>
        <w:t>2021</w:t>
      </w:r>
      <w:r>
        <w:rPr>
          <w:rFonts w:ascii="宋体" w:hAnsi="宋体" w:cs="宋体" w:hint="eastAsia"/>
          <w:kern w:val="0"/>
          <w:sz w:val="30"/>
          <w:szCs w:val="30"/>
        </w:rPr>
        <w:t>年</w:t>
      </w:r>
      <w:r>
        <w:rPr>
          <w:rFonts w:ascii="宋体" w:hAnsi="宋体" w:cs="宋体" w:hint="eastAsia"/>
          <w:kern w:val="0"/>
          <w:sz w:val="30"/>
          <w:szCs w:val="30"/>
        </w:rPr>
        <w:t>7</w:t>
      </w:r>
      <w:r>
        <w:rPr>
          <w:rFonts w:ascii="宋体" w:hAnsi="宋体" w:cs="宋体" w:hint="eastAsia"/>
          <w:kern w:val="0"/>
          <w:sz w:val="30"/>
          <w:szCs w:val="30"/>
        </w:rPr>
        <w:t>月</w:t>
      </w:r>
      <w:r>
        <w:rPr>
          <w:rFonts w:ascii="宋体" w:hAnsi="宋体" w:cs="宋体" w:hint="eastAsia"/>
          <w:kern w:val="0"/>
          <w:sz w:val="30"/>
          <w:szCs w:val="30"/>
        </w:rPr>
        <w:t>2</w:t>
      </w:r>
      <w:r>
        <w:rPr>
          <w:rFonts w:ascii="宋体" w:hAnsi="宋体" w:cs="宋体" w:hint="eastAsia"/>
          <w:kern w:val="0"/>
          <w:sz w:val="30"/>
          <w:szCs w:val="30"/>
        </w:rPr>
        <w:t>7</w:t>
      </w:r>
      <w:r>
        <w:rPr>
          <w:rFonts w:ascii="宋体" w:hAnsi="宋体" w:cs="宋体" w:hint="eastAsia"/>
          <w:kern w:val="0"/>
          <w:sz w:val="30"/>
          <w:szCs w:val="30"/>
        </w:rPr>
        <w:t>日上午</w:t>
      </w:r>
      <w:r>
        <w:rPr>
          <w:rFonts w:ascii="宋体" w:hAnsi="宋体" w:cs="宋体" w:hint="eastAsia"/>
          <w:kern w:val="0"/>
          <w:sz w:val="30"/>
          <w:szCs w:val="30"/>
        </w:rPr>
        <w:t>9</w:t>
      </w:r>
      <w:r>
        <w:rPr>
          <w:rFonts w:ascii="宋体" w:hAnsi="宋体" w:cs="宋体" w:hint="eastAsia"/>
          <w:kern w:val="0"/>
          <w:sz w:val="30"/>
          <w:szCs w:val="30"/>
        </w:rPr>
        <w:t>时</w:t>
      </w:r>
      <w:r>
        <w:rPr>
          <w:rFonts w:ascii="宋体" w:hAnsi="宋体" w:cs="宋体" w:hint="eastAsia"/>
          <w:kern w:val="0"/>
          <w:sz w:val="30"/>
          <w:szCs w:val="30"/>
        </w:rPr>
        <w:t>00</w:t>
      </w:r>
      <w:r>
        <w:rPr>
          <w:rFonts w:ascii="宋体" w:hAnsi="宋体" w:cs="宋体" w:hint="eastAsia"/>
          <w:kern w:val="0"/>
          <w:sz w:val="30"/>
          <w:szCs w:val="30"/>
        </w:rPr>
        <w:t>分</w:t>
      </w:r>
      <w:r>
        <w:rPr>
          <w:rFonts w:ascii="宋体" w:hAnsi="宋体" w:cs="宋体" w:hint="eastAsia"/>
          <w:sz w:val="30"/>
          <w:szCs w:val="30"/>
        </w:rPr>
        <w:t>在六安市叶集区公共资源交易中心四楼开标大厅举行挂牌活动，并于</w:t>
      </w:r>
      <w:r>
        <w:rPr>
          <w:rFonts w:ascii="宋体" w:hAnsi="宋体" w:cs="宋体" w:hint="eastAsia"/>
          <w:sz w:val="30"/>
          <w:szCs w:val="30"/>
        </w:rPr>
        <w:t>2021</w:t>
      </w:r>
      <w:r>
        <w:rPr>
          <w:rFonts w:ascii="宋体" w:hAnsi="宋体" w:cs="宋体" w:hint="eastAsia"/>
          <w:sz w:val="30"/>
          <w:szCs w:val="30"/>
        </w:rPr>
        <w:t>年</w:t>
      </w:r>
      <w:r>
        <w:rPr>
          <w:rFonts w:ascii="宋体" w:hAnsi="宋体" w:cs="宋体" w:hint="eastAsia"/>
          <w:sz w:val="30"/>
          <w:szCs w:val="30"/>
        </w:rPr>
        <w:t>7</w:t>
      </w:r>
      <w:r>
        <w:rPr>
          <w:rFonts w:ascii="宋体" w:hAnsi="宋体" w:cs="宋体" w:hint="eastAsia"/>
          <w:sz w:val="30"/>
          <w:szCs w:val="30"/>
        </w:rPr>
        <w:t>月</w:t>
      </w:r>
      <w:r>
        <w:rPr>
          <w:rFonts w:ascii="宋体" w:hAnsi="宋体" w:cs="宋体" w:hint="eastAsia"/>
          <w:sz w:val="30"/>
          <w:szCs w:val="30"/>
        </w:rPr>
        <w:t>2</w:t>
      </w:r>
      <w:r>
        <w:rPr>
          <w:rFonts w:ascii="宋体" w:hAnsi="宋体" w:cs="宋体" w:hint="eastAsia"/>
          <w:sz w:val="30"/>
          <w:szCs w:val="30"/>
        </w:rPr>
        <w:t>7</w:t>
      </w:r>
      <w:r>
        <w:rPr>
          <w:rFonts w:ascii="宋体" w:hAnsi="宋体" w:cs="宋体" w:hint="eastAsia"/>
          <w:sz w:val="30"/>
          <w:szCs w:val="30"/>
        </w:rPr>
        <w:t>日上午</w:t>
      </w:r>
      <w:r>
        <w:rPr>
          <w:rFonts w:ascii="宋体" w:hAnsi="宋体" w:cs="宋体" w:hint="eastAsia"/>
          <w:sz w:val="30"/>
          <w:szCs w:val="30"/>
        </w:rPr>
        <w:t>9</w:t>
      </w:r>
      <w:r>
        <w:rPr>
          <w:rFonts w:ascii="宋体" w:hAnsi="宋体" w:cs="宋体" w:hint="eastAsia"/>
          <w:sz w:val="30"/>
          <w:szCs w:val="30"/>
        </w:rPr>
        <w:t>时</w:t>
      </w:r>
      <w:r>
        <w:rPr>
          <w:rFonts w:ascii="宋体" w:hAnsi="宋体" w:cs="宋体" w:hint="eastAsia"/>
          <w:sz w:val="30"/>
          <w:szCs w:val="30"/>
        </w:rPr>
        <w:t>0</w:t>
      </w:r>
      <w:r>
        <w:rPr>
          <w:rFonts w:ascii="宋体" w:hAnsi="宋体" w:cs="宋体" w:hint="eastAsia"/>
          <w:sz w:val="30"/>
          <w:szCs w:val="30"/>
        </w:rPr>
        <w:t>分挂牌截止时准时到场。</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（五）</w:t>
      </w:r>
      <w:r>
        <w:rPr>
          <w:rFonts w:ascii="宋体" w:hAnsi="宋体" w:hint="eastAsia"/>
          <w:bCs/>
          <w:sz w:val="28"/>
          <w:szCs w:val="28"/>
        </w:rPr>
        <w:t>答疑及现场踏勘</w:t>
      </w:r>
    </w:p>
    <w:p w:rsidR="007E7C59" w:rsidRDefault="00910AAD">
      <w:pPr>
        <w:spacing w:line="520" w:lineRule="exact"/>
        <w:ind w:firstLineChars="200" w:firstLine="560"/>
        <w:rPr>
          <w:rFonts w:ascii="宋体" w:hAnsi="宋体"/>
          <w:sz w:val="28"/>
          <w:szCs w:val="28"/>
        </w:rPr>
      </w:pPr>
      <w:r>
        <w:rPr>
          <w:rFonts w:ascii="宋体" w:hAnsi="宋体" w:hint="eastAsia"/>
          <w:sz w:val="28"/>
          <w:szCs w:val="28"/>
        </w:rPr>
        <w:t>申请人对公开出让文件有疑问的，可在公开出让活动开始前以书面或者口头方式向我局咨询。我局不组织申请人对拟出让地块进行现场踏勘。</w:t>
      </w:r>
    </w:p>
    <w:p w:rsidR="007E7C59" w:rsidRDefault="00910AAD">
      <w:pPr>
        <w:widowControl/>
        <w:numPr>
          <w:ilvl w:val="0"/>
          <w:numId w:val="3"/>
        </w:numPr>
        <w:shd w:val="clear" w:color="auto" w:fill="FFFFFF"/>
        <w:spacing w:line="520" w:lineRule="exact"/>
        <w:ind w:firstLineChars="200" w:firstLine="562"/>
        <w:rPr>
          <w:rFonts w:ascii="宋体" w:hAnsi="宋体"/>
          <w:b/>
          <w:sz w:val="28"/>
          <w:szCs w:val="28"/>
        </w:rPr>
      </w:pPr>
      <w:r>
        <w:rPr>
          <w:rFonts w:ascii="宋体" w:hAnsi="宋体" w:hint="eastAsia"/>
          <w:b/>
          <w:sz w:val="28"/>
          <w:szCs w:val="28"/>
        </w:rPr>
        <w:t>出让起价与增价</w:t>
      </w:r>
    </w:p>
    <w:p w:rsidR="007E7C59" w:rsidRDefault="00910AAD">
      <w:pPr>
        <w:widowControl/>
        <w:shd w:val="clear" w:color="auto" w:fill="FFFFFF"/>
        <w:spacing w:line="520" w:lineRule="exact"/>
        <w:ind w:firstLineChars="200" w:firstLine="560"/>
        <w:rPr>
          <w:rFonts w:ascii="宋体" w:hAnsi="宋体"/>
          <w:sz w:val="28"/>
          <w:szCs w:val="28"/>
        </w:rPr>
      </w:pPr>
      <w:r>
        <w:rPr>
          <w:rFonts w:ascii="宋体" w:hAnsi="宋体" w:hint="eastAsia"/>
          <w:sz w:val="28"/>
          <w:szCs w:val="28"/>
        </w:rPr>
        <w:lastRenderedPageBreak/>
        <w:t>“叶自然资出</w:t>
      </w:r>
      <w:r>
        <w:rPr>
          <w:rFonts w:ascii="宋体" w:hAnsi="宋体" w:hint="eastAsia"/>
          <w:sz w:val="28"/>
          <w:szCs w:val="28"/>
        </w:rPr>
        <w:t>2021-1</w:t>
      </w:r>
      <w:r>
        <w:rPr>
          <w:rFonts w:ascii="宋体" w:hAnsi="宋体" w:hint="eastAsia"/>
          <w:sz w:val="28"/>
          <w:szCs w:val="28"/>
        </w:rPr>
        <w:t>6</w:t>
      </w:r>
      <w:r>
        <w:rPr>
          <w:rFonts w:ascii="宋体" w:hAnsi="宋体" w:hint="eastAsia"/>
          <w:sz w:val="28"/>
          <w:szCs w:val="28"/>
        </w:rPr>
        <w:t>号”地块的出让起始价为人民币：</w:t>
      </w:r>
      <w:r>
        <w:rPr>
          <w:rFonts w:ascii="宋体" w:hAnsi="宋体" w:hint="eastAsia"/>
          <w:sz w:val="28"/>
          <w:szCs w:val="28"/>
        </w:rPr>
        <w:t>伍仟叁佰捌拾捌</w:t>
      </w:r>
      <w:r>
        <w:rPr>
          <w:rFonts w:ascii="宋体" w:hAnsi="宋体" w:hint="eastAsia"/>
          <w:sz w:val="28"/>
          <w:szCs w:val="28"/>
        </w:rPr>
        <w:t>万元（大写）（￥</w:t>
      </w:r>
      <w:r>
        <w:rPr>
          <w:rFonts w:ascii="宋体" w:hAnsi="宋体" w:hint="eastAsia"/>
          <w:sz w:val="28"/>
          <w:szCs w:val="28"/>
        </w:rPr>
        <w:t>5388</w:t>
      </w:r>
      <w:r>
        <w:rPr>
          <w:rFonts w:ascii="宋体" w:hAnsi="宋体" w:hint="eastAsia"/>
          <w:sz w:val="28"/>
          <w:szCs w:val="28"/>
        </w:rPr>
        <w:t>0000.00</w:t>
      </w:r>
      <w:r>
        <w:rPr>
          <w:rFonts w:ascii="宋体" w:hAnsi="宋体" w:hint="eastAsia"/>
          <w:sz w:val="28"/>
          <w:szCs w:val="28"/>
        </w:rPr>
        <w:t>），增价幅度为人民币</w:t>
      </w:r>
      <w:r>
        <w:rPr>
          <w:rFonts w:ascii="宋体" w:hAnsi="宋体" w:hint="eastAsia"/>
          <w:sz w:val="28"/>
          <w:szCs w:val="28"/>
        </w:rPr>
        <w:t>壹佰</w:t>
      </w:r>
      <w:r>
        <w:rPr>
          <w:rFonts w:ascii="宋体" w:hAnsi="宋体" w:hint="eastAsia"/>
          <w:sz w:val="28"/>
          <w:szCs w:val="28"/>
        </w:rPr>
        <w:t>万元（大写）（￥</w:t>
      </w:r>
      <w:r>
        <w:rPr>
          <w:rFonts w:ascii="宋体" w:hAnsi="宋体" w:hint="eastAsia"/>
          <w:sz w:val="28"/>
          <w:szCs w:val="28"/>
        </w:rPr>
        <w:t>100</w:t>
      </w:r>
      <w:r>
        <w:rPr>
          <w:rFonts w:ascii="宋体" w:hAnsi="宋体" w:hint="eastAsia"/>
          <w:sz w:val="28"/>
          <w:szCs w:val="28"/>
        </w:rPr>
        <w:t>0000.00</w:t>
      </w:r>
      <w:r>
        <w:rPr>
          <w:rFonts w:ascii="宋体" w:hAnsi="宋体" w:hint="eastAsia"/>
          <w:sz w:val="28"/>
          <w:szCs w:val="28"/>
        </w:rPr>
        <w:t>）或其倍数。</w:t>
      </w:r>
    </w:p>
    <w:p w:rsidR="007E7C59" w:rsidRDefault="00910AAD">
      <w:pPr>
        <w:widowControl/>
        <w:shd w:val="clear" w:color="auto" w:fill="FFFFFF"/>
        <w:spacing w:line="520" w:lineRule="exact"/>
        <w:ind w:firstLineChars="200" w:firstLine="560"/>
        <w:rPr>
          <w:rFonts w:ascii="宋体" w:hAnsi="宋体"/>
          <w:sz w:val="28"/>
          <w:szCs w:val="28"/>
        </w:rPr>
      </w:pPr>
      <w:r>
        <w:rPr>
          <w:rFonts w:ascii="宋体" w:hAnsi="宋体" w:hint="eastAsia"/>
          <w:sz w:val="28"/>
          <w:szCs w:val="28"/>
        </w:rPr>
        <w:t>“叶自然资出</w:t>
      </w:r>
      <w:r>
        <w:rPr>
          <w:rFonts w:ascii="宋体" w:hAnsi="宋体" w:hint="eastAsia"/>
          <w:sz w:val="28"/>
          <w:szCs w:val="28"/>
        </w:rPr>
        <w:t>2021-1</w:t>
      </w:r>
      <w:r>
        <w:rPr>
          <w:rFonts w:ascii="宋体" w:hAnsi="宋体" w:hint="eastAsia"/>
          <w:sz w:val="28"/>
          <w:szCs w:val="28"/>
        </w:rPr>
        <w:t>7</w:t>
      </w:r>
      <w:r>
        <w:rPr>
          <w:rFonts w:ascii="宋体" w:hAnsi="宋体" w:hint="eastAsia"/>
          <w:sz w:val="28"/>
          <w:szCs w:val="28"/>
        </w:rPr>
        <w:t>号”地块的出让起始价为人民币：</w:t>
      </w:r>
      <w:r>
        <w:rPr>
          <w:rFonts w:ascii="宋体" w:hAnsi="宋体" w:hint="eastAsia"/>
          <w:sz w:val="28"/>
          <w:szCs w:val="28"/>
        </w:rPr>
        <w:t>伍仟零壹</w:t>
      </w:r>
      <w:r>
        <w:rPr>
          <w:rFonts w:ascii="宋体" w:hAnsi="宋体" w:hint="eastAsia"/>
          <w:sz w:val="28"/>
          <w:szCs w:val="28"/>
        </w:rPr>
        <w:t>万元（大写）（￥</w:t>
      </w:r>
      <w:r>
        <w:rPr>
          <w:rFonts w:ascii="宋体" w:hAnsi="宋体" w:hint="eastAsia"/>
          <w:sz w:val="28"/>
          <w:szCs w:val="28"/>
        </w:rPr>
        <w:t>5001</w:t>
      </w:r>
      <w:r>
        <w:rPr>
          <w:rFonts w:ascii="宋体" w:hAnsi="宋体" w:hint="eastAsia"/>
          <w:sz w:val="28"/>
          <w:szCs w:val="28"/>
        </w:rPr>
        <w:t>0000.00</w:t>
      </w:r>
      <w:r>
        <w:rPr>
          <w:rFonts w:ascii="宋体" w:hAnsi="宋体" w:hint="eastAsia"/>
          <w:sz w:val="28"/>
          <w:szCs w:val="28"/>
        </w:rPr>
        <w:t>），增价幅度为人民币</w:t>
      </w:r>
      <w:r>
        <w:rPr>
          <w:rFonts w:ascii="宋体" w:hAnsi="宋体" w:hint="eastAsia"/>
          <w:sz w:val="28"/>
          <w:szCs w:val="28"/>
        </w:rPr>
        <w:t>壹佰</w:t>
      </w:r>
      <w:r>
        <w:rPr>
          <w:rFonts w:ascii="宋体" w:hAnsi="宋体" w:hint="eastAsia"/>
          <w:sz w:val="28"/>
          <w:szCs w:val="28"/>
        </w:rPr>
        <w:t>万元（大写）（￥</w:t>
      </w:r>
      <w:r>
        <w:rPr>
          <w:rFonts w:ascii="宋体" w:hAnsi="宋体" w:hint="eastAsia"/>
          <w:sz w:val="28"/>
          <w:szCs w:val="28"/>
        </w:rPr>
        <w:t>100</w:t>
      </w:r>
      <w:r>
        <w:rPr>
          <w:rFonts w:ascii="宋体" w:hAnsi="宋体" w:hint="eastAsia"/>
          <w:sz w:val="28"/>
          <w:szCs w:val="28"/>
        </w:rPr>
        <w:t>0000.00</w:t>
      </w:r>
      <w:r>
        <w:rPr>
          <w:rFonts w:ascii="宋体" w:hAnsi="宋体" w:hint="eastAsia"/>
          <w:sz w:val="28"/>
          <w:szCs w:val="28"/>
        </w:rPr>
        <w:t>）或其倍数。</w:t>
      </w:r>
    </w:p>
    <w:p w:rsidR="007E7C59" w:rsidRDefault="00910AAD">
      <w:pPr>
        <w:spacing w:line="520" w:lineRule="exact"/>
        <w:ind w:firstLineChars="200" w:firstLine="602"/>
        <w:rPr>
          <w:rFonts w:ascii="宋体" w:hAnsi="宋体" w:cs="宋体"/>
          <w:b/>
          <w:bCs/>
          <w:sz w:val="30"/>
          <w:szCs w:val="30"/>
        </w:rPr>
      </w:pPr>
      <w:r>
        <w:rPr>
          <w:rFonts w:ascii="宋体" w:hAnsi="宋体" w:cs="宋体" w:hint="eastAsia"/>
          <w:b/>
          <w:bCs/>
          <w:sz w:val="30"/>
          <w:szCs w:val="30"/>
        </w:rPr>
        <w:t>七、拍卖或挂牌的举行</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（一）在</w:t>
      </w:r>
      <w:r>
        <w:rPr>
          <w:rFonts w:ascii="宋体" w:hAnsi="宋体" w:cs="宋体" w:hint="eastAsia"/>
          <w:sz w:val="30"/>
          <w:szCs w:val="30"/>
        </w:rPr>
        <w:t>2021</w:t>
      </w:r>
      <w:r>
        <w:rPr>
          <w:rFonts w:ascii="宋体" w:hAnsi="宋体" w:cs="宋体" w:hint="eastAsia"/>
          <w:sz w:val="30"/>
          <w:szCs w:val="30"/>
        </w:rPr>
        <w:t>年</w:t>
      </w:r>
      <w:r>
        <w:rPr>
          <w:rFonts w:ascii="宋体" w:hAnsi="宋体" w:cs="宋体" w:hint="eastAsia"/>
          <w:sz w:val="30"/>
          <w:szCs w:val="30"/>
        </w:rPr>
        <w:t>7</w:t>
      </w:r>
      <w:r>
        <w:rPr>
          <w:rFonts w:ascii="宋体" w:hAnsi="宋体" w:cs="宋体" w:hint="eastAsia"/>
          <w:sz w:val="30"/>
          <w:szCs w:val="30"/>
        </w:rPr>
        <w:t>月</w:t>
      </w:r>
      <w:r>
        <w:rPr>
          <w:rFonts w:ascii="宋体" w:hAnsi="宋体" w:cs="宋体" w:hint="eastAsia"/>
          <w:sz w:val="30"/>
          <w:szCs w:val="30"/>
        </w:rPr>
        <w:t>1</w:t>
      </w:r>
      <w:r>
        <w:rPr>
          <w:rFonts w:ascii="宋体" w:hAnsi="宋体" w:cs="宋体" w:hint="eastAsia"/>
          <w:sz w:val="30"/>
          <w:szCs w:val="30"/>
        </w:rPr>
        <w:t>4</w:t>
      </w:r>
      <w:r>
        <w:rPr>
          <w:rFonts w:ascii="宋体" w:hAnsi="宋体" w:cs="宋体" w:hint="eastAsia"/>
          <w:sz w:val="30"/>
          <w:szCs w:val="30"/>
        </w:rPr>
        <w:t>日</w:t>
      </w:r>
      <w:r>
        <w:rPr>
          <w:rFonts w:ascii="宋体" w:hAnsi="宋体" w:cs="宋体" w:hint="eastAsia"/>
          <w:sz w:val="30"/>
          <w:szCs w:val="30"/>
        </w:rPr>
        <w:t>17</w:t>
      </w:r>
      <w:r>
        <w:rPr>
          <w:rFonts w:ascii="宋体" w:hAnsi="宋体" w:cs="宋体" w:hint="eastAsia"/>
          <w:sz w:val="30"/>
          <w:szCs w:val="30"/>
        </w:rPr>
        <w:t>时，根据宗地报名情况，符合条件的竞买人超过</w:t>
      </w:r>
      <w:r>
        <w:rPr>
          <w:rFonts w:ascii="宋体" w:hAnsi="宋体" w:cs="宋体" w:hint="eastAsia"/>
          <w:sz w:val="30"/>
          <w:szCs w:val="30"/>
        </w:rPr>
        <w:t>3</w:t>
      </w:r>
      <w:r>
        <w:rPr>
          <w:rFonts w:ascii="宋体" w:hAnsi="宋体" w:cs="宋体" w:hint="eastAsia"/>
          <w:sz w:val="30"/>
          <w:szCs w:val="30"/>
        </w:rPr>
        <w:t>人（含</w:t>
      </w:r>
      <w:r>
        <w:rPr>
          <w:rFonts w:ascii="宋体" w:hAnsi="宋体" w:cs="宋体" w:hint="eastAsia"/>
          <w:sz w:val="30"/>
          <w:szCs w:val="30"/>
        </w:rPr>
        <w:t>3</w:t>
      </w:r>
      <w:r>
        <w:rPr>
          <w:rFonts w:ascii="宋体" w:hAnsi="宋体" w:cs="宋体" w:hint="eastAsia"/>
          <w:sz w:val="30"/>
          <w:szCs w:val="30"/>
        </w:rPr>
        <w:t>人）以上的，采取拍卖方式出让，按照下列程序进行：</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．主持人（或招拍挂主持人）宣布拍卖会开始；</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．拍卖师（或招拍挂主持人）、记录员就位；</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．拍卖师（或招拍挂主持人）宣布竞买人到场情况；</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．拍卖师（或招拍挂主持人）介绍拍卖地块的位置、面积、用途、使用年限、规划指标要求、建设时间等；</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．拍卖师（或招拍挂主持人）宣布拍卖宗地的起叫价、增价规则和增价幅度。在拍卖过程中，拍卖师（或招拍挂主持人）可根据现场情况调整增价幅度。</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6</w:t>
      </w:r>
      <w:r>
        <w:rPr>
          <w:rFonts w:ascii="宋体" w:hAnsi="宋体" w:cs="宋体" w:hint="eastAsia"/>
          <w:sz w:val="30"/>
          <w:szCs w:val="30"/>
        </w:rPr>
        <w:t>．拍卖师（或招拍挂主持人）报出起叫价，宣布竞价开始；</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7</w:t>
      </w:r>
      <w:r>
        <w:rPr>
          <w:rFonts w:ascii="宋体" w:hAnsi="宋体" w:cs="宋体" w:hint="eastAsia"/>
          <w:sz w:val="30"/>
          <w:szCs w:val="30"/>
        </w:rPr>
        <w:t>．竞买人举牌应价或者报价；</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8</w:t>
      </w:r>
      <w:r>
        <w:rPr>
          <w:rFonts w:ascii="宋体" w:hAnsi="宋体" w:cs="宋体" w:hint="eastAsia"/>
          <w:sz w:val="30"/>
          <w:szCs w:val="30"/>
        </w:rPr>
        <w:t>．拍卖师（或招拍挂主持人）确认该竞买人应价或者报价后继续竞价；</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9</w:t>
      </w:r>
      <w:r>
        <w:rPr>
          <w:rFonts w:ascii="宋体" w:hAnsi="宋体" w:cs="宋体" w:hint="eastAsia"/>
          <w:sz w:val="30"/>
          <w:szCs w:val="30"/>
        </w:rPr>
        <w:t>．拍卖师（或招拍挂主持人）连续三次宣布同一应价或报价而没有人再应价或出价，拍卖师（或招拍挂主持人）落槌表示拍卖成交，并宣布最高应价者为竞得人。成交结果对拍卖人（或招拍挂主持人）、竞得人和出让人均具有法律效力。拍卖师（或招</w:t>
      </w:r>
      <w:r>
        <w:rPr>
          <w:rFonts w:ascii="宋体" w:hAnsi="宋体" w:cs="宋体" w:hint="eastAsia"/>
          <w:sz w:val="30"/>
          <w:szCs w:val="30"/>
        </w:rPr>
        <w:t>拍挂主持人）宣布拍卖结束。</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（二）在</w:t>
      </w:r>
      <w:r>
        <w:rPr>
          <w:rFonts w:ascii="宋体" w:hAnsi="宋体" w:cs="宋体" w:hint="eastAsia"/>
          <w:sz w:val="30"/>
          <w:szCs w:val="30"/>
        </w:rPr>
        <w:t>2021</w:t>
      </w:r>
      <w:r>
        <w:rPr>
          <w:rFonts w:ascii="宋体" w:hAnsi="宋体" w:cs="宋体" w:hint="eastAsia"/>
          <w:sz w:val="30"/>
          <w:szCs w:val="30"/>
        </w:rPr>
        <w:t>年</w:t>
      </w:r>
      <w:r>
        <w:rPr>
          <w:rFonts w:ascii="宋体" w:hAnsi="宋体" w:cs="宋体" w:hint="eastAsia"/>
          <w:sz w:val="30"/>
          <w:szCs w:val="30"/>
        </w:rPr>
        <w:t>7</w:t>
      </w:r>
      <w:r>
        <w:rPr>
          <w:rFonts w:ascii="宋体" w:hAnsi="宋体" w:cs="宋体" w:hint="eastAsia"/>
          <w:sz w:val="30"/>
          <w:szCs w:val="30"/>
        </w:rPr>
        <w:t>月</w:t>
      </w:r>
      <w:r>
        <w:rPr>
          <w:rFonts w:ascii="宋体" w:hAnsi="宋体" w:cs="宋体" w:hint="eastAsia"/>
          <w:sz w:val="30"/>
          <w:szCs w:val="30"/>
        </w:rPr>
        <w:t>1</w:t>
      </w:r>
      <w:r>
        <w:rPr>
          <w:rFonts w:ascii="宋体" w:hAnsi="宋体" w:cs="宋体" w:hint="eastAsia"/>
          <w:sz w:val="30"/>
          <w:szCs w:val="30"/>
        </w:rPr>
        <w:t>4</w:t>
      </w:r>
      <w:r>
        <w:rPr>
          <w:rFonts w:ascii="宋体" w:hAnsi="宋体" w:cs="宋体" w:hint="eastAsia"/>
          <w:sz w:val="30"/>
          <w:szCs w:val="30"/>
        </w:rPr>
        <w:t>日</w:t>
      </w:r>
      <w:r>
        <w:rPr>
          <w:rFonts w:ascii="宋体" w:hAnsi="宋体" w:cs="宋体" w:hint="eastAsia"/>
          <w:sz w:val="30"/>
          <w:szCs w:val="30"/>
        </w:rPr>
        <w:t>17</w:t>
      </w:r>
      <w:r>
        <w:rPr>
          <w:rFonts w:ascii="宋体" w:hAnsi="宋体" w:cs="宋体" w:hint="eastAsia"/>
          <w:sz w:val="30"/>
          <w:szCs w:val="30"/>
        </w:rPr>
        <w:t>时，根据宗地报名情况，符合条件的竞买人不足</w:t>
      </w:r>
      <w:r>
        <w:rPr>
          <w:rFonts w:ascii="宋体" w:hAnsi="宋体" w:cs="宋体" w:hint="eastAsia"/>
          <w:sz w:val="30"/>
          <w:szCs w:val="30"/>
        </w:rPr>
        <w:t>3</w:t>
      </w:r>
      <w:r>
        <w:rPr>
          <w:rFonts w:ascii="宋体" w:hAnsi="宋体" w:cs="宋体" w:hint="eastAsia"/>
          <w:sz w:val="30"/>
          <w:szCs w:val="30"/>
        </w:rPr>
        <w:t>人的，采取挂牌方式出让，报名申请截止时间顺延至</w:t>
      </w:r>
      <w:r>
        <w:rPr>
          <w:rFonts w:ascii="宋体" w:hAnsi="宋体" w:cs="宋体" w:hint="eastAsia"/>
          <w:sz w:val="30"/>
          <w:szCs w:val="30"/>
        </w:rPr>
        <w:t>2021</w:t>
      </w:r>
      <w:r>
        <w:rPr>
          <w:rFonts w:ascii="宋体" w:hAnsi="宋体" w:cs="宋体" w:hint="eastAsia"/>
          <w:sz w:val="30"/>
          <w:szCs w:val="30"/>
        </w:rPr>
        <w:t>年</w:t>
      </w:r>
      <w:r>
        <w:rPr>
          <w:rFonts w:ascii="宋体" w:hAnsi="宋体" w:cs="宋体" w:hint="eastAsia"/>
          <w:sz w:val="30"/>
          <w:szCs w:val="30"/>
        </w:rPr>
        <w:t>7</w:t>
      </w:r>
      <w:r>
        <w:rPr>
          <w:rFonts w:ascii="宋体" w:hAnsi="宋体" w:cs="宋体" w:hint="eastAsia"/>
          <w:sz w:val="30"/>
          <w:szCs w:val="30"/>
        </w:rPr>
        <w:lastRenderedPageBreak/>
        <w:t>月</w:t>
      </w:r>
      <w:r>
        <w:rPr>
          <w:rFonts w:ascii="宋体" w:hAnsi="宋体" w:cs="宋体" w:hint="eastAsia"/>
          <w:sz w:val="30"/>
          <w:szCs w:val="30"/>
        </w:rPr>
        <w:t>2</w:t>
      </w:r>
      <w:r>
        <w:rPr>
          <w:rFonts w:ascii="宋体" w:hAnsi="宋体" w:cs="宋体" w:hint="eastAsia"/>
          <w:sz w:val="30"/>
          <w:szCs w:val="30"/>
        </w:rPr>
        <w:t>3</w:t>
      </w:r>
      <w:r>
        <w:rPr>
          <w:rFonts w:ascii="宋体" w:hAnsi="宋体" w:cs="宋体" w:hint="eastAsia"/>
          <w:sz w:val="30"/>
          <w:szCs w:val="30"/>
        </w:rPr>
        <w:t>日</w:t>
      </w:r>
      <w:r>
        <w:rPr>
          <w:rFonts w:ascii="宋体" w:hAnsi="宋体" w:cs="宋体" w:hint="eastAsia"/>
          <w:sz w:val="30"/>
          <w:szCs w:val="30"/>
        </w:rPr>
        <w:t>17</w:t>
      </w:r>
      <w:r>
        <w:rPr>
          <w:rFonts w:ascii="宋体" w:hAnsi="宋体" w:cs="宋体" w:hint="eastAsia"/>
          <w:sz w:val="30"/>
          <w:szCs w:val="30"/>
        </w:rPr>
        <w:t>时</w:t>
      </w:r>
      <w:r>
        <w:rPr>
          <w:rFonts w:ascii="宋体" w:hAnsi="宋体" w:cs="宋体" w:hint="eastAsia"/>
          <w:sz w:val="30"/>
          <w:szCs w:val="30"/>
        </w:rPr>
        <w:t>0</w:t>
      </w:r>
      <w:r>
        <w:rPr>
          <w:rFonts w:ascii="宋体" w:hAnsi="宋体" w:cs="宋体" w:hint="eastAsia"/>
          <w:sz w:val="30"/>
          <w:szCs w:val="30"/>
        </w:rPr>
        <w:t>分。按照下列方式进行：</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竞买人报价必须采用</w:t>
      </w:r>
      <w:r>
        <w:rPr>
          <w:rFonts w:ascii="宋体" w:hAnsi="宋体" w:hint="eastAsia"/>
          <w:sz w:val="30"/>
          <w:szCs w:val="30"/>
        </w:rPr>
        <w:t>六安市自然资源和规划局叶集分局</w:t>
      </w:r>
      <w:r>
        <w:rPr>
          <w:rFonts w:ascii="宋体" w:hAnsi="宋体" w:cs="宋体" w:hint="eastAsia"/>
          <w:sz w:val="30"/>
          <w:szCs w:val="30"/>
        </w:rPr>
        <w:t>统一制作的《国有建设用地使用权挂牌报价单》，进行书面报价。不接受电话、邮寄、口头等报价方式。报价单必须是法定代表人（委托代理人）签名。报价单一经确认，不得以任何形式撤回。</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挂牌程序</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1</w:t>
      </w:r>
      <w:r>
        <w:rPr>
          <w:rFonts w:ascii="宋体" w:hAnsi="宋体" w:cs="宋体" w:hint="eastAsia"/>
          <w:sz w:val="30"/>
          <w:szCs w:val="30"/>
        </w:rPr>
        <w:t>）符合条件的竞买人填写报价单报价（必须是增幅报价）；</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2</w:t>
      </w:r>
      <w:r>
        <w:rPr>
          <w:rFonts w:ascii="宋体" w:hAnsi="宋体" w:cs="宋体" w:hint="eastAsia"/>
          <w:sz w:val="30"/>
          <w:szCs w:val="30"/>
        </w:rPr>
        <w:t>）出让人确</w:t>
      </w:r>
      <w:r>
        <w:rPr>
          <w:rFonts w:ascii="宋体" w:hAnsi="宋体" w:cs="宋体" w:hint="eastAsia"/>
          <w:sz w:val="30"/>
          <w:szCs w:val="30"/>
        </w:rPr>
        <w:t>认该报价后，更新显示挂牌价格；</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）出让人继续接受新的报价；</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4</w:t>
      </w:r>
      <w:r>
        <w:rPr>
          <w:rFonts w:ascii="宋体" w:hAnsi="宋体" w:cs="宋体" w:hint="eastAsia"/>
          <w:sz w:val="30"/>
          <w:szCs w:val="30"/>
        </w:rPr>
        <w:t>）出让人在挂牌截止时间确定竞得人。</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挂牌期限届满，按照下列规定确定竞得人：</w:t>
      </w:r>
    </w:p>
    <w:p w:rsidR="007E7C59" w:rsidRDefault="00910AAD">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）本次挂牌以价高者得为原则确定竞得人。</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w:t>
      </w:r>
      <w:r>
        <w:rPr>
          <w:rFonts w:ascii="宋体" w:hAnsi="宋体" w:cs="宋体" w:hint="eastAsia"/>
          <w:sz w:val="30"/>
          <w:szCs w:val="30"/>
        </w:rPr>
        <w:t>2</w:t>
      </w:r>
      <w:r>
        <w:rPr>
          <w:rFonts w:ascii="宋体" w:hAnsi="宋体" w:cs="宋体" w:hint="eastAsia"/>
          <w:sz w:val="30"/>
          <w:szCs w:val="30"/>
        </w:rPr>
        <w:t>）</w:t>
      </w:r>
      <w:r>
        <w:rPr>
          <w:rFonts w:ascii="宋体" w:hAnsi="宋体" w:hint="eastAsia"/>
          <w:sz w:val="28"/>
          <w:szCs w:val="28"/>
        </w:rPr>
        <w:t>本次挂牌以增价方式进行报价，每次加价幅度不得小于挂牌规定或主持人宣布的增价幅度。</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(3)</w:t>
      </w:r>
      <w:r>
        <w:rPr>
          <w:rFonts w:ascii="宋体" w:hAnsi="宋体" w:hint="eastAsia"/>
          <w:sz w:val="28"/>
          <w:szCs w:val="28"/>
        </w:rPr>
        <w:t>竞买人以填写《挂牌竞买报价单》方式报价，《挂牌竞买报价单》一经报出，不得撤回。</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(4)</w:t>
      </w:r>
      <w:r>
        <w:rPr>
          <w:rFonts w:ascii="宋体" w:hAnsi="宋体" w:hint="eastAsia"/>
          <w:sz w:val="28"/>
          <w:szCs w:val="28"/>
        </w:rPr>
        <w:t>在报价期间，竞买人可多次报价。</w:t>
      </w:r>
    </w:p>
    <w:p w:rsidR="007E7C59" w:rsidRDefault="00910AAD">
      <w:pPr>
        <w:spacing w:line="520" w:lineRule="exact"/>
        <w:ind w:firstLineChars="100" w:firstLine="300"/>
        <w:rPr>
          <w:rFonts w:ascii="宋体" w:hAnsi="宋体"/>
          <w:sz w:val="28"/>
          <w:szCs w:val="28"/>
        </w:rPr>
      </w:pPr>
      <w:r>
        <w:rPr>
          <w:rFonts w:ascii="宋体" w:hAnsi="宋体" w:cs="宋体" w:hint="eastAsia"/>
          <w:sz w:val="30"/>
          <w:szCs w:val="30"/>
        </w:rPr>
        <w:t>4.</w:t>
      </w:r>
      <w:r>
        <w:rPr>
          <w:rFonts w:ascii="宋体" w:hAnsi="宋体" w:hint="eastAsia"/>
          <w:sz w:val="28"/>
          <w:szCs w:val="28"/>
        </w:rPr>
        <w:t>竞买人报价有下列情形之一的，为无效报价：</w:t>
      </w:r>
    </w:p>
    <w:p w:rsidR="007E7C59" w:rsidRDefault="00910AAD">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）报价单未在挂牌期限内收到的；</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w:t>
      </w:r>
      <w:r>
        <w:rPr>
          <w:rFonts w:ascii="宋体" w:hAnsi="宋体" w:cs="宋体" w:hint="eastAsia"/>
          <w:sz w:val="30"/>
          <w:szCs w:val="30"/>
        </w:rPr>
        <w:t>2</w:t>
      </w:r>
      <w:r>
        <w:rPr>
          <w:rFonts w:ascii="宋体" w:hAnsi="宋体" w:cs="宋体" w:hint="eastAsia"/>
          <w:sz w:val="30"/>
          <w:szCs w:val="30"/>
        </w:rPr>
        <w:t>）</w:t>
      </w:r>
      <w:r>
        <w:rPr>
          <w:rFonts w:ascii="宋体" w:hAnsi="宋体" w:hint="eastAsia"/>
          <w:sz w:val="28"/>
          <w:szCs w:val="28"/>
        </w:rPr>
        <w:t>不按规定填写报价单的；</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w:t>
      </w:r>
      <w:r>
        <w:rPr>
          <w:rFonts w:ascii="宋体" w:hAnsi="宋体" w:hint="eastAsia"/>
          <w:sz w:val="28"/>
          <w:szCs w:val="28"/>
        </w:rPr>
        <w:t>报价单填写人与竞买申请文件不符的；</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w:t>
      </w:r>
      <w:r>
        <w:rPr>
          <w:rFonts w:ascii="宋体" w:hAnsi="宋体" w:cs="宋体" w:hint="eastAsia"/>
          <w:sz w:val="30"/>
          <w:szCs w:val="30"/>
        </w:rPr>
        <w:t>4</w:t>
      </w:r>
      <w:r>
        <w:rPr>
          <w:rFonts w:ascii="宋体" w:hAnsi="宋体" w:cs="宋体" w:hint="eastAsia"/>
          <w:sz w:val="30"/>
          <w:szCs w:val="30"/>
        </w:rPr>
        <w:t>）</w:t>
      </w:r>
      <w:r>
        <w:rPr>
          <w:rFonts w:ascii="宋体" w:hAnsi="宋体" w:hint="eastAsia"/>
          <w:sz w:val="28"/>
          <w:szCs w:val="28"/>
        </w:rPr>
        <w:t>报价不符合报价规则的；</w:t>
      </w:r>
    </w:p>
    <w:p w:rsidR="007E7C59" w:rsidRDefault="00910AAD">
      <w:pPr>
        <w:spacing w:line="520" w:lineRule="exact"/>
        <w:ind w:firstLineChars="200" w:firstLine="600"/>
        <w:rPr>
          <w:rFonts w:ascii="宋体" w:hAnsi="宋体"/>
          <w:sz w:val="28"/>
          <w:szCs w:val="28"/>
        </w:rPr>
      </w:pPr>
      <w:r>
        <w:rPr>
          <w:rFonts w:ascii="宋体" w:hAnsi="宋体" w:cs="宋体" w:hint="eastAsia"/>
          <w:sz w:val="30"/>
          <w:szCs w:val="30"/>
        </w:rPr>
        <w:t>（</w:t>
      </w:r>
      <w:r>
        <w:rPr>
          <w:rFonts w:ascii="宋体" w:hAnsi="宋体" w:cs="宋体" w:hint="eastAsia"/>
          <w:sz w:val="30"/>
          <w:szCs w:val="30"/>
        </w:rPr>
        <w:t>5</w:t>
      </w:r>
      <w:r>
        <w:rPr>
          <w:rFonts w:ascii="宋体" w:hAnsi="宋体" w:cs="宋体" w:hint="eastAsia"/>
          <w:sz w:val="30"/>
          <w:szCs w:val="30"/>
        </w:rPr>
        <w:t>）</w:t>
      </w:r>
      <w:r>
        <w:rPr>
          <w:rFonts w:ascii="宋体" w:hAnsi="宋体" w:hint="eastAsia"/>
          <w:sz w:val="28"/>
          <w:szCs w:val="28"/>
        </w:rPr>
        <w:t>报价不符合挂牌文件规定的其他情形。</w:t>
      </w:r>
    </w:p>
    <w:p w:rsidR="007E7C59" w:rsidRDefault="00910AAD">
      <w:pPr>
        <w:spacing w:line="520" w:lineRule="exact"/>
        <w:ind w:firstLineChars="150" w:firstLine="420"/>
        <w:rPr>
          <w:rFonts w:ascii="宋体" w:hAnsi="宋体" w:cs="宋体"/>
          <w:sz w:val="30"/>
          <w:szCs w:val="30"/>
        </w:rPr>
      </w:pPr>
      <w:r>
        <w:rPr>
          <w:rFonts w:ascii="宋体" w:hAnsi="宋体" w:hint="eastAsia"/>
          <w:sz w:val="28"/>
          <w:szCs w:val="28"/>
        </w:rPr>
        <w:t>5.</w:t>
      </w:r>
      <w:r>
        <w:rPr>
          <w:rFonts w:ascii="宋体" w:hAnsi="宋体" w:hint="eastAsia"/>
          <w:sz w:val="28"/>
          <w:szCs w:val="28"/>
        </w:rPr>
        <w:t>有两个或两个以上竞买人报价相同的，确认先提交报价单者为该挂牌价格的出价人。</w:t>
      </w:r>
    </w:p>
    <w:p w:rsidR="007E7C59" w:rsidRDefault="00910AAD">
      <w:pPr>
        <w:spacing w:line="520" w:lineRule="exact"/>
        <w:ind w:firstLineChars="100" w:firstLine="3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1</w:t>
      </w:r>
      <w:r>
        <w:rPr>
          <w:rFonts w:ascii="宋体" w:hAnsi="宋体" w:cs="宋体" w:hint="eastAsia"/>
          <w:sz w:val="30"/>
          <w:szCs w:val="30"/>
        </w:rPr>
        <w:t>）在挂牌期限内只有一个竞买人报价，并符合其他条件的，挂牌成交；</w:t>
      </w:r>
    </w:p>
    <w:p w:rsidR="007E7C59" w:rsidRDefault="00910AAD">
      <w:pPr>
        <w:spacing w:line="520" w:lineRule="exact"/>
        <w:ind w:firstLineChars="100" w:firstLine="300"/>
        <w:rPr>
          <w:rFonts w:ascii="宋体" w:hAnsi="宋体" w:cs="宋体"/>
          <w:sz w:val="30"/>
          <w:szCs w:val="30"/>
        </w:rPr>
      </w:pPr>
      <w:r>
        <w:rPr>
          <w:rFonts w:ascii="宋体" w:hAnsi="宋体" w:cs="宋体" w:hint="eastAsia"/>
          <w:sz w:val="30"/>
          <w:szCs w:val="30"/>
        </w:rPr>
        <w:lastRenderedPageBreak/>
        <w:t>（</w:t>
      </w:r>
      <w:r>
        <w:rPr>
          <w:rFonts w:ascii="宋体" w:hAnsi="宋体" w:cs="宋体" w:hint="eastAsia"/>
          <w:sz w:val="30"/>
          <w:szCs w:val="30"/>
        </w:rPr>
        <w:t>2</w:t>
      </w:r>
      <w:r>
        <w:rPr>
          <w:rFonts w:ascii="宋体" w:hAnsi="宋体" w:cs="宋体" w:hint="eastAsia"/>
          <w:sz w:val="30"/>
          <w:szCs w:val="30"/>
        </w:rPr>
        <w:t>）在挂牌期限内有两个或者两个以上竞买人报价的，出价最高者为竞得人。报价相同的，先提交报价单者为竞得人。</w:t>
      </w:r>
    </w:p>
    <w:p w:rsidR="007E7C59" w:rsidRDefault="00910AAD">
      <w:pPr>
        <w:spacing w:line="520" w:lineRule="exact"/>
        <w:ind w:firstLineChars="100" w:firstLine="3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）在挂牌期限内无应价、无报价、报价低于底价或均不符合其他条件的，挂牌不成交；</w:t>
      </w:r>
    </w:p>
    <w:p w:rsidR="007E7C59" w:rsidRDefault="00910AAD">
      <w:pPr>
        <w:spacing w:line="520" w:lineRule="exact"/>
        <w:ind w:firstLineChars="100" w:firstLine="300"/>
        <w:rPr>
          <w:rFonts w:ascii="宋体" w:hAnsi="宋体" w:cs="宋体"/>
          <w:sz w:val="30"/>
          <w:szCs w:val="30"/>
        </w:rPr>
      </w:pPr>
      <w:r>
        <w:rPr>
          <w:rFonts w:ascii="宋体" w:hAnsi="宋体" w:cs="宋体" w:hint="eastAsia"/>
          <w:sz w:val="30"/>
          <w:szCs w:val="30"/>
        </w:rPr>
        <w:t>（</w:t>
      </w:r>
      <w:r>
        <w:rPr>
          <w:rFonts w:ascii="宋体" w:hAnsi="宋体" w:cs="宋体" w:hint="eastAsia"/>
          <w:sz w:val="30"/>
          <w:szCs w:val="30"/>
        </w:rPr>
        <w:t>4</w:t>
      </w:r>
      <w:r>
        <w:rPr>
          <w:rFonts w:ascii="宋体" w:hAnsi="宋体" w:cs="宋体" w:hint="eastAsia"/>
          <w:sz w:val="30"/>
          <w:szCs w:val="30"/>
        </w:rPr>
        <w:t>）在挂牌期限截止时仍有两个或者两个以上竞买人要求报价的，出让人应当对挂牌地块进行现场竞价，出价最高者并达到底价的为竞得人。</w:t>
      </w:r>
    </w:p>
    <w:p w:rsidR="007E7C59" w:rsidRDefault="00910AAD">
      <w:pPr>
        <w:numPr>
          <w:ilvl w:val="0"/>
          <w:numId w:val="4"/>
        </w:numPr>
        <w:spacing w:line="520" w:lineRule="exact"/>
        <w:ind w:firstLineChars="200" w:firstLine="602"/>
        <w:rPr>
          <w:rFonts w:ascii="宋体" w:hAnsi="宋体" w:cs="宋体"/>
          <w:b/>
          <w:bCs/>
          <w:sz w:val="30"/>
          <w:szCs w:val="30"/>
        </w:rPr>
      </w:pPr>
      <w:r>
        <w:rPr>
          <w:rFonts w:ascii="宋体" w:hAnsi="宋体" w:cs="宋体" w:hint="eastAsia"/>
          <w:b/>
          <w:bCs/>
          <w:sz w:val="30"/>
          <w:szCs w:val="30"/>
        </w:rPr>
        <w:t>注意事项</w:t>
      </w:r>
    </w:p>
    <w:p w:rsidR="007E7C59" w:rsidRDefault="00910AAD">
      <w:pPr>
        <w:spacing w:line="520" w:lineRule="exact"/>
        <w:ind w:firstLineChars="200" w:firstLine="560"/>
        <w:rPr>
          <w:rFonts w:ascii="宋体" w:hAnsi="宋体" w:cs="宋体"/>
          <w:b/>
          <w:bCs/>
          <w:sz w:val="30"/>
          <w:szCs w:val="30"/>
        </w:rPr>
      </w:pPr>
      <w:r>
        <w:rPr>
          <w:rFonts w:ascii="宋体" w:hAnsi="宋体" w:hint="eastAsia"/>
          <w:sz w:val="28"/>
          <w:szCs w:val="28"/>
        </w:rPr>
        <w:t>（一）以上地</w:t>
      </w:r>
      <w:r>
        <w:rPr>
          <w:rFonts w:hint="eastAsia"/>
          <w:sz w:val="30"/>
          <w:szCs w:val="30"/>
        </w:rPr>
        <w:t>块地表下的砂石等矿产资源属政府所有，土地使用权人不得未经批准擅自开采使用，土地使用权人施工开挖地块内的砂石等矿产资源无偿交由叶集区人民政府指定的单位统一处置。</w:t>
      </w:r>
    </w:p>
    <w:p w:rsidR="007E7C59" w:rsidRDefault="00910AAD">
      <w:pPr>
        <w:spacing w:line="480" w:lineRule="exact"/>
        <w:ind w:firstLineChars="200" w:firstLine="560"/>
        <w:rPr>
          <w:rFonts w:ascii="宋体" w:hAnsi="宋体"/>
          <w:sz w:val="28"/>
          <w:szCs w:val="28"/>
        </w:rPr>
      </w:pPr>
      <w:r>
        <w:rPr>
          <w:rFonts w:ascii="宋体" w:hAnsi="宋体" w:hint="eastAsia"/>
          <w:sz w:val="28"/>
          <w:szCs w:val="28"/>
        </w:rPr>
        <w:t>（二）</w:t>
      </w:r>
      <w:r>
        <w:rPr>
          <w:rFonts w:ascii="宋体" w:hAnsi="宋体" w:cs="宋体" w:hint="eastAsia"/>
          <w:sz w:val="30"/>
          <w:szCs w:val="30"/>
        </w:rPr>
        <w:t>土地出让价款付款方式：</w:t>
      </w:r>
      <w:r>
        <w:rPr>
          <w:rFonts w:ascii="宋体" w:hAnsi="宋体" w:cs="宋体" w:hint="eastAsia"/>
          <w:sz w:val="30"/>
          <w:szCs w:val="30"/>
        </w:rPr>
        <w:t>土地出让金分两期缴纳，首期缴纳成交价的</w:t>
      </w:r>
      <w:r>
        <w:rPr>
          <w:rFonts w:ascii="宋体" w:hAnsi="宋体" w:cs="宋体" w:hint="eastAsia"/>
          <w:sz w:val="30"/>
          <w:szCs w:val="30"/>
        </w:rPr>
        <w:t>50%</w:t>
      </w:r>
      <w:r>
        <w:rPr>
          <w:rFonts w:ascii="宋体" w:hAnsi="宋体" w:cs="宋体" w:hint="eastAsia"/>
          <w:sz w:val="30"/>
          <w:szCs w:val="30"/>
        </w:rPr>
        <w:t>，自签订土地出让合同之日起</w:t>
      </w:r>
      <w:r>
        <w:rPr>
          <w:rFonts w:ascii="宋体" w:hAnsi="宋体" w:cs="宋体" w:hint="eastAsia"/>
          <w:sz w:val="30"/>
          <w:szCs w:val="30"/>
        </w:rPr>
        <w:t>30</w:t>
      </w:r>
      <w:r>
        <w:rPr>
          <w:rFonts w:ascii="宋体" w:hAnsi="宋体" w:cs="宋体" w:hint="eastAsia"/>
          <w:sz w:val="30"/>
          <w:szCs w:val="30"/>
        </w:rPr>
        <w:t>日内缴清首期土地出让金，一年内缴清剩余的全部土地出让金价款。</w:t>
      </w:r>
      <w:r>
        <w:rPr>
          <w:rFonts w:hint="eastAsia"/>
          <w:sz w:val="32"/>
          <w:szCs w:val="32"/>
        </w:rPr>
        <w:t>分期付款不计利息。</w:t>
      </w:r>
    </w:p>
    <w:p w:rsidR="007E7C59" w:rsidRDefault="00910AAD">
      <w:pPr>
        <w:spacing w:line="520" w:lineRule="exact"/>
        <w:ind w:firstLineChars="200" w:firstLine="560"/>
        <w:rPr>
          <w:rFonts w:ascii="宋体" w:hAnsi="宋体"/>
          <w:sz w:val="28"/>
          <w:szCs w:val="28"/>
        </w:rPr>
      </w:pPr>
      <w:r>
        <w:rPr>
          <w:rFonts w:ascii="宋体" w:hAnsi="宋体" w:hint="eastAsia"/>
          <w:sz w:val="28"/>
          <w:szCs w:val="28"/>
        </w:rPr>
        <w:t>（三）</w:t>
      </w:r>
      <w:r>
        <w:rPr>
          <w:rFonts w:ascii="宋体" w:hAnsi="宋体" w:cs="宋体" w:hint="eastAsia"/>
          <w:sz w:val="30"/>
          <w:szCs w:val="30"/>
        </w:rPr>
        <w:t>地块</w:t>
      </w:r>
      <w:r>
        <w:rPr>
          <w:rFonts w:ascii="宋体" w:hAnsi="宋体" w:hint="eastAsia"/>
          <w:sz w:val="28"/>
          <w:szCs w:val="28"/>
        </w:rPr>
        <w:t>签订出让合</w:t>
      </w:r>
      <w:r>
        <w:rPr>
          <w:rFonts w:ascii="宋体" w:hAnsi="宋体" w:hint="eastAsia"/>
          <w:sz w:val="28"/>
          <w:szCs w:val="28"/>
        </w:rPr>
        <w:t>同之日起</w:t>
      </w:r>
      <w:r>
        <w:rPr>
          <w:rFonts w:ascii="宋体" w:hAnsi="宋体" w:hint="eastAsia"/>
          <w:sz w:val="28"/>
          <w:szCs w:val="28"/>
        </w:rPr>
        <w:t>30</w:t>
      </w:r>
      <w:r>
        <w:rPr>
          <w:rFonts w:ascii="宋体" w:hAnsi="宋体" w:hint="eastAsia"/>
          <w:sz w:val="28"/>
          <w:szCs w:val="28"/>
        </w:rPr>
        <w:t>日内由</w:t>
      </w:r>
      <w:r>
        <w:rPr>
          <w:rFonts w:ascii="宋体" w:hAnsi="宋体" w:hint="eastAsia"/>
          <w:sz w:val="28"/>
          <w:szCs w:val="28"/>
        </w:rPr>
        <w:t>区自然资源局</w:t>
      </w:r>
      <w:r>
        <w:rPr>
          <w:rFonts w:ascii="宋体" w:hAnsi="宋体" w:hint="eastAsia"/>
          <w:sz w:val="28"/>
          <w:szCs w:val="28"/>
        </w:rPr>
        <w:t>按净地标准交付土地，土地交付后</w:t>
      </w:r>
      <w:r>
        <w:rPr>
          <w:rFonts w:ascii="宋体" w:hAnsi="宋体" w:hint="eastAsia"/>
          <w:sz w:val="28"/>
          <w:szCs w:val="28"/>
        </w:rPr>
        <w:t>60</w:t>
      </w:r>
      <w:r>
        <w:rPr>
          <w:rFonts w:ascii="宋体" w:hAnsi="宋体" w:hint="eastAsia"/>
          <w:sz w:val="28"/>
          <w:szCs w:val="28"/>
        </w:rPr>
        <w:t>日内应开工建设。</w:t>
      </w:r>
    </w:p>
    <w:p w:rsidR="007E7C59" w:rsidRDefault="00910AAD">
      <w:pPr>
        <w:spacing w:line="520" w:lineRule="exact"/>
        <w:ind w:firstLineChars="200" w:firstLine="560"/>
        <w:rPr>
          <w:rFonts w:ascii="宋体" w:hAnsi="宋体"/>
          <w:sz w:val="28"/>
          <w:szCs w:val="28"/>
        </w:rPr>
      </w:pPr>
      <w:r>
        <w:rPr>
          <w:rFonts w:ascii="宋体" w:hAnsi="宋体" w:hint="eastAsia"/>
          <w:sz w:val="28"/>
          <w:szCs w:val="28"/>
        </w:rPr>
        <w:t>（四）申请</w:t>
      </w:r>
      <w:r>
        <w:rPr>
          <w:rFonts w:ascii="宋体" w:hAnsi="宋体"/>
          <w:sz w:val="28"/>
          <w:szCs w:val="28"/>
        </w:rPr>
        <w:t>人须全面阅读有关</w:t>
      </w:r>
      <w:r>
        <w:rPr>
          <w:rFonts w:ascii="宋体" w:hAnsi="宋体" w:hint="eastAsia"/>
          <w:sz w:val="28"/>
          <w:szCs w:val="28"/>
        </w:rPr>
        <w:t>公开出让</w:t>
      </w:r>
      <w:r>
        <w:rPr>
          <w:rFonts w:ascii="宋体" w:hAnsi="宋体"/>
          <w:sz w:val="28"/>
          <w:szCs w:val="28"/>
        </w:rPr>
        <w:t>文件，如有疑问可以在</w:t>
      </w:r>
      <w:r>
        <w:rPr>
          <w:rFonts w:ascii="宋体" w:hAnsi="宋体" w:hint="eastAsia"/>
          <w:sz w:val="28"/>
          <w:szCs w:val="28"/>
        </w:rPr>
        <w:t>公开</w:t>
      </w:r>
      <w:r>
        <w:rPr>
          <w:rFonts w:ascii="宋体" w:hAnsi="宋体" w:cs="宋体" w:hint="eastAsia"/>
          <w:sz w:val="30"/>
          <w:szCs w:val="30"/>
        </w:rPr>
        <w:t>拍卖（挂牌）</w:t>
      </w:r>
      <w:r>
        <w:rPr>
          <w:rFonts w:ascii="宋体" w:hAnsi="宋体" w:hint="eastAsia"/>
          <w:sz w:val="28"/>
          <w:szCs w:val="28"/>
        </w:rPr>
        <w:t>出让活动开始日</w:t>
      </w:r>
      <w:r>
        <w:rPr>
          <w:rFonts w:ascii="宋体" w:hAnsi="宋体"/>
          <w:sz w:val="28"/>
          <w:szCs w:val="28"/>
        </w:rPr>
        <w:t>前用书面或口头方式向</w:t>
      </w:r>
      <w:r>
        <w:rPr>
          <w:rFonts w:ascii="宋体" w:hAnsi="宋体" w:hint="eastAsia"/>
          <w:sz w:val="28"/>
          <w:szCs w:val="28"/>
        </w:rPr>
        <w:t>我局</w:t>
      </w:r>
      <w:r>
        <w:rPr>
          <w:rFonts w:ascii="宋体" w:hAnsi="宋体"/>
          <w:sz w:val="28"/>
          <w:szCs w:val="28"/>
        </w:rPr>
        <w:t>咨询</w:t>
      </w:r>
      <w:r>
        <w:rPr>
          <w:rFonts w:ascii="宋体" w:hAnsi="宋体" w:hint="eastAsia"/>
          <w:sz w:val="28"/>
          <w:szCs w:val="28"/>
        </w:rPr>
        <w:t>。申请</w:t>
      </w:r>
      <w:r>
        <w:rPr>
          <w:rFonts w:ascii="宋体" w:hAnsi="宋体"/>
          <w:sz w:val="28"/>
          <w:szCs w:val="28"/>
        </w:rPr>
        <w:t>人</w:t>
      </w:r>
      <w:r>
        <w:rPr>
          <w:rFonts w:ascii="宋体" w:hAnsi="宋体" w:hint="eastAsia"/>
          <w:sz w:val="28"/>
          <w:szCs w:val="28"/>
        </w:rPr>
        <w:t>可自行</w:t>
      </w:r>
      <w:r>
        <w:rPr>
          <w:rFonts w:ascii="宋体" w:hAnsi="宋体"/>
          <w:sz w:val="28"/>
          <w:szCs w:val="28"/>
        </w:rPr>
        <w:t>到现场踏勘</w:t>
      </w:r>
      <w:r>
        <w:rPr>
          <w:rFonts w:ascii="宋体" w:hAnsi="宋体" w:hint="eastAsia"/>
          <w:sz w:val="28"/>
          <w:szCs w:val="28"/>
        </w:rPr>
        <w:t>公开出让</w:t>
      </w:r>
      <w:r>
        <w:rPr>
          <w:rFonts w:ascii="宋体" w:hAnsi="宋体"/>
          <w:sz w:val="28"/>
          <w:szCs w:val="28"/>
        </w:rPr>
        <w:t>地块。</w:t>
      </w:r>
      <w:r>
        <w:rPr>
          <w:rFonts w:ascii="宋体" w:hAnsi="宋体" w:hint="eastAsia"/>
          <w:sz w:val="28"/>
          <w:szCs w:val="28"/>
        </w:rPr>
        <w:t>申请一经受理确认后，即</w:t>
      </w:r>
      <w:r>
        <w:rPr>
          <w:rFonts w:ascii="宋体" w:hAnsi="宋体"/>
          <w:sz w:val="28"/>
          <w:szCs w:val="28"/>
        </w:rPr>
        <w:t>视为</w:t>
      </w:r>
      <w:r>
        <w:rPr>
          <w:rFonts w:ascii="宋体" w:hAnsi="宋体" w:hint="eastAsia"/>
          <w:sz w:val="28"/>
          <w:szCs w:val="28"/>
        </w:rPr>
        <w:t>竞买</w:t>
      </w:r>
      <w:r>
        <w:rPr>
          <w:rFonts w:ascii="宋体" w:hAnsi="宋体"/>
          <w:sz w:val="28"/>
          <w:szCs w:val="28"/>
        </w:rPr>
        <w:t>人对</w:t>
      </w:r>
      <w:r>
        <w:rPr>
          <w:rFonts w:ascii="宋体" w:hAnsi="宋体" w:hint="eastAsia"/>
          <w:sz w:val="28"/>
          <w:szCs w:val="28"/>
        </w:rPr>
        <w:t>公开出让</w:t>
      </w:r>
      <w:r>
        <w:rPr>
          <w:rFonts w:ascii="宋体" w:hAnsi="宋体"/>
          <w:sz w:val="28"/>
          <w:szCs w:val="28"/>
        </w:rPr>
        <w:t>文件及地块现状无异议并</w:t>
      </w:r>
      <w:r>
        <w:rPr>
          <w:rFonts w:ascii="宋体" w:hAnsi="宋体" w:hint="eastAsia"/>
          <w:sz w:val="28"/>
          <w:szCs w:val="28"/>
        </w:rPr>
        <w:t>全部</w:t>
      </w:r>
      <w:r>
        <w:rPr>
          <w:rFonts w:ascii="宋体" w:hAnsi="宋体"/>
          <w:sz w:val="28"/>
          <w:szCs w:val="28"/>
        </w:rPr>
        <w:t>接受</w:t>
      </w:r>
      <w:r>
        <w:rPr>
          <w:rFonts w:ascii="宋体" w:hAnsi="宋体" w:hint="eastAsia"/>
          <w:sz w:val="28"/>
          <w:szCs w:val="28"/>
        </w:rPr>
        <w:t>，并对有关承诺承担法律责任</w:t>
      </w:r>
      <w:r>
        <w:rPr>
          <w:rFonts w:ascii="宋体" w:hAnsi="宋体"/>
          <w:sz w:val="28"/>
          <w:szCs w:val="28"/>
        </w:rPr>
        <w:t>。</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五）确定竞得人后，竞得人在拍卖（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（六）竞得人交纳的竞买保证金，在拍卖（挂牌）成交后转作受让地块的定金。未竞得人交纳的竞买保证金，由</w:t>
      </w:r>
      <w:r>
        <w:rPr>
          <w:rFonts w:ascii="宋体" w:hAnsi="宋体" w:hint="eastAsia"/>
          <w:sz w:val="30"/>
          <w:szCs w:val="30"/>
        </w:rPr>
        <w:t>六安市自然资源和规划局叶集分局</w:t>
      </w:r>
      <w:r>
        <w:rPr>
          <w:rFonts w:ascii="宋体" w:hAnsi="宋体" w:cs="宋体" w:hint="eastAsia"/>
          <w:sz w:val="30"/>
          <w:szCs w:val="30"/>
        </w:rPr>
        <w:t>在出让活动结束后</w:t>
      </w:r>
      <w:r>
        <w:rPr>
          <w:rFonts w:ascii="宋体" w:hAnsi="宋体" w:cs="宋体" w:hint="eastAsia"/>
          <w:sz w:val="30"/>
          <w:szCs w:val="30"/>
        </w:rPr>
        <w:t xml:space="preserve"> 5</w:t>
      </w:r>
      <w:r>
        <w:rPr>
          <w:rFonts w:ascii="宋体" w:hAnsi="宋体" w:cs="宋体" w:hint="eastAsia"/>
          <w:sz w:val="30"/>
          <w:szCs w:val="30"/>
        </w:rPr>
        <w:t>个工作日内予以退还，不计利息。</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lastRenderedPageBreak/>
        <w:t>（七）竞得人有下列行为之一的，视为违约，出让人可取消</w:t>
      </w:r>
      <w:r>
        <w:rPr>
          <w:rFonts w:ascii="宋体" w:hAnsi="宋体" w:cs="宋体" w:hint="eastAsia"/>
          <w:sz w:val="30"/>
          <w:szCs w:val="30"/>
        </w:rPr>
        <w:t>其竞得人资格，竞买保证金不予退还。</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竞得人逾期或拒绝签订《国有建设用地使用权拍卖（挂牌）成交确认书》的；</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竞得人逾期或拒绝签订《国有建设用地使用权出让合同》的。</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（八）竞得人与出让人签订《国有建设用地使用权出让合同》后，应当按出让合同约定支付拍卖（或挂牌）成交价款。竞得人付清全部拍卖或挂牌成交价款后，依法申请办理土地登记。</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（九）参加拍卖（挂牌）活动的人员，应遵守现场的纪律，服从管理人员的管理。</w:t>
      </w:r>
    </w:p>
    <w:p w:rsidR="007E7C59" w:rsidRDefault="00910AAD">
      <w:pPr>
        <w:spacing w:line="520" w:lineRule="exact"/>
        <w:ind w:firstLineChars="200" w:firstLine="600"/>
        <w:rPr>
          <w:rFonts w:ascii="宋体" w:hAnsi="宋体" w:cs="宋体"/>
          <w:sz w:val="30"/>
          <w:szCs w:val="30"/>
        </w:rPr>
      </w:pPr>
      <w:r>
        <w:rPr>
          <w:rFonts w:ascii="宋体" w:hAnsi="宋体" w:cs="宋体" w:hint="eastAsia"/>
          <w:sz w:val="30"/>
          <w:szCs w:val="30"/>
        </w:rPr>
        <w:t>（十）我局对本《须知》有解释权。未尽事宜依照《招标拍卖挂牌出让国有建设用地使用权规范》办理。</w:t>
      </w:r>
    </w:p>
    <w:p w:rsidR="007E7C59" w:rsidRDefault="00910AAD">
      <w:pPr>
        <w:spacing w:line="520" w:lineRule="exact"/>
        <w:ind w:right="560" w:firstLineChars="150" w:firstLine="450"/>
        <w:rPr>
          <w:rFonts w:ascii="宋体" w:hAnsi="宋体" w:cs="宋体"/>
          <w:sz w:val="30"/>
          <w:szCs w:val="30"/>
        </w:rPr>
      </w:pPr>
      <w:r>
        <w:rPr>
          <w:rFonts w:ascii="宋体" w:hAnsi="宋体" w:cs="宋体" w:hint="eastAsia"/>
          <w:sz w:val="30"/>
          <w:szCs w:val="30"/>
        </w:rPr>
        <w:t>（十一）竞</w:t>
      </w:r>
      <w:r>
        <w:rPr>
          <w:rFonts w:ascii="宋体" w:hAnsi="宋体" w:cs="宋体" w:hint="eastAsia"/>
          <w:sz w:val="30"/>
          <w:szCs w:val="30"/>
        </w:rPr>
        <w:t>买人凭竞买资格确认书原件进入拍卖（挂牌）会场，如采取拍卖方式出让，竞买人现场领取号牌，每位竞买人偕同人数不超过</w:t>
      </w:r>
      <w:r>
        <w:rPr>
          <w:rFonts w:ascii="宋体" w:hAnsi="宋体" w:cs="宋体" w:hint="eastAsia"/>
          <w:sz w:val="30"/>
          <w:szCs w:val="30"/>
        </w:rPr>
        <w:t>2</w:t>
      </w:r>
      <w:r>
        <w:rPr>
          <w:rFonts w:ascii="宋体" w:hAnsi="宋体" w:cs="宋体" w:hint="eastAsia"/>
          <w:sz w:val="30"/>
          <w:szCs w:val="30"/>
        </w:rPr>
        <w:t>人。</w:t>
      </w:r>
    </w:p>
    <w:p w:rsidR="007E7C59" w:rsidRDefault="007E7C59">
      <w:pPr>
        <w:spacing w:line="520" w:lineRule="exact"/>
        <w:ind w:right="560"/>
        <w:rPr>
          <w:rFonts w:ascii="宋体" w:hAnsi="宋体" w:cs="宋体"/>
          <w:sz w:val="30"/>
          <w:szCs w:val="30"/>
        </w:rPr>
      </w:pPr>
    </w:p>
    <w:p w:rsidR="007E7C59" w:rsidRDefault="007E7C59">
      <w:pPr>
        <w:spacing w:line="520" w:lineRule="exact"/>
        <w:ind w:right="560" w:firstLineChars="150" w:firstLine="450"/>
        <w:rPr>
          <w:rFonts w:ascii="宋体" w:hAnsi="宋体" w:cs="宋体"/>
          <w:sz w:val="30"/>
          <w:szCs w:val="30"/>
        </w:rPr>
      </w:pPr>
    </w:p>
    <w:p w:rsidR="007E7C59" w:rsidRDefault="00910AAD">
      <w:pPr>
        <w:spacing w:line="520" w:lineRule="exact"/>
        <w:ind w:right="561" w:firstLineChars="1550" w:firstLine="4650"/>
        <w:rPr>
          <w:rFonts w:ascii="宋体" w:hAnsi="宋体" w:cs="宋体"/>
          <w:sz w:val="30"/>
          <w:szCs w:val="30"/>
        </w:rPr>
      </w:pPr>
      <w:r>
        <w:rPr>
          <w:rFonts w:ascii="宋体" w:hAnsi="宋体" w:hint="eastAsia"/>
          <w:sz w:val="30"/>
          <w:szCs w:val="30"/>
        </w:rPr>
        <w:t>六安市自然资源和规划局叶集分局</w:t>
      </w:r>
    </w:p>
    <w:p w:rsidR="007E7C59" w:rsidRDefault="00910AAD">
      <w:pPr>
        <w:spacing w:line="520" w:lineRule="exact"/>
        <w:ind w:right="721"/>
        <w:jc w:val="right"/>
        <w:rPr>
          <w:rFonts w:ascii="宋体" w:hAnsi="宋体" w:cs="宋体"/>
          <w:sz w:val="30"/>
          <w:szCs w:val="30"/>
        </w:rPr>
      </w:pPr>
      <w:r>
        <w:rPr>
          <w:rFonts w:ascii="宋体" w:hAnsi="宋体" w:cs="宋体" w:hint="eastAsia"/>
          <w:sz w:val="30"/>
          <w:szCs w:val="30"/>
        </w:rPr>
        <w:t>二○二一年</w:t>
      </w:r>
      <w:r>
        <w:rPr>
          <w:rFonts w:ascii="宋体" w:hAnsi="宋体" w:cs="宋体" w:hint="eastAsia"/>
          <w:sz w:val="30"/>
          <w:szCs w:val="30"/>
        </w:rPr>
        <w:t>六</w:t>
      </w:r>
      <w:r>
        <w:rPr>
          <w:rFonts w:ascii="宋体" w:hAnsi="宋体" w:cs="宋体" w:hint="eastAsia"/>
          <w:sz w:val="30"/>
          <w:szCs w:val="30"/>
        </w:rPr>
        <w:t>月二十</w:t>
      </w:r>
      <w:r>
        <w:rPr>
          <w:rFonts w:ascii="宋体" w:hAnsi="宋体" w:cs="宋体" w:hint="eastAsia"/>
          <w:sz w:val="30"/>
          <w:szCs w:val="30"/>
        </w:rPr>
        <w:t>四</w:t>
      </w:r>
      <w:r>
        <w:rPr>
          <w:rFonts w:ascii="宋体" w:hAnsi="宋体" w:cs="宋体" w:hint="eastAsia"/>
          <w:sz w:val="30"/>
          <w:szCs w:val="30"/>
        </w:rPr>
        <w:t>日</w:t>
      </w:r>
    </w:p>
    <w:p w:rsidR="007E7C59" w:rsidRDefault="007E7C59">
      <w:pPr>
        <w:spacing w:line="520" w:lineRule="exact"/>
        <w:ind w:right="721"/>
        <w:jc w:val="right"/>
        <w:rPr>
          <w:rFonts w:ascii="宋体" w:hAnsi="宋体" w:cs="宋体"/>
          <w:sz w:val="30"/>
          <w:szCs w:val="30"/>
        </w:rPr>
      </w:pPr>
    </w:p>
    <w:p w:rsidR="007E7C59" w:rsidRDefault="007E7C59">
      <w:pPr>
        <w:pStyle w:val="a3"/>
        <w:spacing w:line="240" w:lineRule="auto"/>
        <w:ind w:right="640" w:firstLineChars="0" w:firstLine="0"/>
        <w:rPr>
          <w:rFonts w:ascii="仿宋_GB2312" w:eastAsia="仿宋_GB2312" w:hAnsi="宋体"/>
          <w:b/>
          <w:sz w:val="44"/>
          <w:szCs w:val="44"/>
        </w:rPr>
      </w:pPr>
      <w:bookmarkStart w:id="11" w:name="_Toc309736748"/>
    </w:p>
    <w:p w:rsidR="007E7C59" w:rsidRDefault="007E7C59">
      <w:pPr>
        <w:pStyle w:val="a3"/>
        <w:spacing w:line="240" w:lineRule="auto"/>
        <w:ind w:right="640" w:firstLineChars="0" w:firstLine="0"/>
        <w:rPr>
          <w:rFonts w:ascii="仿宋_GB2312" w:eastAsia="仿宋_GB2312" w:hAnsi="宋体"/>
          <w:b/>
          <w:sz w:val="44"/>
          <w:szCs w:val="44"/>
        </w:rPr>
      </w:pPr>
    </w:p>
    <w:p w:rsidR="007E7C59" w:rsidRDefault="007E7C59">
      <w:pPr>
        <w:pStyle w:val="a3"/>
        <w:spacing w:line="240" w:lineRule="auto"/>
        <w:ind w:right="640" w:firstLineChars="0" w:firstLine="0"/>
        <w:rPr>
          <w:rFonts w:ascii="仿宋_GB2312" w:eastAsia="仿宋_GB2312" w:hAnsi="宋体"/>
          <w:b/>
          <w:sz w:val="44"/>
          <w:szCs w:val="44"/>
        </w:rPr>
      </w:pPr>
    </w:p>
    <w:p w:rsidR="007E7C59" w:rsidRDefault="007E7C59">
      <w:pPr>
        <w:pStyle w:val="a3"/>
        <w:spacing w:line="240" w:lineRule="auto"/>
        <w:ind w:right="640" w:firstLineChars="0" w:firstLine="0"/>
        <w:rPr>
          <w:rFonts w:ascii="仿宋_GB2312" w:eastAsia="仿宋_GB2312" w:hAnsi="宋体"/>
          <w:b/>
          <w:sz w:val="44"/>
          <w:szCs w:val="44"/>
        </w:rPr>
      </w:pPr>
    </w:p>
    <w:p w:rsidR="007E7C59" w:rsidRDefault="007E7C59">
      <w:pPr>
        <w:pStyle w:val="a3"/>
        <w:spacing w:line="240" w:lineRule="auto"/>
        <w:ind w:right="640" w:firstLineChars="0" w:firstLine="0"/>
        <w:rPr>
          <w:rFonts w:ascii="仿宋_GB2312" w:eastAsia="仿宋_GB2312" w:hAnsi="宋体"/>
          <w:b/>
          <w:sz w:val="44"/>
          <w:szCs w:val="44"/>
        </w:rPr>
      </w:pPr>
    </w:p>
    <w:p w:rsidR="007E7C59" w:rsidRDefault="007E7C59">
      <w:pPr>
        <w:pStyle w:val="a3"/>
        <w:spacing w:line="240" w:lineRule="auto"/>
        <w:ind w:right="640" w:firstLineChars="0" w:firstLine="0"/>
        <w:rPr>
          <w:rFonts w:ascii="仿宋_GB2312" w:eastAsia="仿宋_GB2312" w:hAnsi="宋体"/>
          <w:b/>
          <w:sz w:val="44"/>
          <w:szCs w:val="44"/>
        </w:rPr>
      </w:pPr>
    </w:p>
    <w:p w:rsidR="007E7C59" w:rsidRDefault="007E7C59">
      <w:pPr>
        <w:pStyle w:val="a3"/>
        <w:spacing w:line="240" w:lineRule="auto"/>
        <w:ind w:right="640" w:firstLineChars="0" w:firstLine="0"/>
        <w:rPr>
          <w:rFonts w:ascii="仿宋_GB2312" w:eastAsia="仿宋_GB2312" w:hAnsi="宋体"/>
          <w:b/>
          <w:sz w:val="44"/>
          <w:szCs w:val="44"/>
        </w:rPr>
      </w:pPr>
    </w:p>
    <w:p w:rsidR="007E7C59" w:rsidRDefault="00910AAD">
      <w:pPr>
        <w:spacing w:line="360" w:lineRule="auto"/>
        <w:outlineLvl w:val="0"/>
        <w:rPr>
          <w:rFonts w:ascii="黑体" w:eastAsia="黑体" w:hAnsi="宋体"/>
          <w:sz w:val="44"/>
          <w:szCs w:val="44"/>
        </w:rPr>
      </w:pPr>
      <w:r>
        <w:rPr>
          <w:rFonts w:ascii="黑体" w:eastAsia="黑体" w:hAnsi="宋体" w:hint="eastAsia"/>
          <w:sz w:val="44"/>
          <w:szCs w:val="44"/>
        </w:rPr>
        <w:t xml:space="preserve">   </w:t>
      </w:r>
    </w:p>
    <w:p w:rsidR="007E7C59" w:rsidRDefault="00910AAD">
      <w:pPr>
        <w:spacing w:line="360" w:lineRule="auto"/>
        <w:ind w:firstLineChars="450" w:firstLine="1980"/>
        <w:outlineLvl w:val="0"/>
        <w:rPr>
          <w:rFonts w:ascii="黑体" w:eastAsia="黑体" w:hAnsi="宋体"/>
          <w:sz w:val="44"/>
          <w:szCs w:val="44"/>
        </w:rPr>
      </w:pPr>
      <w:r>
        <w:rPr>
          <w:rFonts w:ascii="黑体" w:eastAsia="黑体" w:hAnsi="宋体" w:hint="eastAsia"/>
          <w:sz w:val="44"/>
          <w:szCs w:val="44"/>
        </w:rPr>
        <w:t>国有建设用地使用权竞买申请书</w:t>
      </w:r>
      <w:bookmarkEnd w:id="11"/>
    </w:p>
    <w:p w:rsidR="007E7C59" w:rsidRDefault="007E7C59">
      <w:pPr>
        <w:spacing w:line="360" w:lineRule="auto"/>
        <w:jc w:val="center"/>
        <w:rPr>
          <w:rFonts w:hAnsi="宋体"/>
          <w:sz w:val="24"/>
        </w:rPr>
      </w:pPr>
    </w:p>
    <w:p w:rsidR="007E7C59" w:rsidRDefault="00910AAD">
      <w:pPr>
        <w:spacing w:line="480" w:lineRule="exact"/>
        <w:rPr>
          <w:rFonts w:ascii="宋体" w:hAnsi="宋体"/>
          <w:bCs/>
          <w:sz w:val="30"/>
          <w:szCs w:val="30"/>
        </w:rPr>
      </w:pPr>
      <w:r>
        <w:rPr>
          <w:rFonts w:ascii="宋体" w:hAnsi="宋体" w:hint="eastAsia"/>
          <w:sz w:val="30"/>
          <w:szCs w:val="30"/>
        </w:rPr>
        <w:t>六安市自然资源和规划局叶集分局</w:t>
      </w:r>
      <w:r>
        <w:rPr>
          <w:rFonts w:ascii="宋体" w:hAnsi="宋体" w:hint="eastAsia"/>
          <w:bCs/>
          <w:sz w:val="30"/>
          <w:szCs w:val="30"/>
        </w:rPr>
        <w:t>：</w:t>
      </w:r>
    </w:p>
    <w:p w:rsidR="007E7C59" w:rsidRDefault="00910AAD">
      <w:pPr>
        <w:spacing w:line="480" w:lineRule="exact"/>
        <w:ind w:firstLineChars="200" w:firstLine="600"/>
        <w:rPr>
          <w:sz w:val="30"/>
          <w:szCs w:val="30"/>
        </w:rPr>
      </w:pPr>
      <w:r>
        <w:rPr>
          <w:rFonts w:hint="eastAsia"/>
          <w:sz w:val="30"/>
          <w:szCs w:val="30"/>
        </w:rPr>
        <w:t>经认真阅读编号为</w:t>
      </w:r>
      <w:r>
        <w:rPr>
          <w:rFonts w:hint="eastAsia"/>
          <w:b/>
          <w:bCs/>
          <w:sz w:val="30"/>
          <w:szCs w:val="30"/>
        </w:rPr>
        <w:t>“</w:t>
      </w:r>
      <w:r>
        <w:rPr>
          <w:rFonts w:hAnsi="宋体" w:hint="eastAsia"/>
          <w:b/>
          <w:bCs/>
          <w:sz w:val="30"/>
          <w:szCs w:val="30"/>
        </w:rPr>
        <w:t xml:space="preserve">          </w:t>
      </w:r>
      <w:r>
        <w:rPr>
          <w:rFonts w:hAnsi="宋体" w:hint="eastAsia"/>
          <w:b/>
          <w:bCs/>
          <w:sz w:val="30"/>
          <w:szCs w:val="30"/>
        </w:rPr>
        <w:t>号”</w:t>
      </w:r>
      <w:r>
        <w:rPr>
          <w:rFonts w:hint="eastAsia"/>
          <w:sz w:val="30"/>
          <w:szCs w:val="30"/>
        </w:rPr>
        <w:t>地块的</w:t>
      </w:r>
      <w:r>
        <w:rPr>
          <w:rFonts w:ascii="宋体" w:hAnsi="宋体" w:hint="eastAsia"/>
          <w:sz w:val="30"/>
          <w:szCs w:val="30"/>
        </w:rPr>
        <w:t>公开出让</w:t>
      </w:r>
      <w:r>
        <w:rPr>
          <w:rFonts w:hint="eastAsia"/>
          <w:sz w:val="30"/>
          <w:szCs w:val="30"/>
        </w:rPr>
        <w:t>文件，我方完全接受并愿意遵守你局国有建设用地使用权</w:t>
      </w:r>
      <w:r>
        <w:rPr>
          <w:rFonts w:ascii="宋体" w:hAnsi="宋体" w:hint="eastAsia"/>
          <w:sz w:val="30"/>
          <w:szCs w:val="30"/>
        </w:rPr>
        <w:t>公开出让</w:t>
      </w:r>
      <w:r>
        <w:rPr>
          <w:rFonts w:hint="eastAsia"/>
          <w:sz w:val="30"/>
          <w:szCs w:val="30"/>
        </w:rPr>
        <w:t>文件中的规定和要求，对所有文件内容均无异议。</w:t>
      </w:r>
    </w:p>
    <w:p w:rsidR="007E7C59" w:rsidRDefault="00910AAD">
      <w:pPr>
        <w:spacing w:line="480" w:lineRule="exact"/>
        <w:ind w:firstLineChars="200" w:firstLine="600"/>
        <w:rPr>
          <w:sz w:val="30"/>
          <w:szCs w:val="30"/>
        </w:rPr>
      </w:pPr>
      <w:r>
        <w:rPr>
          <w:rFonts w:hint="eastAsia"/>
          <w:sz w:val="30"/>
          <w:szCs w:val="30"/>
        </w:rPr>
        <w:t>我方现正式申请参加你局于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9</w:t>
      </w:r>
      <w:r>
        <w:rPr>
          <w:rFonts w:hint="eastAsia"/>
          <w:sz w:val="30"/>
          <w:szCs w:val="30"/>
        </w:rPr>
        <w:t>时</w:t>
      </w:r>
      <w:r>
        <w:rPr>
          <w:rFonts w:hint="eastAsia"/>
          <w:sz w:val="30"/>
          <w:szCs w:val="30"/>
        </w:rPr>
        <w:t>0</w:t>
      </w:r>
      <w:r>
        <w:rPr>
          <w:rFonts w:hint="eastAsia"/>
          <w:sz w:val="30"/>
          <w:szCs w:val="30"/>
        </w:rPr>
        <w:t>分参加在叶集区公共资源交易中心举行的拍卖活动或于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日至</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分时举行的挂牌活动。我方愿意按照</w:t>
      </w:r>
      <w:r>
        <w:rPr>
          <w:rFonts w:ascii="宋体" w:hAnsi="宋体" w:hint="eastAsia"/>
          <w:sz w:val="30"/>
          <w:szCs w:val="30"/>
        </w:rPr>
        <w:t>公开出让</w:t>
      </w:r>
      <w:r>
        <w:rPr>
          <w:rFonts w:hint="eastAsia"/>
          <w:sz w:val="30"/>
          <w:szCs w:val="30"/>
        </w:rPr>
        <w:t>文件规定，交纳</w:t>
      </w:r>
      <w:r>
        <w:rPr>
          <w:rFonts w:ascii="宋体" w:hAnsi="宋体" w:hint="eastAsia"/>
          <w:sz w:val="30"/>
          <w:szCs w:val="30"/>
        </w:rPr>
        <w:t>竞买</w:t>
      </w:r>
      <w:r>
        <w:rPr>
          <w:rFonts w:hint="eastAsia"/>
          <w:sz w:val="30"/>
          <w:szCs w:val="30"/>
        </w:rPr>
        <w:t>保证金</w:t>
      </w:r>
      <w:r>
        <w:rPr>
          <w:rFonts w:hAnsi="宋体" w:hint="eastAsia"/>
          <w:sz w:val="30"/>
          <w:szCs w:val="30"/>
        </w:rPr>
        <w:t>人民币</w:t>
      </w:r>
      <w:r>
        <w:rPr>
          <w:rFonts w:hAnsi="宋体" w:hint="eastAsia"/>
          <w:b/>
          <w:bCs/>
          <w:sz w:val="30"/>
          <w:szCs w:val="30"/>
        </w:rPr>
        <w:t xml:space="preserve">       </w:t>
      </w:r>
      <w:r>
        <w:rPr>
          <w:rFonts w:hAnsi="宋体" w:hint="eastAsia"/>
          <w:sz w:val="30"/>
          <w:szCs w:val="30"/>
        </w:rPr>
        <w:t>万元（大写）（￥</w:t>
      </w:r>
      <w:r>
        <w:rPr>
          <w:rFonts w:hAnsi="宋体" w:hint="eastAsia"/>
          <w:sz w:val="30"/>
          <w:szCs w:val="30"/>
        </w:rPr>
        <w:t xml:space="preserve">      </w:t>
      </w:r>
      <w:r>
        <w:rPr>
          <w:rFonts w:hAnsi="宋体" w:hint="eastAsia"/>
          <w:sz w:val="30"/>
          <w:szCs w:val="30"/>
        </w:rPr>
        <w:t>）</w:t>
      </w:r>
      <w:r>
        <w:rPr>
          <w:rFonts w:hint="eastAsia"/>
          <w:sz w:val="30"/>
          <w:szCs w:val="30"/>
        </w:rPr>
        <w:t>。</w:t>
      </w:r>
    </w:p>
    <w:p w:rsidR="007E7C59" w:rsidRDefault="00910AAD">
      <w:pPr>
        <w:spacing w:line="480" w:lineRule="exact"/>
        <w:ind w:firstLineChars="200" w:firstLine="600"/>
        <w:rPr>
          <w:sz w:val="30"/>
          <w:szCs w:val="30"/>
        </w:rPr>
      </w:pPr>
      <w:r>
        <w:rPr>
          <w:rFonts w:hint="eastAsia"/>
          <w:sz w:val="30"/>
          <w:szCs w:val="30"/>
        </w:rPr>
        <w:t>若能</w:t>
      </w:r>
      <w:r>
        <w:rPr>
          <w:rFonts w:ascii="宋体" w:hAnsi="宋体" w:hint="eastAsia"/>
          <w:sz w:val="30"/>
          <w:szCs w:val="30"/>
        </w:rPr>
        <w:t>竞得该地块</w:t>
      </w:r>
      <w:r>
        <w:rPr>
          <w:rFonts w:hint="eastAsia"/>
          <w:sz w:val="30"/>
          <w:szCs w:val="30"/>
        </w:rPr>
        <w:t>，我方保证按照国有建设用地使用权</w:t>
      </w:r>
      <w:r>
        <w:rPr>
          <w:rFonts w:ascii="宋体" w:hAnsi="宋体" w:hint="eastAsia"/>
          <w:sz w:val="30"/>
          <w:szCs w:val="30"/>
        </w:rPr>
        <w:t>公开出让</w:t>
      </w:r>
      <w:r>
        <w:rPr>
          <w:rFonts w:hint="eastAsia"/>
          <w:sz w:val="30"/>
          <w:szCs w:val="30"/>
        </w:rPr>
        <w:t>文件的规定和要求履行全部义务。若我方在国有建设用地使用权</w:t>
      </w:r>
      <w:r>
        <w:rPr>
          <w:rFonts w:ascii="宋体" w:hAnsi="宋体" w:hint="eastAsia"/>
          <w:sz w:val="30"/>
          <w:szCs w:val="30"/>
        </w:rPr>
        <w:t>公开出让</w:t>
      </w:r>
      <w:r>
        <w:rPr>
          <w:rFonts w:hint="eastAsia"/>
          <w:sz w:val="30"/>
          <w:szCs w:val="30"/>
        </w:rPr>
        <w:t>活动中，出现不能按期付款或有其他违约行为，我方愿意承担全部法律责任，并赔偿由此产生的损失。</w:t>
      </w:r>
    </w:p>
    <w:p w:rsidR="007E7C59" w:rsidRDefault="00910AAD">
      <w:pPr>
        <w:spacing w:line="480" w:lineRule="exact"/>
        <w:ind w:firstLineChars="200" w:firstLine="600"/>
        <w:rPr>
          <w:sz w:val="30"/>
          <w:szCs w:val="30"/>
        </w:rPr>
      </w:pPr>
      <w:r>
        <w:rPr>
          <w:rFonts w:hint="eastAsia"/>
          <w:sz w:val="30"/>
          <w:szCs w:val="30"/>
        </w:rPr>
        <w:t>特此申请和承诺。</w:t>
      </w:r>
    </w:p>
    <w:p w:rsidR="007E7C59" w:rsidRDefault="00910AAD">
      <w:pPr>
        <w:spacing w:line="480" w:lineRule="exact"/>
        <w:ind w:firstLineChars="200" w:firstLine="600"/>
        <w:rPr>
          <w:sz w:val="30"/>
          <w:szCs w:val="30"/>
        </w:rPr>
      </w:pPr>
      <w:r>
        <w:rPr>
          <w:rFonts w:hint="eastAsia"/>
          <w:sz w:val="30"/>
          <w:szCs w:val="30"/>
        </w:rPr>
        <w:t>附件：</w:t>
      </w:r>
      <w:r>
        <w:rPr>
          <w:rFonts w:hint="eastAsia"/>
          <w:sz w:val="30"/>
          <w:szCs w:val="30"/>
        </w:rPr>
        <w:t xml:space="preserve"> </w:t>
      </w:r>
    </w:p>
    <w:p w:rsidR="007E7C59" w:rsidRDefault="00910AAD">
      <w:pPr>
        <w:spacing w:line="480" w:lineRule="exact"/>
        <w:ind w:firstLineChars="200" w:firstLine="600"/>
        <w:rPr>
          <w:sz w:val="30"/>
          <w:szCs w:val="30"/>
        </w:rPr>
      </w:pPr>
      <w:r>
        <w:rPr>
          <w:rFonts w:hint="eastAsia"/>
          <w:sz w:val="30"/>
          <w:szCs w:val="30"/>
        </w:rPr>
        <w:t>1</w:t>
      </w:r>
      <w:r>
        <w:rPr>
          <w:rFonts w:hint="eastAsia"/>
          <w:sz w:val="30"/>
          <w:szCs w:val="30"/>
        </w:rPr>
        <w:t>、竞买人有效的营业执照副本原件；</w:t>
      </w:r>
    </w:p>
    <w:p w:rsidR="007E7C59" w:rsidRDefault="00910AAD">
      <w:pPr>
        <w:spacing w:line="480" w:lineRule="exact"/>
        <w:ind w:firstLineChars="200" w:firstLine="600"/>
        <w:rPr>
          <w:sz w:val="30"/>
          <w:szCs w:val="30"/>
        </w:rPr>
      </w:pPr>
      <w:r>
        <w:rPr>
          <w:rFonts w:hint="eastAsia"/>
          <w:sz w:val="30"/>
          <w:szCs w:val="30"/>
        </w:rPr>
        <w:t>2</w:t>
      </w:r>
      <w:r>
        <w:rPr>
          <w:rFonts w:hint="eastAsia"/>
          <w:sz w:val="30"/>
          <w:szCs w:val="30"/>
        </w:rPr>
        <w:t>、法定代表人证明书；</w:t>
      </w:r>
    </w:p>
    <w:p w:rsidR="007E7C59" w:rsidRDefault="00910AAD">
      <w:pPr>
        <w:spacing w:line="480" w:lineRule="exact"/>
        <w:ind w:firstLineChars="200" w:firstLine="600"/>
        <w:rPr>
          <w:sz w:val="30"/>
          <w:szCs w:val="30"/>
        </w:rPr>
      </w:pPr>
      <w:r>
        <w:rPr>
          <w:rFonts w:hint="eastAsia"/>
          <w:sz w:val="30"/>
          <w:szCs w:val="30"/>
        </w:rPr>
        <w:t>3</w:t>
      </w:r>
      <w:r>
        <w:rPr>
          <w:rFonts w:hint="eastAsia"/>
          <w:sz w:val="30"/>
          <w:szCs w:val="30"/>
        </w:rPr>
        <w:t>、法定代表人身份证复印件；</w:t>
      </w:r>
    </w:p>
    <w:p w:rsidR="007E7C59" w:rsidRDefault="00910AAD">
      <w:pPr>
        <w:spacing w:line="480" w:lineRule="exact"/>
        <w:ind w:firstLineChars="200" w:firstLine="600"/>
        <w:rPr>
          <w:sz w:val="30"/>
          <w:szCs w:val="30"/>
        </w:rPr>
      </w:pPr>
      <w:r>
        <w:rPr>
          <w:rFonts w:hint="eastAsia"/>
          <w:sz w:val="30"/>
          <w:szCs w:val="30"/>
        </w:rPr>
        <w:t>4</w:t>
      </w:r>
      <w:r>
        <w:rPr>
          <w:rFonts w:hint="eastAsia"/>
          <w:sz w:val="30"/>
          <w:szCs w:val="30"/>
        </w:rPr>
        <w:t>、竞买保证金</w:t>
      </w:r>
      <w:r>
        <w:rPr>
          <w:rFonts w:hAnsi="宋体" w:hint="eastAsia"/>
          <w:b/>
          <w:bCs/>
          <w:sz w:val="30"/>
          <w:szCs w:val="30"/>
        </w:rPr>
        <w:t xml:space="preserve">       </w:t>
      </w:r>
      <w:r>
        <w:rPr>
          <w:rFonts w:hint="eastAsia"/>
          <w:sz w:val="30"/>
          <w:szCs w:val="30"/>
        </w:rPr>
        <w:t>万元交纳凭证原件；</w:t>
      </w:r>
    </w:p>
    <w:p w:rsidR="007E7C59" w:rsidRDefault="00910AAD">
      <w:pPr>
        <w:spacing w:line="480" w:lineRule="exact"/>
        <w:ind w:firstLineChars="200" w:firstLine="600"/>
        <w:rPr>
          <w:sz w:val="30"/>
          <w:szCs w:val="30"/>
        </w:rPr>
      </w:pPr>
      <w:r>
        <w:rPr>
          <w:rFonts w:hint="eastAsia"/>
          <w:sz w:val="30"/>
          <w:szCs w:val="30"/>
        </w:rPr>
        <w:t>5</w:t>
      </w:r>
      <w:r>
        <w:rPr>
          <w:rFonts w:hint="eastAsia"/>
          <w:sz w:val="30"/>
          <w:szCs w:val="30"/>
        </w:rPr>
        <w:t>、出让文件及出让公告规定需要提交的其他材料。</w:t>
      </w:r>
    </w:p>
    <w:p w:rsidR="007E7C59" w:rsidRDefault="007E7C59">
      <w:pPr>
        <w:spacing w:line="480" w:lineRule="exact"/>
        <w:rPr>
          <w:sz w:val="30"/>
          <w:szCs w:val="30"/>
        </w:rPr>
      </w:pPr>
    </w:p>
    <w:p w:rsidR="007E7C59" w:rsidRDefault="00910AAD">
      <w:pPr>
        <w:spacing w:line="480" w:lineRule="exact"/>
        <w:ind w:firstLineChars="200" w:firstLine="600"/>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人：（加盖公章）</w:t>
      </w:r>
      <w:r>
        <w:rPr>
          <w:rFonts w:hint="eastAsia"/>
          <w:sz w:val="30"/>
          <w:szCs w:val="30"/>
        </w:rPr>
        <w:t xml:space="preserve">               </w:t>
      </w:r>
      <w:r>
        <w:rPr>
          <w:rFonts w:hint="eastAsia"/>
          <w:sz w:val="30"/>
          <w:szCs w:val="30"/>
        </w:rPr>
        <w:t>地</w:t>
      </w:r>
      <w:r>
        <w:rPr>
          <w:rFonts w:hint="eastAsia"/>
          <w:sz w:val="30"/>
          <w:szCs w:val="30"/>
        </w:rPr>
        <w:t xml:space="preserve">    </w:t>
      </w:r>
      <w:r>
        <w:rPr>
          <w:rFonts w:hint="eastAsia"/>
          <w:sz w:val="30"/>
          <w:szCs w:val="30"/>
        </w:rPr>
        <w:t>址：</w:t>
      </w:r>
    </w:p>
    <w:p w:rsidR="007E7C59" w:rsidRDefault="00910AAD">
      <w:pPr>
        <w:spacing w:line="480" w:lineRule="exact"/>
        <w:ind w:firstLineChars="200" w:firstLine="600"/>
        <w:rPr>
          <w:rFonts w:hAnsi="宋体"/>
          <w:sz w:val="30"/>
          <w:szCs w:val="30"/>
        </w:rPr>
      </w:pPr>
      <w:r>
        <w:rPr>
          <w:rFonts w:hint="eastAsia"/>
          <w:sz w:val="30"/>
          <w:szCs w:val="30"/>
        </w:rPr>
        <w:t>法定代表人签名：</w:t>
      </w:r>
      <w:r>
        <w:rPr>
          <w:rFonts w:hAnsi="宋体" w:hint="eastAsia"/>
          <w:sz w:val="30"/>
          <w:szCs w:val="30"/>
        </w:rPr>
        <w:t xml:space="preserve">                    </w:t>
      </w:r>
      <w:r>
        <w:rPr>
          <w:rFonts w:hAnsi="宋体" w:hint="eastAsia"/>
          <w:sz w:val="30"/>
          <w:szCs w:val="30"/>
        </w:rPr>
        <w:t>邮政编码：</w:t>
      </w:r>
    </w:p>
    <w:p w:rsidR="007E7C59" w:rsidRDefault="00910AAD">
      <w:pPr>
        <w:spacing w:line="480" w:lineRule="exact"/>
        <w:ind w:firstLineChars="100" w:firstLine="300"/>
        <w:rPr>
          <w:sz w:val="30"/>
          <w:szCs w:val="30"/>
        </w:rPr>
      </w:pPr>
      <w:r>
        <w:rPr>
          <w:rFonts w:hint="eastAsia"/>
          <w:sz w:val="30"/>
          <w:szCs w:val="30"/>
        </w:rPr>
        <w:lastRenderedPageBreak/>
        <w:t>（或授权委托代理人）</w:t>
      </w:r>
      <w:r>
        <w:rPr>
          <w:rFonts w:hint="eastAsia"/>
          <w:sz w:val="30"/>
          <w:szCs w:val="30"/>
        </w:rPr>
        <w:t xml:space="preserve">             </w:t>
      </w:r>
      <w:r>
        <w:rPr>
          <w:rFonts w:hint="eastAsia"/>
          <w:sz w:val="30"/>
          <w:szCs w:val="30"/>
        </w:rPr>
        <w:t>电话（或手机）：</w:t>
      </w:r>
    </w:p>
    <w:p w:rsidR="007E7C59" w:rsidRDefault="00910AAD">
      <w:pPr>
        <w:spacing w:line="480" w:lineRule="exact"/>
        <w:ind w:firstLineChars="200" w:firstLine="600"/>
        <w:rPr>
          <w:rFonts w:hAnsi="宋体"/>
          <w:sz w:val="30"/>
          <w:szCs w:val="30"/>
        </w:rPr>
      </w:pPr>
      <w:r>
        <w:rPr>
          <w:rFonts w:hint="eastAsia"/>
          <w:sz w:val="30"/>
          <w:szCs w:val="30"/>
        </w:rPr>
        <w:t>联</w:t>
      </w:r>
      <w:r>
        <w:rPr>
          <w:rFonts w:hint="eastAsia"/>
          <w:sz w:val="30"/>
          <w:szCs w:val="30"/>
        </w:rPr>
        <w:t xml:space="preserve"> </w:t>
      </w:r>
      <w:r>
        <w:rPr>
          <w:rFonts w:hint="eastAsia"/>
          <w:sz w:val="30"/>
          <w:szCs w:val="30"/>
        </w:rPr>
        <w:t>系</w:t>
      </w:r>
      <w:r>
        <w:rPr>
          <w:rFonts w:hint="eastAsia"/>
          <w:sz w:val="30"/>
          <w:szCs w:val="30"/>
        </w:rPr>
        <w:t xml:space="preserve"> </w:t>
      </w:r>
      <w:r>
        <w:rPr>
          <w:rFonts w:hint="eastAsia"/>
          <w:sz w:val="30"/>
          <w:szCs w:val="30"/>
        </w:rPr>
        <w:t>人：</w:t>
      </w:r>
      <w:r>
        <w:rPr>
          <w:rFonts w:hAnsi="宋体" w:hint="eastAsia"/>
          <w:sz w:val="30"/>
          <w:szCs w:val="30"/>
        </w:rPr>
        <w:t xml:space="preserve">                                  </w:t>
      </w:r>
    </w:p>
    <w:p w:rsidR="007E7C59" w:rsidRDefault="00910AAD">
      <w:pPr>
        <w:spacing w:line="480" w:lineRule="exact"/>
        <w:ind w:firstLineChars="1500" w:firstLine="4500"/>
        <w:rPr>
          <w:rFonts w:hAnsi="宋体"/>
          <w:sz w:val="30"/>
          <w:szCs w:val="30"/>
        </w:rPr>
      </w:pPr>
      <w:r>
        <w:rPr>
          <w:rFonts w:hint="eastAsia"/>
          <w:sz w:val="30"/>
          <w:szCs w:val="30"/>
        </w:rPr>
        <w:t xml:space="preserve">   </w:t>
      </w:r>
      <w:r>
        <w:rPr>
          <w:rFonts w:hint="eastAsia"/>
          <w:sz w:val="30"/>
          <w:szCs w:val="30"/>
        </w:rPr>
        <w:t>申请日期</w:t>
      </w:r>
      <w:r>
        <w:rPr>
          <w:rFonts w:hint="eastAsia"/>
          <w:sz w:val="30"/>
          <w:szCs w:val="30"/>
        </w:rPr>
        <w:t xml:space="preserve"> </w:t>
      </w:r>
      <w:r>
        <w:rPr>
          <w:rFonts w:hint="eastAsia"/>
          <w:sz w:val="30"/>
          <w:szCs w:val="30"/>
        </w:rPr>
        <w:t>：</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Ansi="宋体" w:hint="eastAsia"/>
          <w:sz w:val="30"/>
          <w:szCs w:val="30"/>
        </w:rPr>
        <w:t xml:space="preserve">   </w:t>
      </w:r>
    </w:p>
    <w:p w:rsidR="007E7C59" w:rsidRDefault="007E7C59">
      <w:pPr>
        <w:spacing w:line="480" w:lineRule="exact"/>
        <w:ind w:firstLineChars="1500" w:firstLine="4500"/>
        <w:rPr>
          <w:rFonts w:hAnsi="宋体"/>
          <w:sz w:val="30"/>
          <w:szCs w:val="30"/>
        </w:rPr>
      </w:pPr>
    </w:p>
    <w:p w:rsidR="007E7C59" w:rsidRDefault="007E7C59">
      <w:pPr>
        <w:spacing w:line="480" w:lineRule="exact"/>
        <w:rPr>
          <w:rFonts w:ascii="黑体" w:eastAsia="黑体" w:hAnsi="宋体"/>
          <w:sz w:val="42"/>
          <w:szCs w:val="36"/>
        </w:rPr>
        <w:sectPr w:rsidR="007E7C59">
          <w:headerReference w:type="default" r:id="rId19"/>
          <w:footerReference w:type="default" r:id="rId20"/>
          <w:headerReference w:type="first" r:id="rId21"/>
          <w:footerReference w:type="first" r:id="rId22"/>
          <w:pgSz w:w="11907" w:h="16840"/>
          <w:pgMar w:top="1440" w:right="1077" w:bottom="1440" w:left="1077" w:header="0" w:footer="1134" w:gutter="0"/>
          <w:pgNumType w:fmt="numberInDash"/>
          <w:cols w:space="720"/>
          <w:titlePg/>
          <w:docGrid w:type="lines" w:linePitch="312"/>
        </w:sectPr>
      </w:pPr>
      <w:bookmarkStart w:id="12" w:name="_Toc309736749"/>
    </w:p>
    <w:p w:rsidR="007E7C59" w:rsidRDefault="007E7C59">
      <w:pPr>
        <w:spacing w:beforeLines="100" w:before="312" w:afterLines="100" w:after="312" w:line="360" w:lineRule="auto"/>
        <w:outlineLvl w:val="0"/>
        <w:rPr>
          <w:rFonts w:ascii="黑体" w:eastAsia="黑体" w:hAnsi="宋体"/>
          <w:sz w:val="42"/>
          <w:szCs w:val="36"/>
        </w:rPr>
      </w:pPr>
    </w:p>
    <w:p w:rsidR="007E7C59" w:rsidRDefault="00910AAD">
      <w:pPr>
        <w:spacing w:beforeLines="100" w:before="312" w:afterLines="100" w:after="312" w:line="360" w:lineRule="auto"/>
        <w:jc w:val="center"/>
        <w:outlineLvl w:val="0"/>
        <w:rPr>
          <w:rFonts w:ascii="黑体" w:eastAsia="黑体" w:hAnsi="宋体"/>
          <w:sz w:val="42"/>
          <w:szCs w:val="36"/>
        </w:rPr>
      </w:pPr>
      <w:r>
        <w:rPr>
          <w:rFonts w:ascii="黑体" w:eastAsia="黑体" w:hAnsi="宋体" w:hint="eastAsia"/>
          <w:sz w:val="42"/>
          <w:szCs w:val="36"/>
        </w:rPr>
        <w:t>授</w:t>
      </w:r>
      <w:r>
        <w:rPr>
          <w:rFonts w:ascii="黑体" w:eastAsia="黑体" w:hAnsi="宋体" w:hint="eastAsia"/>
          <w:sz w:val="42"/>
          <w:szCs w:val="36"/>
        </w:rPr>
        <w:t xml:space="preserve"> </w:t>
      </w:r>
      <w:r>
        <w:rPr>
          <w:rFonts w:ascii="黑体" w:eastAsia="黑体" w:hAnsi="宋体" w:hint="eastAsia"/>
          <w:sz w:val="42"/>
          <w:szCs w:val="36"/>
        </w:rPr>
        <w:t>权</w:t>
      </w:r>
      <w:r>
        <w:rPr>
          <w:rFonts w:ascii="黑体" w:eastAsia="黑体" w:hAnsi="宋体" w:hint="eastAsia"/>
          <w:sz w:val="42"/>
          <w:szCs w:val="36"/>
        </w:rPr>
        <w:t xml:space="preserve"> </w:t>
      </w:r>
      <w:r>
        <w:rPr>
          <w:rFonts w:ascii="黑体" w:eastAsia="黑体" w:hAnsi="宋体" w:hint="eastAsia"/>
          <w:sz w:val="42"/>
          <w:szCs w:val="36"/>
        </w:rPr>
        <w:t>委</w:t>
      </w:r>
      <w:r>
        <w:rPr>
          <w:rFonts w:ascii="黑体" w:eastAsia="黑体" w:hAnsi="宋体" w:hint="eastAsia"/>
          <w:sz w:val="42"/>
          <w:szCs w:val="36"/>
        </w:rPr>
        <w:t xml:space="preserve"> </w:t>
      </w:r>
      <w:r>
        <w:rPr>
          <w:rFonts w:ascii="黑体" w:eastAsia="黑体" w:hAnsi="宋体" w:hint="eastAsia"/>
          <w:sz w:val="42"/>
          <w:szCs w:val="36"/>
        </w:rPr>
        <w:t>托</w:t>
      </w:r>
      <w:r>
        <w:rPr>
          <w:rFonts w:ascii="黑体" w:eastAsia="黑体" w:hAnsi="宋体" w:hint="eastAsia"/>
          <w:sz w:val="42"/>
          <w:szCs w:val="36"/>
        </w:rPr>
        <w:t xml:space="preserve"> </w:t>
      </w:r>
      <w:r>
        <w:rPr>
          <w:rFonts w:ascii="黑体" w:eastAsia="黑体" w:hAnsi="宋体" w:hint="eastAsia"/>
          <w:sz w:val="42"/>
          <w:szCs w:val="36"/>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971"/>
        <w:gridCol w:w="2652"/>
        <w:gridCol w:w="1488"/>
        <w:gridCol w:w="3610"/>
      </w:tblGrid>
      <w:tr w:rsidR="007E7C59">
        <w:trPr>
          <w:trHeight w:val="479"/>
          <w:jc w:val="center"/>
        </w:trPr>
        <w:tc>
          <w:tcPr>
            <w:tcW w:w="4455" w:type="dxa"/>
            <w:gridSpan w:val="3"/>
            <w:vAlign w:val="center"/>
          </w:tcPr>
          <w:p w:rsidR="007E7C59" w:rsidRDefault="00910AAD">
            <w:pPr>
              <w:spacing w:line="480" w:lineRule="auto"/>
              <w:jc w:val="center"/>
              <w:rPr>
                <w:rFonts w:ascii="宋体" w:hAnsi="宋体" w:cs="宋体"/>
                <w:bCs/>
                <w:sz w:val="28"/>
                <w:szCs w:val="28"/>
              </w:rPr>
            </w:pPr>
            <w:r>
              <w:rPr>
                <w:rFonts w:ascii="宋体" w:hAnsi="宋体" w:cs="宋体" w:hint="eastAsia"/>
                <w:bCs/>
                <w:sz w:val="28"/>
                <w:szCs w:val="28"/>
              </w:rPr>
              <w:t>委</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c>
          <w:tcPr>
            <w:tcW w:w="5098" w:type="dxa"/>
            <w:gridSpan w:val="2"/>
            <w:vAlign w:val="center"/>
          </w:tcPr>
          <w:p w:rsidR="007E7C59" w:rsidRDefault="00910AAD">
            <w:pPr>
              <w:spacing w:line="480" w:lineRule="auto"/>
              <w:jc w:val="center"/>
              <w:rPr>
                <w:rFonts w:ascii="宋体" w:hAnsi="宋体" w:cs="宋体"/>
                <w:bCs/>
                <w:sz w:val="28"/>
                <w:szCs w:val="28"/>
              </w:rPr>
            </w:pPr>
            <w:r>
              <w:rPr>
                <w:rFonts w:ascii="宋体" w:hAnsi="宋体" w:cs="宋体" w:hint="eastAsia"/>
                <w:bCs/>
                <w:sz w:val="28"/>
                <w:szCs w:val="28"/>
              </w:rPr>
              <w:t>受</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r>
      <w:tr w:rsidR="007E7C59">
        <w:trPr>
          <w:trHeight w:val="467"/>
          <w:jc w:val="center"/>
        </w:trPr>
        <w:tc>
          <w:tcPr>
            <w:tcW w:w="1803" w:type="dxa"/>
            <w:gridSpan w:val="2"/>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2652" w:type="dxa"/>
            <w:vAlign w:val="center"/>
          </w:tcPr>
          <w:p w:rsidR="007E7C59" w:rsidRDefault="007E7C59">
            <w:pPr>
              <w:spacing w:line="480" w:lineRule="auto"/>
              <w:jc w:val="center"/>
              <w:rPr>
                <w:rFonts w:ascii="宋体" w:hAnsi="宋体" w:cs="宋体"/>
                <w:bCs/>
                <w:sz w:val="24"/>
              </w:rPr>
            </w:pPr>
          </w:p>
        </w:tc>
        <w:tc>
          <w:tcPr>
            <w:tcW w:w="1488" w:type="dxa"/>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3610" w:type="dxa"/>
            <w:vAlign w:val="center"/>
          </w:tcPr>
          <w:p w:rsidR="007E7C59" w:rsidRDefault="007E7C59">
            <w:pPr>
              <w:spacing w:line="480" w:lineRule="auto"/>
              <w:jc w:val="center"/>
              <w:rPr>
                <w:rFonts w:ascii="宋体" w:hAnsi="宋体" w:cs="宋体"/>
                <w:bCs/>
                <w:sz w:val="24"/>
              </w:rPr>
            </w:pPr>
          </w:p>
        </w:tc>
      </w:tr>
      <w:tr w:rsidR="007E7C59">
        <w:trPr>
          <w:trHeight w:val="467"/>
          <w:jc w:val="center"/>
        </w:trPr>
        <w:tc>
          <w:tcPr>
            <w:tcW w:w="1803" w:type="dxa"/>
            <w:gridSpan w:val="2"/>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2652" w:type="dxa"/>
            <w:vAlign w:val="center"/>
          </w:tcPr>
          <w:p w:rsidR="007E7C59" w:rsidRDefault="007E7C59">
            <w:pPr>
              <w:spacing w:line="480" w:lineRule="auto"/>
              <w:jc w:val="center"/>
              <w:rPr>
                <w:rFonts w:ascii="宋体" w:hAnsi="宋体" w:cs="宋体"/>
                <w:bCs/>
                <w:sz w:val="24"/>
              </w:rPr>
            </w:pPr>
          </w:p>
        </w:tc>
        <w:tc>
          <w:tcPr>
            <w:tcW w:w="1488" w:type="dxa"/>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3610" w:type="dxa"/>
            <w:vAlign w:val="center"/>
          </w:tcPr>
          <w:p w:rsidR="007E7C59" w:rsidRDefault="007E7C59">
            <w:pPr>
              <w:spacing w:line="480" w:lineRule="auto"/>
              <w:jc w:val="center"/>
              <w:rPr>
                <w:rFonts w:ascii="宋体" w:hAnsi="宋体" w:cs="宋体"/>
                <w:bCs/>
                <w:sz w:val="24"/>
              </w:rPr>
            </w:pPr>
          </w:p>
        </w:tc>
      </w:tr>
      <w:tr w:rsidR="007E7C59">
        <w:trPr>
          <w:trHeight w:val="503"/>
          <w:jc w:val="center"/>
        </w:trPr>
        <w:tc>
          <w:tcPr>
            <w:tcW w:w="1803" w:type="dxa"/>
            <w:gridSpan w:val="2"/>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出生日期</w:t>
            </w:r>
          </w:p>
        </w:tc>
        <w:tc>
          <w:tcPr>
            <w:tcW w:w="2652" w:type="dxa"/>
            <w:vAlign w:val="center"/>
          </w:tcPr>
          <w:p w:rsidR="007E7C59" w:rsidRDefault="007E7C59">
            <w:pPr>
              <w:spacing w:line="480" w:lineRule="auto"/>
              <w:jc w:val="center"/>
              <w:rPr>
                <w:rFonts w:ascii="宋体" w:hAnsi="宋体" w:cs="宋体"/>
                <w:bCs/>
                <w:sz w:val="24"/>
              </w:rPr>
            </w:pPr>
          </w:p>
        </w:tc>
        <w:tc>
          <w:tcPr>
            <w:tcW w:w="1488" w:type="dxa"/>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出生日期</w:t>
            </w:r>
          </w:p>
        </w:tc>
        <w:tc>
          <w:tcPr>
            <w:tcW w:w="3610" w:type="dxa"/>
            <w:vAlign w:val="center"/>
          </w:tcPr>
          <w:p w:rsidR="007E7C59" w:rsidRDefault="007E7C59">
            <w:pPr>
              <w:spacing w:line="480" w:lineRule="auto"/>
              <w:jc w:val="center"/>
              <w:rPr>
                <w:rFonts w:ascii="宋体" w:hAnsi="宋体" w:cs="宋体"/>
                <w:bCs/>
                <w:sz w:val="24"/>
              </w:rPr>
            </w:pPr>
          </w:p>
        </w:tc>
      </w:tr>
      <w:tr w:rsidR="007E7C59">
        <w:trPr>
          <w:trHeight w:val="467"/>
          <w:jc w:val="center"/>
        </w:trPr>
        <w:tc>
          <w:tcPr>
            <w:tcW w:w="1803" w:type="dxa"/>
            <w:gridSpan w:val="2"/>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工作单位</w:t>
            </w:r>
          </w:p>
        </w:tc>
        <w:tc>
          <w:tcPr>
            <w:tcW w:w="2652" w:type="dxa"/>
            <w:vAlign w:val="center"/>
          </w:tcPr>
          <w:p w:rsidR="007E7C59" w:rsidRDefault="007E7C59">
            <w:pPr>
              <w:spacing w:line="480" w:lineRule="auto"/>
              <w:jc w:val="center"/>
              <w:rPr>
                <w:rFonts w:ascii="宋体" w:hAnsi="宋体" w:cs="宋体"/>
                <w:bCs/>
                <w:sz w:val="24"/>
              </w:rPr>
            </w:pPr>
          </w:p>
        </w:tc>
        <w:tc>
          <w:tcPr>
            <w:tcW w:w="1488" w:type="dxa"/>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工作单位</w:t>
            </w:r>
          </w:p>
        </w:tc>
        <w:tc>
          <w:tcPr>
            <w:tcW w:w="3610" w:type="dxa"/>
            <w:vAlign w:val="center"/>
          </w:tcPr>
          <w:p w:rsidR="007E7C59" w:rsidRDefault="007E7C59">
            <w:pPr>
              <w:spacing w:line="480" w:lineRule="auto"/>
              <w:jc w:val="center"/>
              <w:rPr>
                <w:rFonts w:ascii="宋体" w:hAnsi="宋体" w:cs="宋体"/>
                <w:bCs/>
                <w:sz w:val="24"/>
              </w:rPr>
            </w:pPr>
          </w:p>
        </w:tc>
      </w:tr>
      <w:tr w:rsidR="007E7C59">
        <w:trPr>
          <w:trHeight w:val="503"/>
          <w:jc w:val="center"/>
        </w:trPr>
        <w:tc>
          <w:tcPr>
            <w:tcW w:w="1803" w:type="dxa"/>
            <w:gridSpan w:val="2"/>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2652" w:type="dxa"/>
            <w:vAlign w:val="center"/>
          </w:tcPr>
          <w:p w:rsidR="007E7C59" w:rsidRDefault="007E7C59">
            <w:pPr>
              <w:spacing w:line="480" w:lineRule="auto"/>
              <w:jc w:val="center"/>
              <w:rPr>
                <w:rFonts w:ascii="宋体" w:hAnsi="宋体" w:cs="宋体"/>
                <w:bCs/>
                <w:sz w:val="24"/>
              </w:rPr>
            </w:pPr>
          </w:p>
        </w:tc>
        <w:tc>
          <w:tcPr>
            <w:tcW w:w="1488" w:type="dxa"/>
            <w:vAlign w:val="center"/>
          </w:tcPr>
          <w:p w:rsidR="007E7C59" w:rsidRDefault="00910AAD">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3610" w:type="dxa"/>
            <w:vAlign w:val="center"/>
          </w:tcPr>
          <w:p w:rsidR="007E7C59" w:rsidRDefault="007E7C59">
            <w:pPr>
              <w:spacing w:line="480" w:lineRule="auto"/>
              <w:jc w:val="center"/>
              <w:rPr>
                <w:rFonts w:ascii="宋体" w:hAnsi="宋体" w:cs="宋体"/>
                <w:bCs/>
                <w:sz w:val="24"/>
              </w:rPr>
            </w:pPr>
          </w:p>
        </w:tc>
      </w:tr>
      <w:tr w:rsidR="007E7C59">
        <w:trPr>
          <w:cantSplit/>
          <w:trHeight w:val="503"/>
          <w:jc w:val="center"/>
        </w:trPr>
        <w:tc>
          <w:tcPr>
            <w:tcW w:w="1803" w:type="dxa"/>
            <w:gridSpan w:val="2"/>
            <w:vMerge w:val="restart"/>
            <w:vAlign w:val="center"/>
          </w:tcPr>
          <w:p w:rsidR="007E7C59" w:rsidRDefault="00910AAD">
            <w:pPr>
              <w:spacing w:line="360" w:lineRule="auto"/>
              <w:jc w:val="center"/>
              <w:rPr>
                <w:rFonts w:ascii="宋体" w:hAnsi="宋体" w:cs="宋体"/>
                <w:bCs/>
                <w:sz w:val="24"/>
              </w:rPr>
            </w:pPr>
            <w:r>
              <w:rPr>
                <w:rFonts w:ascii="宋体" w:hAnsi="宋体" w:cs="宋体" w:hint="eastAsia"/>
                <w:bCs/>
                <w:sz w:val="24"/>
              </w:rPr>
              <w:t>证件号码</w:t>
            </w:r>
          </w:p>
        </w:tc>
        <w:tc>
          <w:tcPr>
            <w:tcW w:w="2652" w:type="dxa"/>
            <w:vAlign w:val="center"/>
          </w:tcPr>
          <w:p w:rsidR="007E7C59" w:rsidRDefault="00910AAD">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c>
          <w:tcPr>
            <w:tcW w:w="1488" w:type="dxa"/>
            <w:vMerge w:val="restart"/>
            <w:vAlign w:val="center"/>
          </w:tcPr>
          <w:p w:rsidR="007E7C59" w:rsidRDefault="00910AAD">
            <w:pPr>
              <w:spacing w:line="360" w:lineRule="auto"/>
              <w:jc w:val="center"/>
              <w:rPr>
                <w:rFonts w:ascii="宋体" w:hAnsi="宋体" w:cs="宋体"/>
                <w:bCs/>
                <w:sz w:val="24"/>
              </w:rPr>
            </w:pPr>
            <w:r>
              <w:rPr>
                <w:rFonts w:ascii="宋体" w:hAnsi="宋体" w:cs="宋体" w:hint="eastAsia"/>
                <w:bCs/>
                <w:sz w:val="24"/>
              </w:rPr>
              <w:t>证件号码</w:t>
            </w:r>
          </w:p>
        </w:tc>
        <w:tc>
          <w:tcPr>
            <w:tcW w:w="3610" w:type="dxa"/>
            <w:vAlign w:val="center"/>
          </w:tcPr>
          <w:p w:rsidR="007E7C59" w:rsidRDefault="00910AAD">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r>
      <w:tr w:rsidR="007E7C59">
        <w:trPr>
          <w:cantSplit/>
          <w:trHeight w:val="503"/>
          <w:jc w:val="center"/>
        </w:trPr>
        <w:tc>
          <w:tcPr>
            <w:tcW w:w="1803" w:type="dxa"/>
            <w:gridSpan w:val="2"/>
            <w:vMerge/>
            <w:vAlign w:val="center"/>
          </w:tcPr>
          <w:p w:rsidR="007E7C59" w:rsidRDefault="007E7C59">
            <w:pPr>
              <w:spacing w:line="360" w:lineRule="auto"/>
              <w:jc w:val="center"/>
              <w:rPr>
                <w:rFonts w:ascii="宋体" w:hAnsi="宋体" w:cs="宋体"/>
                <w:bCs/>
                <w:sz w:val="24"/>
              </w:rPr>
            </w:pPr>
          </w:p>
        </w:tc>
        <w:tc>
          <w:tcPr>
            <w:tcW w:w="2652" w:type="dxa"/>
            <w:vAlign w:val="center"/>
          </w:tcPr>
          <w:p w:rsidR="007E7C59" w:rsidRDefault="007E7C59">
            <w:pPr>
              <w:spacing w:line="360" w:lineRule="auto"/>
              <w:jc w:val="center"/>
              <w:rPr>
                <w:rFonts w:ascii="宋体" w:hAnsi="宋体" w:cs="宋体"/>
                <w:bCs/>
                <w:sz w:val="24"/>
              </w:rPr>
            </w:pPr>
          </w:p>
        </w:tc>
        <w:tc>
          <w:tcPr>
            <w:tcW w:w="1488" w:type="dxa"/>
            <w:vMerge/>
            <w:vAlign w:val="center"/>
          </w:tcPr>
          <w:p w:rsidR="007E7C59" w:rsidRDefault="007E7C59">
            <w:pPr>
              <w:spacing w:line="360" w:lineRule="auto"/>
              <w:jc w:val="center"/>
              <w:rPr>
                <w:rFonts w:ascii="宋体" w:hAnsi="宋体" w:cs="宋体"/>
                <w:bCs/>
                <w:sz w:val="24"/>
              </w:rPr>
            </w:pPr>
          </w:p>
        </w:tc>
        <w:tc>
          <w:tcPr>
            <w:tcW w:w="3610" w:type="dxa"/>
            <w:vAlign w:val="center"/>
          </w:tcPr>
          <w:p w:rsidR="007E7C59" w:rsidRDefault="007E7C59">
            <w:pPr>
              <w:spacing w:line="360" w:lineRule="auto"/>
              <w:jc w:val="center"/>
              <w:rPr>
                <w:rFonts w:ascii="宋体" w:hAnsi="宋体" w:cs="宋体"/>
                <w:bCs/>
                <w:sz w:val="24"/>
              </w:rPr>
            </w:pPr>
          </w:p>
        </w:tc>
      </w:tr>
      <w:tr w:rsidR="007E7C59">
        <w:trPr>
          <w:cantSplit/>
          <w:trHeight w:val="4546"/>
          <w:jc w:val="center"/>
        </w:trPr>
        <w:tc>
          <w:tcPr>
            <w:tcW w:w="9553" w:type="dxa"/>
            <w:gridSpan w:val="5"/>
            <w:vAlign w:val="center"/>
          </w:tcPr>
          <w:p w:rsidR="007E7C59" w:rsidRDefault="00910AAD">
            <w:pPr>
              <w:spacing w:beforeLines="50" w:before="156" w:line="360" w:lineRule="auto"/>
              <w:ind w:firstLineChars="200" w:firstLine="480"/>
              <w:rPr>
                <w:rFonts w:ascii="宋体" w:hAnsi="宋体"/>
                <w:bCs/>
                <w:sz w:val="24"/>
              </w:rPr>
            </w:pPr>
            <w:r>
              <w:rPr>
                <w:rFonts w:ascii="宋体" w:hAnsi="宋体" w:hint="eastAsia"/>
                <w:bCs/>
                <w:sz w:val="24"/>
              </w:rPr>
              <w:t>本人授权</w:t>
            </w:r>
            <w:r>
              <w:rPr>
                <w:rFonts w:ascii="宋体" w:hAnsi="宋体" w:hint="eastAsia"/>
                <w:bCs/>
                <w:sz w:val="24"/>
              </w:rPr>
              <w:t xml:space="preserve">            </w:t>
            </w:r>
            <w:r>
              <w:rPr>
                <w:rFonts w:ascii="宋体" w:hAnsi="宋体" w:hint="eastAsia"/>
                <w:bCs/>
                <w:sz w:val="24"/>
              </w:rPr>
              <w:t>代表本人参加</w:t>
            </w:r>
            <w:r>
              <w:rPr>
                <w:rFonts w:ascii="宋体" w:hAnsi="宋体" w:hint="eastAsia"/>
                <w:b/>
                <w:sz w:val="24"/>
              </w:rPr>
              <w:t xml:space="preserve">     </w:t>
            </w:r>
            <w:r>
              <w:rPr>
                <w:rFonts w:ascii="宋体" w:hAnsi="宋体" w:hint="eastAsia"/>
                <w:b/>
                <w:sz w:val="24"/>
              </w:rPr>
              <w:t xml:space="preserve"> </w:t>
            </w:r>
            <w:r>
              <w:rPr>
                <w:rFonts w:hAnsi="宋体" w:hint="eastAsia"/>
                <w:b/>
                <w:sz w:val="24"/>
              </w:rPr>
              <w:t>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r>
              <w:rPr>
                <w:rFonts w:hAnsi="宋体" w:hint="eastAsia"/>
                <w:sz w:val="24"/>
              </w:rPr>
              <w:t>在</w:t>
            </w:r>
            <w:r>
              <w:rPr>
                <w:rFonts w:hint="eastAsia"/>
                <w:szCs w:val="21"/>
              </w:rPr>
              <w:t>六安市叶集区公开资源交易中心四楼开标大厅</w:t>
            </w:r>
            <w:r>
              <w:rPr>
                <w:rFonts w:ascii="宋体" w:hAnsi="宋体" w:hint="eastAsia"/>
                <w:bCs/>
                <w:sz w:val="24"/>
              </w:rPr>
              <w:t>举办的</w:t>
            </w:r>
            <w:r>
              <w:rPr>
                <w:rFonts w:ascii="宋体" w:hAnsi="宋体" w:hint="eastAsia"/>
                <w:bCs/>
                <w:sz w:val="24"/>
                <w:szCs w:val="24"/>
              </w:rPr>
              <w:t>编号为</w:t>
            </w:r>
            <w:r>
              <w:rPr>
                <w:rFonts w:hint="eastAsia"/>
                <w:b/>
                <w:bCs/>
                <w:sz w:val="24"/>
                <w:szCs w:val="24"/>
              </w:rPr>
              <w:t>“</w:t>
            </w:r>
            <w:r>
              <w:rPr>
                <w:rFonts w:hAnsi="宋体" w:hint="eastAsia"/>
                <w:b/>
                <w:bCs/>
                <w:sz w:val="24"/>
                <w:szCs w:val="24"/>
              </w:rPr>
              <w:t xml:space="preserve">           </w:t>
            </w:r>
            <w:r>
              <w:rPr>
                <w:rFonts w:hAnsi="宋体" w:hint="eastAsia"/>
                <w:b/>
                <w:bCs/>
                <w:sz w:val="24"/>
                <w:szCs w:val="24"/>
              </w:rPr>
              <w:t>号”</w:t>
            </w:r>
            <w:r>
              <w:rPr>
                <w:rFonts w:ascii="宋体" w:hAnsi="宋体" w:hint="eastAsia"/>
                <w:bCs/>
                <w:sz w:val="24"/>
                <w:szCs w:val="22"/>
              </w:rPr>
              <w:t>地块</w:t>
            </w:r>
            <w:r>
              <w:rPr>
                <w:rFonts w:ascii="宋体" w:hAnsi="宋体" w:hint="eastAsia"/>
                <w:sz w:val="24"/>
                <w:szCs w:val="24"/>
              </w:rPr>
              <w:t>的</w:t>
            </w:r>
            <w:r>
              <w:rPr>
                <w:rFonts w:hint="eastAsia"/>
                <w:sz w:val="24"/>
              </w:rPr>
              <w:t>国有建设用地使用权</w:t>
            </w:r>
            <w:r>
              <w:rPr>
                <w:rFonts w:ascii="宋体" w:hAnsi="宋体" w:hint="eastAsia"/>
                <w:sz w:val="24"/>
              </w:rPr>
              <w:t>公开</w:t>
            </w:r>
            <w:r>
              <w:rPr>
                <w:rFonts w:hint="eastAsia"/>
                <w:sz w:val="24"/>
              </w:rPr>
              <w:t>出让活动</w:t>
            </w:r>
            <w:r>
              <w:rPr>
                <w:rFonts w:ascii="宋体" w:hAnsi="宋体" w:hint="eastAsia"/>
                <w:bCs/>
                <w:sz w:val="24"/>
              </w:rPr>
              <w:t>，代表本人签订《国有建设用地使用权成交确认书》、《国有土地使用权出让合同》等具有法律意义的文件、凭证等。</w:t>
            </w:r>
          </w:p>
          <w:p w:rsidR="007E7C59" w:rsidRDefault="00910AAD">
            <w:pPr>
              <w:spacing w:beforeLines="50" w:before="156" w:line="360" w:lineRule="auto"/>
              <w:ind w:firstLineChars="200" w:firstLine="480"/>
              <w:rPr>
                <w:rFonts w:ascii="宋体" w:hAnsi="宋体"/>
                <w:bCs/>
                <w:sz w:val="24"/>
              </w:rPr>
            </w:pPr>
            <w:r>
              <w:rPr>
                <w:rFonts w:ascii="宋体" w:hAnsi="宋体" w:hint="eastAsia"/>
                <w:bCs/>
                <w:sz w:val="24"/>
              </w:rPr>
              <w:t>受托人在该地块公开出让活动中所做出的承诺、签署的合同或文件，本人均予以承认，并承担由此产生的法律后果。</w:t>
            </w:r>
          </w:p>
          <w:p w:rsidR="007E7C59" w:rsidRDefault="00910AAD">
            <w:pPr>
              <w:wordWrap w:val="0"/>
              <w:spacing w:line="360" w:lineRule="auto"/>
              <w:jc w:val="right"/>
              <w:rPr>
                <w:rFonts w:ascii="宋体" w:hAnsi="宋体"/>
                <w:bCs/>
                <w:sz w:val="24"/>
                <w:u w:val="single"/>
              </w:rPr>
            </w:pPr>
            <w:r>
              <w:rPr>
                <w:rFonts w:ascii="宋体" w:hAnsi="宋体" w:hint="eastAsia"/>
                <w:bCs/>
                <w:sz w:val="24"/>
              </w:rPr>
              <w:t>委托人（签名）：</w:t>
            </w:r>
            <w:r>
              <w:rPr>
                <w:rFonts w:ascii="宋体" w:hAnsi="宋体" w:hint="eastAsia"/>
                <w:bCs/>
                <w:sz w:val="24"/>
              </w:rPr>
              <w:t xml:space="preserve">             </w:t>
            </w:r>
          </w:p>
          <w:p w:rsidR="007E7C59" w:rsidRDefault="00910AAD">
            <w:pPr>
              <w:spacing w:afterLines="50" w:after="156" w:line="360" w:lineRule="auto"/>
              <w:ind w:firstLineChars="2100" w:firstLine="5040"/>
              <w:rPr>
                <w:rFonts w:ascii="宋体" w:hAnsi="宋体"/>
                <w:bCs/>
                <w:sz w:val="24"/>
              </w:rPr>
            </w:pPr>
            <w:r>
              <w:rPr>
                <w:rFonts w:hAnsi="宋体" w:hint="eastAsia"/>
                <w:sz w:val="24"/>
              </w:rPr>
              <w:t>2021</w:t>
            </w:r>
            <w:r>
              <w:rPr>
                <w:rFonts w:hAnsi="宋体" w:hint="eastAsia"/>
                <w:sz w:val="24"/>
              </w:rPr>
              <w:t>年</w:t>
            </w:r>
            <w:r>
              <w:rPr>
                <w:rFonts w:hAnsi="宋体" w:hint="eastAsia"/>
                <w:sz w:val="24"/>
              </w:rPr>
              <w:t xml:space="preserve"> </w:t>
            </w:r>
            <w:r>
              <w:rPr>
                <w:rFonts w:hAnsi="宋体" w:hint="eastAsia"/>
                <w:sz w:val="24"/>
              </w:rPr>
              <w:t>5</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17</w:t>
            </w:r>
            <w:r>
              <w:rPr>
                <w:rFonts w:hAnsi="宋体" w:hint="eastAsia"/>
                <w:sz w:val="24"/>
              </w:rPr>
              <w:t xml:space="preserve"> </w:t>
            </w:r>
            <w:r>
              <w:rPr>
                <w:rFonts w:hAnsi="宋体" w:hint="eastAsia"/>
                <w:sz w:val="24"/>
              </w:rPr>
              <w:t>日</w:t>
            </w:r>
          </w:p>
        </w:tc>
      </w:tr>
      <w:tr w:rsidR="007E7C59">
        <w:trPr>
          <w:cantSplit/>
          <w:trHeight w:val="2400"/>
          <w:jc w:val="center"/>
        </w:trPr>
        <w:tc>
          <w:tcPr>
            <w:tcW w:w="832" w:type="dxa"/>
            <w:vAlign w:val="center"/>
          </w:tcPr>
          <w:p w:rsidR="007E7C59" w:rsidRDefault="00910AAD">
            <w:pPr>
              <w:spacing w:line="480" w:lineRule="auto"/>
              <w:jc w:val="center"/>
              <w:rPr>
                <w:rFonts w:ascii="黑体" w:eastAsia="黑体" w:hAnsi="宋体"/>
                <w:bCs/>
                <w:sz w:val="24"/>
              </w:rPr>
            </w:pPr>
            <w:r>
              <w:rPr>
                <w:rFonts w:ascii="黑体" w:eastAsia="黑体" w:hAnsi="宋体" w:hint="eastAsia"/>
                <w:bCs/>
                <w:sz w:val="24"/>
              </w:rPr>
              <w:t>备</w:t>
            </w:r>
          </w:p>
          <w:p w:rsidR="007E7C59" w:rsidRDefault="00910AAD">
            <w:pPr>
              <w:spacing w:line="480" w:lineRule="auto"/>
              <w:jc w:val="center"/>
              <w:rPr>
                <w:rFonts w:ascii="宋体" w:hAnsi="宋体"/>
                <w:bCs/>
                <w:sz w:val="24"/>
              </w:rPr>
            </w:pPr>
            <w:r>
              <w:rPr>
                <w:rFonts w:ascii="黑体" w:eastAsia="黑体" w:hAnsi="宋体" w:hint="eastAsia"/>
                <w:bCs/>
                <w:sz w:val="24"/>
              </w:rPr>
              <w:t>注</w:t>
            </w:r>
          </w:p>
        </w:tc>
        <w:tc>
          <w:tcPr>
            <w:tcW w:w="8721" w:type="dxa"/>
            <w:gridSpan w:val="4"/>
            <w:vAlign w:val="center"/>
          </w:tcPr>
          <w:p w:rsidR="007E7C59" w:rsidRDefault="00910AAD">
            <w:pPr>
              <w:spacing w:beforeLines="50" w:before="156" w:line="360" w:lineRule="auto"/>
              <w:ind w:firstLineChars="200" w:firstLine="480"/>
              <w:rPr>
                <w:rFonts w:ascii="宋体" w:hAnsi="宋体"/>
                <w:bCs/>
                <w:sz w:val="24"/>
              </w:rPr>
            </w:pPr>
            <w:r>
              <w:rPr>
                <w:rFonts w:ascii="宋体" w:hAnsi="宋体" w:hint="eastAsia"/>
                <w:bCs/>
                <w:sz w:val="24"/>
              </w:rPr>
              <w:t>兹证明本委托书确系本单位法定代表人</w:t>
            </w:r>
            <w:r>
              <w:rPr>
                <w:rFonts w:ascii="宋体" w:hAnsi="宋体" w:hint="eastAsia"/>
                <w:bCs/>
                <w:sz w:val="24"/>
              </w:rPr>
              <w:t xml:space="preserve">              </w:t>
            </w:r>
            <w:r>
              <w:rPr>
                <w:rFonts w:ascii="宋体" w:hAnsi="宋体" w:hint="eastAsia"/>
                <w:bCs/>
                <w:sz w:val="24"/>
              </w:rPr>
              <w:t>亲自签署。</w:t>
            </w:r>
          </w:p>
          <w:p w:rsidR="007E7C59" w:rsidRDefault="007E7C59">
            <w:pPr>
              <w:spacing w:line="360" w:lineRule="auto"/>
              <w:jc w:val="center"/>
              <w:rPr>
                <w:rFonts w:ascii="宋体" w:hAnsi="宋体"/>
                <w:bCs/>
                <w:sz w:val="24"/>
              </w:rPr>
            </w:pPr>
          </w:p>
          <w:p w:rsidR="007E7C59" w:rsidRDefault="00910AAD">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（单位公章）</w:t>
            </w:r>
          </w:p>
          <w:p w:rsidR="007E7C59" w:rsidRDefault="00910AAD">
            <w:pPr>
              <w:spacing w:afterLines="50" w:after="156" w:line="360" w:lineRule="auto"/>
              <w:jc w:val="center"/>
              <w:rPr>
                <w:rFonts w:ascii="宋体" w:hAnsi="宋体"/>
                <w:bCs/>
                <w:sz w:val="24"/>
              </w:rPr>
            </w:pPr>
            <w:r>
              <w:rPr>
                <w:rFonts w:hAnsi="宋体" w:hint="eastAsia"/>
                <w:sz w:val="24"/>
              </w:rPr>
              <w:t xml:space="preserve">                      </w:t>
            </w:r>
            <w:r>
              <w:rPr>
                <w:rFonts w:hAnsi="宋体" w:hint="eastAsia"/>
                <w:sz w:val="24"/>
              </w:rPr>
              <w:t>2021</w:t>
            </w:r>
            <w:r>
              <w:rPr>
                <w:rFonts w:hAnsi="宋体" w:hint="eastAsia"/>
                <w:sz w:val="24"/>
              </w:rPr>
              <w:t>年</w:t>
            </w:r>
            <w:r>
              <w:rPr>
                <w:rFonts w:hAnsi="宋体" w:hint="eastAsia"/>
                <w:sz w:val="24"/>
              </w:rPr>
              <w:t xml:space="preserve"> </w:t>
            </w:r>
            <w:r>
              <w:rPr>
                <w:rFonts w:hAnsi="宋体" w:hint="eastAsia"/>
                <w:sz w:val="24"/>
              </w:rPr>
              <w:t xml:space="preserve">   </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 xml:space="preserve"> </w:t>
            </w:r>
            <w:r>
              <w:rPr>
                <w:rFonts w:hAnsi="宋体" w:hint="eastAsia"/>
                <w:sz w:val="24"/>
              </w:rPr>
              <w:t>日</w:t>
            </w:r>
          </w:p>
        </w:tc>
      </w:tr>
    </w:tbl>
    <w:p w:rsidR="007E7C59" w:rsidRDefault="007E7C59">
      <w:pPr>
        <w:spacing w:line="20" w:lineRule="exact"/>
        <w:outlineLvl w:val="0"/>
      </w:pPr>
    </w:p>
    <w:p w:rsidR="007E7C59" w:rsidRDefault="007E7C59">
      <w:pPr>
        <w:spacing w:beforeLines="100" w:before="312" w:afterLines="100" w:after="312" w:line="360" w:lineRule="auto"/>
        <w:rPr>
          <w:rFonts w:ascii="黑体" w:eastAsia="黑体" w:hAnsi="宋体"/>
          <w:sz w:val="44"/>
        </w:rPr>
        <w:sectPr w:rsidR="007E7C59">
          <w:footerReference w:type="default" r:id="rId23"/>
          <w:footerReference w:type="first" r:id="rId24"/>
          <w:pgSz w:w="11907" w:h="16840"/>
          <w:pgMar w:top="1134" w:right="1474" w:bottom="1418" w:left="1474" w:header="0" w:footer="1134" w:gutter="0"/>
          <w:pgNumType w:fmt="numberInDash"/>
          <w:cols w:space="720"/>
          <w:titlePg/>
          <w:docGrid w:type="lines" w:linePitch="312"/>
        </w:sectPr>
      </w:pPr>
    </w:p>
    <w:p w:rsidR="007E7C59" w:rsidRDefault="007E7C59">
      <w:pPr>
        <w:spacing w:beforeLines="100" w:before="312" w:afterLines="100" w:after="312" w:line="360" w:lineRule="auto"/>
        <w:rPr>
          <w:rFonts w:ascii="黑体" w:eastAsia="黑体" w:hAnsi="宋体"/>
          <w:sz w:val="44"/>
        </w:rPr>
      </w:pPr>
    </w:p>
    <w:p w:rsidR="007E7C59" w:rsidRDefault="00910AAD">
      <w:pPr>
        <w:spacing w:beforeLines="100" w:before="312" w:afterLines="100" w:after="312" w:line="360" w:lineRule="auto"/>
        <w:jc w:val="center"/>
        <w:rPr>
          <w:rFonts w:ascii="黑体" w:eastAsia="黑体" w:hAnsi="宋体"/>
          <w:sz w:val="44"/>
        </w:rPr>
      </w:pPr>
      <w:r>
        <w:rPr>
          <w:rFonts w:ascii="黑体" w:eastAsia="黑体" w:hAnsi="宋体" w:hint="eastAsia"/>
          <w:sz w:val="44"/>
        </w:rPr>
        <w:t>国有建设用地使用权出让竞买报价单</w:t>
      </w:r>
    </w:p>
    <w:p w:rsidR="007E7C59" w:rsidRDefault="00910AAD">
      <w:pPr>
        <w:spacing w:beforeLines="100" w:before="312" w:afterLines="100" w:after="312" w:line="360" w:lineRule="auto"/>
        <w:ind w:right="560" w:firstLineChars="2250" w:firstLine="6300"/>
        <w:rPr>
          <w:rFonts w:ascii="黑体" w:hAnsi="宋体"/>
          <w:sz w:val="44"/>
        </w:rPr>
      </w:pPr>
      <w:r>
        <w:rPr>
          <w:rFonts w:ascii="宋体" w:hAnsi="宋体" w:hint="eastAsia"/>
          <w:sz w:val="28"/>
        </w:rPr>
        <w:t>竞买人编号：</w:t>
      </w:r>
      <w:r>
        <w:rPr>
          <w:rFonts w:ascii="宋体" w:hAnsi="宋体" w:hint="eastAsia"/>
          <w:sz w:val="28"/>
        </w:rPr>
        <w:t xml:space="preserve"> </w:t>
      </w:r>
    </w:p>
    <w:tbl>
      <w:tblPr>
        <w:tblpPr w:leftFromText="180" w:rightFromText="180" w:vertAnchor="page" w:horzAnchor="page" w:tblpX="1428" w:tblpY="4996"/>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812"/>
        <w:gridCol w:w="618"/>
      </w:tblGrid>
      <w:tr w:rsidR="007E7C59">
        <w:trPr>
          <w:cantSplit/>
          <w:trHeight w:val="963"/>
        </w:trPr>
        <w:tc>
          <w:tcPr>
            <w:tcW w:w="2943" w:type="dxa"/>
            <w:tcBorders>
              <w:top w:val="single" w:sz="12" w:space="0" w:color="auto"/>
              <w:left w:val="single" w:sz="12" w:space="0" w:color="auto"/>
            </w:tcBorders>
            <w:vAlign w:val="center"/>
          </w:tcPr>
          <w:p w:rsidR="007E7C59" w:rsidRDefault="00910AAD">
            <w:pPr>
              <w:spacing w:line="480" w:lineRule="auto"/>
              <w:jc w:val="center"/>
              <w:rPr>
                <w:rFonts w:ascii="宋体" w:hAnsi="宋体"/>
                <w:sz w:val="28"/>
              </w:rPr>
            </w:pPr>
            <w:r>
              <w:rPr>
                <w:rFonts w:ascii="宋体" w:hAnsi="宋体" w:hint="eastAsia"/>
                <w:sz w:val="28"/>
              </w:rPr>
              <w:t>地块编号</w:t>
            </w:r>
          </w:p>
        </w:tc>
        <w:tc>
          <w:tcPr>
            <w:tcW w:w="5812" w:type="dxa"/>
            <w:tcBorders>
              <w:top w:val="single" w:sz="12" w:space="0" w:color="auto"/>
            </w:tcBorders>
            <w:vAlign w:val="center"/>
          </w:tcPr>
          <w:p w:rsidR="007E7C59" w:rsidRDefault="00910AAD">
            <w:pPr>
              <w:spacing w:line="480" w:lineRule="auto"/>
              <w:ind w:firstLineChars="200" w:firstLine="482"/>
              <w:rPr>
                <w:rFonts w:ascii="宋体" w:hAnsi="宋体"/>
                <w:sz w:val="28"/>
                <w:szCs w:val="28"/>
              </w:rPr>
            </w:pPr>
            <w:r>
              <w:rPr>
                <w:rFonts w:hAnsi="宋体" w:hint="eastAsia"/>
                <w:b/>
                <w:bCs/>
                <w:sz w:val="24"/>
                <w:szCs w:val="24"/>
              </w:rPr>
              <w:t xml:space="preserve">                  </w:t>
            </w:r>
            <w:r>
              <w:rPr>
                <w:rFonts w:hAnsi="宋体" w:hint="eastAsia"/>
                <w:b/>
                <w:bCs/>
                <w:sz w:val="24"/>
                <w:szCs w:val="24"/>
              </w:rPr>
              <w:t>号</w:t>
            </w:r>
          </w:p>
        </w:tc>
        <w:tc>
          <w:tcPr>
            <w:tcW w:w="618" w:type="dxa"/>
            <w:vMerge w:val="restart"/>
            <w:tcBorders>
              <w:top w:val="single" w:sz="12" w:space="0" w:color="auto"/>
              <w:bottom w:val="dotted" w:sz="4" w:space="0" w:color="auto"/>
              <w:right w:val="single" w:sz="12" w:space="0" w:color="auto"/>
            </w:tcBorders>
            <w:textDirection w:val="tbRlV"/>
            <w:vAlign w:val="center"/>
          </w:tcPr>
          <w:p w:rsidR="007E7C59" w:rsidRDefault="00910AAD">
            <w:pPr>
              <w:spacing w:line="480" w:lineRule="auto"/>
              <w:ind w:left="113" w:right="113"/>
              <w:jc w:val="center"/>
              <w:rPr>
                <w:rFonts w:ascii="宋体" w:hAnsi="宋体"/>
                <w:sz w:val="28"/>
              </w:rPr>
            </w:pPr>
            <w:r>
              <w:rPr>
                <w:rFonts w:ascii="宋体" w:hAnsi="宋体" w:hint="eastAsia"/>
                <w:sz w:val="28"/>
              </w:rPr>
              <w:t>由竞买人填写</w:t>
            </w:r>
          </w:p>
        </w:tc>
      </w:tr>
      <w:tr w:rsidR="007E7C59">
        <w:trPr>
          <w:cantSplit/>
          <w:trHeight w:val="1573"/>
        </w:trPr>
        <w:tc>
          <w:tcPr>
            <w:tcW w:w="2943" w:type="dxa"/>
            <w:tcBorders>
              <w:left w:val="single" w:sz="12" w:space="0" w:color="auto"/>
            </w:tcBorders>
            <w:vAlign w:val="center"/>
          </w:tcPr>
          <w:p w:rsidR="007E7C59" w:rsidRDefault="00910AAD">
            <w:pPr>
              <w:spacing w:line="480" w:lineRule="auto"/>
              <w:jc w:val="center"/>
              <w:rPr>
                <w:rFonts w:ascii="宋体" w:hAnsi="宋体"/>
                <w:sz w:val="28"/>
              </w:rPr>
            </w:pPr>
            <w:r>
              <w:rPr>
                <w:rFonts w:ascii="宋体" w:hAnsi="宋体" w:hint="eastAsia"/>
                <w:sz w:val="28"/>
              </w:rPr>
              <w:t>竞买报价</w:t>
            </w:r>
          </w:p>
        </w:tc>
        <w:tc>
          <w:tcPr>
            <w:tcW w:w="5812" w:type="dxa"/>
            <w:vAlign w:val="center"/>
          </w:tcPr>
          <w:p w:rsidR="007E7C59" w:rsidRDefault="00910AAD">
            <w:pPr>
              <w:spacing w:line="480" w:lineRule="auto"/>
              <w:rPr>
                <w:rFonts w:ascii="宋体" w:hAnsi="宋体"/>
                <w:sz w:val="28"/>
              </w:rPr>
            </w:pPr>
            <w:r>
              <w:rPr>
                <w:rFonts w:ascii="宋体" w:hAnsi="宋体" w:hint="eastAsia"/>
                <w:sz w:val="28"/>
              </w:rPr>
              <w:t>人民币</w:t>
            </w:r>
            <w:r>
              <w:rPr>
                <w:rFonts w:ascii="宋体" w:hAnsi="宋体" w:hint="eastAsia"/>
                <w:b/>
                <w:bCs/>
                <w:sz w:val="28"/>
              </w:rPr>
              <w:t xml:space="preserve">       </w:t>
            </w:r>
            <w:r>
              <w:rPr>
                <w:rFonts w:ascii="宋体" w:hAnsi="宋体" w:hint="eastAsia"/>
                <w:sz w:val="28"/>
              </w:rPr>
              <w:t>万元（大写）</w:t>
            </w:r>
          </w:p>
          <w:p w:rsidR="007E7C59" w:rsidRDefault="00910AAD">
            <w:pPr>
              <w:spacing w:line="480" w:lineRule="auto"/>
              <w:ind w:firstLineChars="200" w:firstLine="560"/>
              <w:rPr>
                <w:rFonts w:ascii="宋体" w:hAnsi="宋体"/>
                <w:sz w:val="28"/>
              </w:rPr>
            </w:pPr>
            <w:r>
              <w:rPr>
                <w:rFonts w:ascii="宋体" w:hAnsi="宋体"/>
                <w:sz w:val="28"/>
              </w:rPr>
              <w:t>￥</w:t>
            </w:r>
            <w:r>
              <w:rPr>
                <w:rFonts w:ascii="宋体" w:hAnsi="宋体" w:hint="eastAsia"/>
                <w:sz w:val="28"/>
              </w:rPr>
              <w:t xml:space="preserve"> </w:t>
            </w:r>
            <w:r>
              <w:rPr>
                <w:rFonts w:ascii="宋体" w:hAnsi="宋体" w:hint="eastAsia"/>
                <w:sz w:val="28"/>
              </w:rPr>
              <w:t xml:space="preserve">    </w:t>
            </w:r>
          </w:p>
        </w:tc>
        <w:tc>
          <w:tcPr>
            <w:tcW w:w="618" w:type="dxa"/>
            <w:vMerge/>
            <w:tcBorders>
              <w:top w:val="single" w:sz="4" w:space="0" w:color="auto"/>
              <w:bottom w:val="dotted" w:sz="4" w:space="0" w:color="auto"/>
              <w:right w:val="single" w:sz="12" w:space="0" w:color="auto"/>
            </w:tcBorders>
            <w:textDirection w:val="tbRlV"/>
            <w:vAlign w:val="center"/>
          </w:tcPr>
          <w:p w:rsidR="007E7C59" w:rsidRDefault="007E7C59">
            <w:pPr>
              <w:spacing w:line="480" w:lineRule="auto"/>
              <w:ind w:left="113" w:right="113"/>
              <w:jc w:val="center"/>
              <w:rPr>
                <w:rFonts w:ascii="宋体" w:hAnsi="宋体"/>
                <w:sz w:val="28"/>
              </w:rPr>
            </w:pPr>
          </w:p>
        </w:tc>
      </w:tr>
      <w:tr w:rsidR="007E7C59">
        <w:trPr>
          <w:cantSplit/>
          <w:trHeight w:val="1213"/>
        </w:trPr>
        <w:tc>
          <w:tcPr>
            <w:tcW w:w="2943" w:type="dxa"/>
            <w:tcBorders>
              <w:left w:val="single" w:sz="12" w:space="0" w:color="auto"/>
            </w:tcBorders>
            <w:vAlign w:val="center"/>
          </w:tcPr>
          <w:p w:rsidR="007E7C59" w:rsidRDefault="00910AAD">
            <w:pPr>
              <w:spacing w:line="480" w:lineRule="auto"/>
              <w:jc w:val="center"/>
              <w:rPr>
                <w:rFonts w:ascii="宋体" w:hAnsi="宋体"/>
                <w:sz w:val="28"/>
              </w:rPr>
            </w:pPr>
            <w:r>
              <w:rPr>
                <w:rFonts w:ascii="宋体" w:hAnsi="宋体" w:hint="eastAsia"/>
                <w:sz w:val="28"/>
              </w:rPr>
              <w:t>竞</w:t>
            </w:r>
            <w:r>
              <w:rPr>
                <w:rFonts w:ascii="宋体" w:hAnsi="宋体" w:hint="eastAsia"/>
                <w:sz w:val="28"/>
              </w:rPr>
              <w:t xml:space="preserve"> </w:t>
            </w:r>
            <w:r>
              <w:rPr>
                <w:rFonts w:ascii="宋体" w:hAnsi="宋体" w:hint="eastAsia"/>
                <w:sz w:val="28"/>
              </w:rPr>
              <w:t>买</w:t>
            </w:r>
            <w:r>
              <w:rPr>
                <w:rFonts w:ascii="宋体" w:hAnsi="宋体" w:hint="eastAsia"/>
                <w:sz w:val="28"/>
              </w:rPr>
              <w:t xml:space="preserve"> </w:t>
            </w:r>
            <w:r>
              <w:rPr>
                <w:rFonts w:ascii="宋体" w:hAnsi="宋体" w:hint="eastAsia"/>
                <w:sz w:val="28"/>
              </w:rPr>
              <w:t>人</w:t>
            </w:r>
          </w:p>
        </w:tc>
        <w:tc>
          <w:tcPr>
            <w:tcW w:w="5812" w:type="dxa"/>
            <w:vAlign w:val="center"/>
          </w:tcPr>
          <w:p w:rsidR="007E7C59" w:rsidRDefault="00910AAD">
            <w:pPr>
              <w:spacing w:line="480" w:lineRule="auto"/>
              <w:ind w:left="2940" w:hangingChars="1050" w:hanging="2940"/>
              <w:rPr>
                <w:rFonts w:ascii="宋体" w:hAnsi="宋体"/>
                <w:b/>
                <w:sz w:val="28"/>
              </w:rPr>
            </w:pPr>
            <w:r>
              <w:rPr>
                <w:rFonts w:ascii="宋体" w:hAnsi="宋体" w:hint="eastAsia"/>
                <w:sz w:val="28"/>
              </w:rPr>
              <w:t>名称：</w:t>
            </w:r>
            <w:r>
              <w:rPr>
                <w:rFonts w:ascii="宋体" w:hAnsi="宋体" w:hint="eastAsia"/>
                <w:b/>
                <w:sz w:val="28"/>
              </w:rPr>
              <w:t xml:space="preserve">   </w:t>
            </w:r>
          </w:p>
          <w:p w:rsidR="007E7C59" w:rsidRDefault="00910AAD">
            <w:pPr>
              <w:spacing w:line="480" w:lineRule="auto"/>
              <w:ind w:leftChars="550" w:left="2555" w:hangingChars="500" w:hanging="1400"/>
              <w:rPr>
                <w:rFonts w:ascii="宋体" w:hAnsi="宋体"/>
                <w:sz w:val="28"/>
              </w:rPr>
            </w:pPr>
            <w:r>
              <w:rPr>
                <w:rFonts w:ascii="宋体" w:hAnsi="宋体" w:hint="eastAsia"/>
                <w:sz w:val="28"/>
              </w:rPr>
              <w:t>（加盖公章）</w:t>
            </w:r>
          </w:p>
        </w:tc>
        <w:tc>
          <w:tcPr>
            <w:tcW w:w="618" w:type="dxa"/>
            <w:vMerge/>
            <w:tcBorders>
              <w:top w:val="single" w:sz="4" w:space="0" w:color="auto"/>
              <w:bottom w:val="dotted" w:sz="4" w:space="0" w:color="auto"/>
              <w:right w:val="single" w:sz="12" w:space="0" w:color="auto"/>
            </w:tcBorders>
            <w:textDirection w:val="tbRlV"/>
            <w:vAlign w:val="center"/>
          </w:tcPr>
          <w:p w:rsidR="007E7C59" w:rsidRDefault="007E7C59">
            <w:pPr>
              <w:spacing w:line="480" w:lineRule="auto"/>
              <w:ind w:left="113" w:right="113"/>
              <w:jc w:val="center"/>
              <w:rPr>
                <w:rFonts w:ascii="宋体" w:hAnsi="宋体"/>
                <w:sz w:val="28"/>
              </w:rPr>
            </w:pPr>
          </w:p>
        </w:tc>
      </w:tr>
      <w:tr w:rsidR="007E7C59">
        <w:trPr>
          <w:cantSplit/>
          <w:trHeight w:val="735"/>
        </w:trPr>
        <w:tc>
          <w:tcPr>
            <w:tcW w:w="2943" w:type="dxa"/>
            <w:tcBorders>
              <w:left w:val="single" w:sz="12" w:space="0" w:color="auto"/>
            </w:tcBorders>
            <w:vAlign w:val="center"/>
          </w:tcPr>
          <w:p w:rsidR="007E7C59" w:rsidRDefault="00910AAD">
            <w:pPr>
              <w:ind w:firstLineChars="200" w:firstLine="560"/>
              <w:jc w:val="left"/>
              <w:rPr>
                <w:rFonts w:ascii="宋体" w:hAnsi="宋体"/>
                <w:sz w:val="28"/>
              </w:rPr>
            </w:pPr>
            <w:r>
              <w:rPr>
                <w:rFonts w:ascii="宋体" w:hAnsi="宋体" w:hint="eastAsia"/>
                <w:sz w:val="28"/>
              </w:rPr>
              <w:t>法定代表人</w:t>
            </w:r>
            <w:r>
              <w:rPr>
                <w:rFonts w:ascii="宋体" w:hAnsi="宋体" w:hint="eastAsia"/>
                <w:sz w:val="28"/>
              </w:rPr>
              <w:t xml:space="preserve">   </w:t>
            </w:r>
            <w:r>
              <w:rPr>
                <w:rFonts w:ascii="宋体" w:hAnsi="宋体" w:hint="eastAsia"/>
                <w:sz w:val="28"/>
              </w:rPr>
              <w:t>（或授权委托代理人）</w:t>
            </w:r>
          </w:p>
        </w:tc>
        <w:tc>
          <w:tcPr>
            <w:tcW w:w="5812" w:type="dxa"/>
            <w:tcBorders>
              <w:bottom w:val="single" w:sz="4" w:space="0" w:color="auto"/>
            </w:tcBorders>
            <w:vAlign w:val="center"/>
          </w:tcPr>
          <w:p w:rsidR="007E7C59" w:rsidRDefault="00910AAD">
            <w:pPr>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618" w:type="dxa"/>
            <w:vMerge/>
            <w:tcBorders>
              <w:top w:val="single" w:sz="4" w:space="0" w:color="auto"/>
              <w:bottom w:val="single" w:sz="4" w:space="0" w:color="auto"/>
              <w:right w:val="single" w:sz="12" w:space="0" w:color="auto"/>
            </w:tcBorders>
            <w:textDirection w:val="tbRlV"/>
            <w:vAlign w:val="center"/>
          </w:tcPr>
          <w:p w:rsidR="007E7C59" w:rsidRDefault="007E7C59">
            <w:pPr>
              <w:ind w:left="113" w:right="113"/>
              <w:jc w:val="center"/>
              <w:rPr>
                <w:rFonts w:ascii="宋体" w:hAnsi="宋体"/>
                <w:sz w:val="28"/>
              </w:rPr>
            </w:pPr>
          </w:p>
        </w:tc>
      </w:tr>
      <w:tr w:rsidR="007E7C59">
        <w:trPr>
          <w:cantSplit/>
          <w:trHeight w:val="1074"/>
        </w:trPr>
        <w:tc>
          <w:tcPr>
            <w:tcW w:w="2943" w:type="dxa"/>
            <w:tcBorders>
              <w:left w:val="single" w:sz="12" w:space="0" w:color="auto"/>
            </w:tcBorders>
            <w:vAlign w:val="center"/>
          </w:tcPr>
          <w:p w:rsidR="007E7C59" w:rsidRDefault="00910AAD">
            <w:pPr>
              <w:spacing w:line="480" w:lineRule="auto"/>
              <w:jc w:val="center"/>
              <w:rPr>
                <w:rFonts w:ascii="宋体" w:hAnsi="宋体"/>
                <w:sz w:val="28"/>
              </w:rPr>
            </w:pPr>
            <w:r>
              <w:rPr>
                <w:rFonts w:ascii="宋体" w:hAnsi="宋体" w:hint="eastAsia"/>
                <w:sz w:val="28"/>
              </w:rPr>
              <w:t>收到报价时间</w:t>
            </w:r>
          </w:p>
        </w:tc>
        <w:tc>
          <w:tcPr>
            <w:tcW w:w="5812" w:type="dxa"/>
            <w:vAlign w:val="center"/>
          </w:tcPr>
          <w:p w:rsidR="007E7C59" w:rsidRDefault="00910AAD">
            <w:pPr>
              <w:spacing w:line="480" w:lineRule="auto"/>
              <w:jc w:val="center"/>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618" w:type="dxa"/>
            <w:vMerge w:val="restart"/>
            <w:tcBorders>
              <w:top w:val="dotted" w:sz="4" w:space="0" w:color="auto"/>
              <w:bottom w:val="dotted" w:sz="4" w:space="0" w:color="auto"/>
              <w:right w:val="single" w:sz="12" w:space="0" w:color="auto"/>
            </w:tcBorders>
            <w:textDirection w:val="tbRlV"/>
            <w:vAlign w:val="center"/>
          </w:tcPr>
          <w:p w:rsidR="007E7C59" w:rsidRDefault="00910AAD">
            <w:pPr>
              <w:spacing w:line="480" w:lineRule="auto"/>
              <w:ind w:left="113" w:right="113"/>
              <w:jc w:val="center"/>
              <w:rPr>
                <w:rFonts w:ascii="宋体" w:hAnsi="宋体"/>
                <w:sz w:val="28"/>
              </w:rPr>
            </w:pPr>
            <w:r>
              <w:rPr>
                <w:rFonts w:ascii="宋体" w:hAnsi="宋体" w:hint="eastAsia"/>
                <w:sz w:val="28"/>
              </w:rPr>
              <w:t>由挂牌主持人填写</w:t>
            </w:r>
          </w:p>
        </w:tc>
      </w:tr>
      <w:tr w:rsidR="007E7C59">
        <w:trPr>
          <w:cantSplit/>
          <w:trHeight w:val="1174"/>
        </w:trPr>
        <w:tc>
          <w:tcPr>
            <w:tcW w:w="2943" w:type="dxa"/>
            <w:tcBorders>
              <w:left w:val="single" w:sz="12" w:space="0" w:color="auto"/>
            </w:tcBorders>
            <w:vAlign w:val="center"/>
          </w:tcPr>
          <w:p w:rsidR="007E7C59" w:rsidRDefault="00910AAD">
            <w:pPr>
              <w:spacing w:line="480" w:lineRule="auto"/>
              <w:jc w:val="center"/>
              <w:rPr>
                <w:rFonts w:ascii="宋体" w:hAnsi="宋体"/>
                <w:sz w:val="28"/>
              </w:rPr>
            </w:pPr>
            <w:r>
              <w:rPr>
                <w:rFonts w:ascii="宋体" w:hAnsi="宋体" w:hint="eastAsia"/>
                <w:sz w:val="28"/>
              </w:rPr>
              <w:t>挂牌主持人</w:t>
            </w:r>
          </w:p>
        </w:tc>
        <w:tc>
          <w:tcPr>
            <w:tcW w:w="5812" w:type="dxa"/>
            <w:vAlign w:val="center"/>
          </w:tcPr>
          <w:p w:rsidR="007E7C59" w:rsidRDefault="00910AAD">
            <w:pPr>
              <w:spacing w:line="480" w:lineRule="auto"/>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618" w:type="dxa"/>
            <w:vMerge/>
            <w:tcBorders>
              <w:top w:val="single" w:sz="4" w:space="0" w:color="auto"/>
              <w:bottom w:val="dotted" w:sz="4" w:space="0" w:color="auto"/>
              <w:right w:val="single" w:sz="12" w:space="0" w:color="auto"/>
            </w:tcBorders>
          </w:tcPr>
          <w:p w:rsidR="007E7C59" w:rsidRDefault="007E7C59">
            <w:pPr>
              <w:spacing w:line="480" w:lineRule="auto"/>
              <w:jc w:val="center"/>
              <w:rPr>
                <w:rFonts w:ascii="宋体" w:hAnsi="宋体"/>
                <w:sz w:val="28"/>
              </w:rPr>
            </w:pPr>
          </w:p>
        </w:tc>
      </w:tr>
      <w:tr w:rsidR="007E7C59">
        <w:trPr>
          <w:cantSplit/>
          <w:trHeight w:val="1266"/>
        </w:trPr>
        <w:tc>
          <w:tcPr>
            <w:tcW w:w="2943" w:type="dxa"/>
            <w:tcBorders>
              <w:left w:val="single" w:sz="12" w:space="0" w:color="auto"/>
              <w:bottom w:val="single" w:sz="12" w:space="0" w:color="auto"/>
            </w:tcBorders>
            <w:vAlign w:val="center"/>
          </w:tcPr>
          <w:p w:rsidR="007E7C59" w:rsidRDefault="00910AAD">
            <w:pPr>
              <w:spacing w:line="480" w:lineRule="auto"/>
              <w:jc w:val="center"/>
              <w:rPr>
                <w:rFonts w:ascii="宋体" w:hAnsi="宋体"/>
                <w:sz w:val="28"/>
              </w:rPr>
            </w:pPr>
            <w:r>
              <w:rPr>
                <w:rFonts w:ascii="宋体" w:hAnsi="宋体" w:hint="eastAsia"/>
                <w:sz w:val="28"/>
              </w:rPr>
              <w:t>确认时间</w:t>
            </w:r>
          </w:p>
        </w:tc>
        <w:tc>
          <w:tcPr>
            <w:tcW w:w="5812" w:type="dxa"/>
            <w:tcBorders>
              <w:bottom w:val="single" w:sz="12" w:space="0" w:color="auto"/>
            </w:tcBorders>
            <w:vAlign w:val="center"/>
          </w:tcPr>
          <w:p w:rsidR="007E7C59" w:rsidRDefault="00910AAD">
            <w:pPr>
              <w:spacing w:line="480" w:lineRule="auto"/>
              <w:ind w:firstLineChars="350" w:firstLine="98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618" w:type="dxa"/>
            <w:vMerge/>
            <w:tcBorders>
              <w:top w:val="single" w:sz="4" w:space="0" w:color="auto"/>
              <w:bottom w:val="single" w:sz="12" w:space="0" w:color="auto"/>
              <w:right w:val="single" w:sz="12" w:space="0" w:color="auto"/>
            </w:tcBorders>
          </w:tcPr>
          <w:p w:rsidR="007E7C59" w:rsidRDefault="007E7C59">
            <w:pPr>
              <w:spacing w:line="480" w:lineRule="auto"/>
              <w:rPr>
                <w:rFonts w:ascii="宋体" w:hAnsi="宋体"/>
                <w:sz w:val="28"/>
                <w:u w:val="single"/>
              </w:rPr>
            </w:pPr>
          </w:p>
        </w:tc>
      </w:tr>
    </w:tbl>
    <w:p w:rsidR="007E7C59" w:rsidRDefault="007E7C59">
      <w:pPr>
        <w:pStyle w:val="1"/>
        <w:rPr>
          <w:rFonts w:ascii="黑体" w:eastAsia="黑体" w:hAnsi="Times New Roman"/>
          <w:b w:val="0"/>
          <w:kern w:val="2"/>
        </w:rPr>
      </w:pPr>
    </w:p>
    <w:bookmarkEnd w:id="12"/>
    <w:p w:rsidR="007E7C59" w:rsidRDefault="007E7C59">
      <w:pPr>
        <w:spacing w:beforeLines="100" w:before="312" w:afterLines="100" w:after="312" w:line="360" w:lineRule="auto"/>
        <w:rPr>
          <w:rFonts w:ascii="黑体" w:eastAsia="黑体" w:hAnsi="宋体"/>
          <w:sz w:val="44"/>
        </w:rPr>
        <w:sectPr w:rsidR="007E7C59">
          <w:footerReference w:type="default" r:id="rId25"/>
          <w:footerReference w:type="first" r:id="rId26"/>
          <w:pgSz w:w="11907" w:h="16840"/>
          <w:pgMar w:top="1134" w:right="1474" w:bottom="1418" w:left="1474" w:header="0" w:footer="0" w:gutter="0"/>
          <w:pgNumType w:fmt="numberInDash"/>
          <w:cols w:space="720"/>
          <w:titlePg/>
          <w:docGrid w:type="lines" w:linePitch="312"/>
        </w:sectPr>
      </w:pPr>
    </w:p>
    <w:p w:rsidR="007E7C59" w:rsidRDefault="007E7C59">
      <w:pPr>
        <w:adjustRightInd w:val="0"/>
        <w:ind w:firstLineChars="200" w:firstLine="880"/>
        <w:jc w:val="center"/>
        <w:rPr>
          <w:rFonts w:ascii="黑体" w:eastAsia="黑体"/>
          <w:sz w:val="44"/>
        </w:rPr>
      </w:pPr>
    </w:p>
    <w:p w:rsidR="007E7C59" w:rsidRDefault="00910AAD">
      <w:pPr>
        <w:adjustRightInd w:val="0"/>
        <w:ind w:firstLineChars="600" w:firstLine="2640"/>
        <w:rPr>
          <w:rFonts w:ascii="黑体" w:eastAsia="黑体"/>
          <w:sz w:val="44"/>
        </w:rPr>
      </w:pPr>
      <w:r>
        <w:rPr>
          <w:rFonts w:ascii="黑体" w:eastAsia="黑体" w:hint="eastAsia"/>
          <w:sz w:val="44"/>
        </w:rPr>
        <w:t>法定代表人证明书</w:t>
      </w:r>
    </w:p>
    <w:p w:rsidR="007E7C59" w:rsidRDefault="00910AAD">
      <w:pPr>
        <w:adjustRightInd w:val="0"/>
        <w:jc w:val="left"/>
        <w:rPr>
          <w:rFonts w:ascii="仿宋_GB2312" w:eastAsia="仿宋_GB2312"/>
          <w:sz w:val="32"/>
        </w:rPr>
      </w:pPr>
      <w:r>
        <w:rPr>
          <w:rFonts w:ascii="仿宋_GB2312" w:eastAsia="仿宋_GB2312" w:hint="eastAsia"/>
          <w:sz w:val="32"/>
        </w:rPr>
        <w:t xml:space="preserve">   </w:t>
      </w:r>
    </w:p>
    <w:p w:rsidR="007E7C59" w:rsidRDefault="00910AAD">
      <w:pPr>
        <w:adjustRightInd w:val="0"/>
        <w:ind w:firstLineChars="200" w:firstLine="640"/>
        <w:jc w:val="left"/>
        <w:rPr>
          <w:rFonts w:ascii="宋体" w:hAnsi="宋体"/>
          <w:b/>
          <w:sz w:val="36"/>
        </w:rPr>
      </w:pPr>
      <w:r>
        <w:rPr>
          <w:rFonts w:ascii="宋体" w:hAnsi="宋体" w:hint="eastAsia"/>
          <w:sz w:val="32"/>
        </w:rPr>
        <w:t xml:space="preserve">   </w:t>
      </w:r>
      <w:r>
        <w:rPr>
          <w:rFonts w:ascii="宋体" w:hAnsi="宋体" w:hint="eastAsia"/>
          <w:sz w:val="32"/>
        </w:rPr>
        <w:t>同志，现任我单位</w:t>
      </w:r>
      <w:r>
        <w:rPr>
          <w:rFonts w:ascii="宋体" w:hAnsi="宋体" w:hint="eastAsia"/>
          <w:sz w:val="32"/>
        </w:rPr>
        <w:t xml:space="preserve">     </w:t>
      </w:r>
      <w:r>
        <w:rPr>
          <w:rFonts w:ascii="宋体" w:hAnsi="宋体" w:hint="eastAsia"/>
          <w:sz w:val="32"/>
        </w:rPr>
        <w:t>职务，为法定代表人，特此证明。</w:t>
      </w:r>
    </w:p>
    <w:p w:rsidR="007E7C59" w:rsidRDefault="00910AAD">
      <w:pPr>
        <w:adjustRightInd w:val="0"/>
        <w:jc w:val="left"/>
        <w:rPr>
          <w:rFonts w:ascii="宋体" w:hAnsi="宋体"/>
          <w:sz w:val="32"/>
        </w:rPr>
      </w:pPr>
      <w:r>
        <w:rPr>
          <w:rFonts w:ascii="宋体" w:hAnsi="宋体" w:hint="eastAsia"/>
          <w:sz w:val="32"/>
        </w:rPr>
        <w:t xml:space="preserve">                                                                                                                                                                                                                                                                </w:t>
      </w:r>
      <w:r>
        <w:rPr>
          <w:rFonts w:ascii="宋体" w:hAnsi="宋体" w:hint="eastAsia"/>
          <w:sz w:val="32"/>
        </w:rPr>
        <w:t xml:space="preserve">                                                                    </w:t>
      </w:r>
    </w:p>
    <w:p w:rsidR="007E7C59" w:rsidRDefault="00910AAD">
      <w:pPr>
        <w:adjustRightInd w:val="0"/>
        <w:jc w:val="left"/>
        <w:rPr>
          <w:rFonts w:ascii="宋体" w:hAnsi="宋体"/>
          <w:sz w:val="32"/>
        </w:rPr>
      </w:pPr>
      <w:r>
        <w:rPr>
          <w:rFonts w:ascii="宋体" w:hAnsi="宋体" w:hint="eastAsia"/>
          <w:sz w:val="32"/>
        </w:rPr>
        <w:t>附：法定代表人性别：男</w:t>
      </w:r>
      <w:r>
        <w:rPr>
          <w:rFonts w:ascii="宋体" w:hAnsi="宋体" w:hint="eastAsia"/>
          <w:sz w:val="32"/>
        </w:rPr>
        <w:t xml:space="preserve">      </w:t>
      </w:r>
      <w:r>
        <w:rPr>
          <w:rFonts w:ascii="宋体" w:hAnsi="宋体" w:hint="eastAsia"/>
          <w:sz w:val="32"/>
        </w:rPr>
        <w:t>年龄：</w:t>
      </w:r>
    </w:p>
    <w:p w:rsidR="007E7C59" w:rsidRDefault="00910AAD">
      <w:pPr>
        <w:adjustRightInd w:val="0"/>
        <w:ind w:firstLineChars="200" w:firstLine="640"/>
        <w:jc w:val="left"/>
        <w:rPr>
          <w:rFonts w:ascii="宋体" w:hAnsi="宋体"/>
          <w:sz w:val="32"/>
        </w:rPr>
      </w:pPr>
      <w:r>
        <w:rPr>
          <w:rFonts w:ascii="宋体" w:hAnsi="宋体" w:hint="eastAsia"/>
          <w:sz w:val="32"/>
        </w:rPr>
        <w:t>身份证号码：</w:t>
      </w:r>
      <w:r>
        <w:rPr>
          <w:rFonts w:ascii="宋体" w:hAnsi="宋体" w:hint="eastAsia"/>
          <w:sz w:val="32"/>
        </w:rPr>
        <w:t xml:space="preserve"> </w:t>
      </w:r>
    </w:p>
    <w:p w:rsidR="007E7C59" w:rsidRDefault="00910AAD">
      <w:pPr>
        <w:adjustRightInd w:val="0"/>
        <w:ind w:firstLineChars="200" w:firstLine="640"/>
        <w:jc w:val="left"/>
        <w:rPr>
          <w:rFonts w:ascii="宋体" w:hAnsi="宋体"/>
          <w:sz w:val="32"/>
        </w:rPr>
      </w:pPr>
      <w:r>
        <w:rPr>
          <w:rFonts w:ascii="宋体" w:hAnsi="宋体" w:hint="eastAsia"/>
          <w:sz w:val="32"/>
        </w:rPr>
        <w:t>营业执照号码：</w:t>
      </w:r>
    </w:p>
    <w:p w:rsidR="007E7C59" w:rsidRDefault="00910AAD">
      <w:pPr>
        <w:adjustRightInd w:val="0"/>
        <w:ind w:firstLineChars="200" w:firstLine="640"/>
        <w:jc w:val="left"/>
        <w:rPr>
          <w:rFonts w:ascii="宋体" w:hAnsi="宋体"/>
          <w:sz w:val="32"/>
        </w:rPr>
      </w:pPr>
      <w:r>
        <w:rPr>
          <w:rFonts w:ascii="宋体" w:hAnsi="宋体" w:hint="eastAsia"/>
          <w:sz w:val="32"/>
        </w:rPr>
        <w:t>主营：</w:t>
      </w:r>
    </w:p>
    <w:p w:rsidR="007E7C59" w:rsidRDefault="00910AAD">
      <w:pPr>
        <w:adjustRightInd w:val="0"/>
        <w:ind w:firstLineChars="200" w:firstLine="640"/>
        <w:jc w:val="left"/>
        <w:rPr>
          <w:rFonts w:ascii="宋体" w:hAnsi="宋体"/>
          <w:sz w:val="32"/>
        </w:rPr>
      </w:pPr>
      <w:r>
        <w:rPr>
          <w:rFonts w:ascii="宋体" w:hAnsi="宋体" w:hint="eastAsia"/>
          <w:sz w:val="32"/>
        </w:rPr>
        <w:t>兼营：</w:t>
      </w:r>
    </w:p>
    <w:p w:rsidR="007E7C59" w:rsidRDefault="00910AAD">
      <w:pPr>
        <w:adjustRightInd w:val="0"/>
        <w:ind w:firstLineChars="200" w:firstLine="640"/>
        <w:jc w:val="left"/>
        <w:rPr>
          <w:rFonts w:ascii="宋体" w:hAnsi="宋体"/>
          <w:sz w:val="32"/>
        </w:rPr>
      </w:pPr>
      <w:r>
        <w:rPr>
          <w:rFonts w:ascii="宋体" w:hAnsi="宋体" w:hint="eastAsia"/>
          <w:sz w:val="32"/>
        </w:rPr>
        <w:t>有效日期：</w:t>
      </w:r>
      <w:r>
        <w:rPr>
          <w:rFonts w:ascii="宋体" w:hAnsi="宋体" w:hint="eastAsia"/>
          <w:sz w:val="32"/>
        </w:rPr>
        <w:t xml:space="preserve">      </w:t>
      </w:r>
      <w:r>
        <w:rPr>
          <w:rFonts w:ascii="宋体" w:hAnsi="宋体" w:hint="eastAsia"/>
          <w:sz w:val="32"/>
        </w:rPr>
        <w:t>签发日期：</w:t>
      </w:r>
      <w:r>
        <w:rPr>
          <w:rFonts w:ascii="宋体" w:hAnsi="宋体" w:hint="eastAsia"/>
          <w:sz w:val="32"/>
        </w:rPr>
        <w:t xml:space="preserve">     </w:t>
      </w: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p>
    <w:p w:rsidR="007E7C59" w:rsidRDefault="00910AAD">
      <w:pPr>
        <w:adjustRightInd w:val="0"/>
        <w:ind w:firstLineChars="200" w:firstLine="640"/>
        <w:jc w:val="left"/>
        <w:rPr>
          <w:rFonts w:ascii="宋体" w:hAnsi="宋体"/>
          <w:sz w:val="32"/>
        </w:rPr>
      </w:pPr>
      <w:r>
        <w:rPr>
          <w:rFonts w:ascii="宋体" w:hAnsi="宋体" w:hint="eastAsia"/>
          <w:sz w:val="32"/>
        </w:rPr>
        <w:t>单位：</w:t>
      </w:r>
      <w:r>
        <w:rPr>
          <w:rFonts w:ascii="宋体" w:hAnsi="宋体" w:hint="eastAsia"/>
          <w:sz w:val="32"/>
        </w:rPr>
        <w:t xml:space="preserve">  </w:t>
      </w:r>
      <w:r>
        <w:rPr>
          <w:rFonts w:ascii="宋体" w:hAnsi="宋体" w:hint="eastAsia"/>
          <w:sz w:val="32"/>
        </w:rPr>
        <w:t>（盖章）</w:t>
      </w:r>
    </w:p>
    <w:p w:rsidR="007E7C59" w:rsidRDefault="007E7C59">
      <w:pPr>
        <w:adjustRightInd w:val="0"/>
        <w:ind w:firstLineChars="200" w:firstLine="640"/>
        <w:jc w:val="left"/>
        <w:rPr>
          <w:rFonts w:ascii="宋体" w:hAnsi="宋体"/>
          <w:sz w:val="32"/>
        </w:rPr>
      </w:pPr>
    </w:p>
    <w:p w:rsidR="007E7C59" w:rsidRDefault="00910AAD">
      <w:pPr>
        <w:adjustRightInd w:val="0"/>
        <w:jc w:val="left"/>
        <w:rPr>
          <w:rFonts w:ascii="宋体" w:hAnsi="宋体"/>
          <w:sz w:val="32"/>
        </w:rPr>
      </w:pPr>
      <w:r>
        <w:rPr>
          <w:rFonts w:ascii="宋体" w:hAnsi="宋体" w:hint="eastAsia"/>
          <w:sz w:val="32"/>
        </w:rPr>
        <w:t>说明：</w:t>
      </w:r>
    </w:p>
    <w:p w:rsidR="007E7C59" w:rsidRDefault="00910AAD">
      <w:pPr>
        <w:adjustRightInd w:val="0"/>
        <w:ind w:firstLineChars="200" w:firstLine="640"/>
        <w:jc w:val="left"/>
        <w:rPr>
          <w:rFonts w:ascii="宋体" w:hAnsi="宋体"/>
          <w:sz w:val="32"/>
        </w:rPr>
      </w:pPr>
      <w:r>
        <w:rPr>
          <w:rFonts w:ascii="宋体" w:hAnsi="宋体" w:hint="eastAsia"/>
          <w:sz w:val="32"/>
        </w:rPr>
        <w:t>1</w:t>
      </w:r>
      <w:r>
        <w:rPr>
          <w:rFonts w:ascii="宋体" w:hAnsi="宋体" w:hint="eastAsia"/>
          <w:sz w:val="32"/>
        </w:rPr>
        <w:t>、法定代表人为企业事业单位、国家机关、社会团体的主要行政负责人。</w:t>
      </w:r>
    </w:p>
    <w:p w:rsidR="007E7C59" w:rsidRDefault="00910AAD">
      <w:pPr>
        <w:adjustRightInd w:val="0"/>
        <w:ind w:firstLineChars="200" w:firstLine="640"/>
        <w:jc w:val="left"/>
        <w:rPr>
          <w:rFonts w:ascii="宋体" w:hAnsi="宋体"/>
          <w:sz w:val="32"/>
        </w:rPr>
      </w:pPr>
      <w:r>
        <w:rPr>
          <w:rFonts w:ascii="宋体" w:hAnsi="宋体" w:hint="eastAsia"/>
          <w:sz w:val="32"/>
        </w:rPr>
        <w:t>2</w:t>
      </w:r>
      <w:r>
        <w:rPr>
          <w:rFonts w:ascii="宋体" w:hAnsi="宋体" w:hint="eastAsia"/>
          <w:sz w:val="32"/>
        </w:rPr>
        <w:t>、内容必须填写真实、清楚、涂改无效，不得转让、买卖。</w:t>
      </w:r>
    </w:p>
    <w:p w:rsidR="007E7C59" w:rsidRDefault="00910AAD">
      <w:pPr>
        <w:adjustRightInd w:val="0"/>
        <w:ind w:firstLineChars="200" w:firstLine="640"/>
        <w:jc w:val="left"/>
        <w:rPr>
          <w:rFonts w:ascii="宋体" w:hAnsi="宋体"/>
          <w:sz w:val="32"/>
        </w:rPr>
      </w:pPr>
      <w:r>
        <w:rPr>
          <w:rFonts w:ascii="宋体" w:hAnsi="宋体" w:hint="eastAsia"/>
          <w:sz w:val="32"/>
        </w:rPr>
        <w:t>3</w:t>
      </w:r>
      <w:r>
        <w:rPr>
          <w:rFonts w:ascii="宋体" w:hAnsi="宋体" w:hint="eastAsia"/>
          <w:sz w:val="32"/>
        </w:rPr>
        <w:t>、将此证明书提交对方作为合同附件或凭证。</w:t>
      </w:r>
    </w:p>
    <w:p w:rsidR="007E7C59" w:rsidRDefault="00910AAD">
      <w:pPr>
        <w:spacing w:line="360" w:lineRule="auto"/>
        <w:ind w:right="480"/>
        <w:rPr>
          <w:rFonts w:ascii="宋体" w:hAnsi="宋体"/>
          <w:sz w:val="28"/>
          <w:u w:val="single"/>
        </w:rPr>
      </w:pPr>
      <w:r>
        <w:rPr>
          <w:rFonts w:ascii="宋体" w:hAnsi="宋体" w:hint="eastAsia"/>
          <w:sz w:val="28"/>
        </w:rPr>
        <w:t xml:space="preserve">                                                      </w:t>
      </w:r>
    </w:p>
    <w:p w:rsidR="007E7C59" w:rsidRDefault="007E7C59">
      <w:pPr>
        <w:spacing w:beforeLines="100" w:before="312" w:afterLines="100" w:after="312" w:line="360" w:lineRule="auto"/>
        <w:rPr>
          <w:rFonts w:ascii="黑体" w:eastAsia="黑体" w:hAnsi="宋体"/>
          <w:sz w:val="44"/>
        </w:rPr>
      </w:pPr>
    </w:p>
    <w:p w:rsidR="007E7C59" w:rsidRDefault="007E7C59">
      <w:pPr>
        <w:spacing w:beforeLines="100" w:before="312" w:afterLines="100" w:after="312" w:line="360" w:lineRule="auto"/>
        <w:rPr>
          <w:rFonts w:ascii="黑体" w:eastAsia="黑体" w:hAnsi="宋体"/>
          <w:sz w:val="44"/>
        </w:rPr>
      </w:pPr>
    </w:p>
    <w:p w:rsidR="007E7C59" w:rsidRDefault="00910AAD">
      <w:pPr>
        <w:spacing w:beforeLines="100" w:before="312" w:afterLines="100" w:after="312" w:line="360" w:lineRule="auto"/>
        <w:jc w:val="center"/>
        <w:rPr>
          <w:rFonts w:ascii="方正大标宋简体" w:eastAsia="方正大标宋简体" w:hAnsi="宋体"/>
          <w:sz w:val="44"/>
        </w:rPr>
      </w:pPr>
      <w:r>
        <w:rPr>
          <w:rFonts w:ascii="黑体" w:eastAsia="黑体" w:hAnsi="宋体" w:hint="eastAsia"/>
          <w:sz w:val="44"/>
        </w:rPr>
        <w:lastRenderedPageBreak/>
        <w:t>竞买资格确认书</w:t>
      </w:r>
    </w:p>
    <w:p w:rsidR="007E7C59" w:rsidRDefault="00910AAD">
      <w:pPr>
        <w:spacing w:line="480" w:lineRule="auto"/>
        <w:ind w:left="2951" w:hangingChars="1050" w:hanging="2951"/>
        <w:rPr>
          <w:rFonts w:ascii="宋体" w:hAnsi="宋体"/>
          <w:b/>
          <w:sz w:val="28"/>
        </w:rPr>
      </w:pPr>
      <w:r>
        <w:rPr>
          <w:rFonts w:ascii="宋体" w:hAnsi="宋体" w:hint="eastAsia"/>
          <w:b/>
          <w:sz w:val="28"/>
        </w:rPr>
        <w:t xml:space="preserve">                 </w:t>
      </w:r>
      <w:r>
        <w:rPr>
          <w:rFonts w:ascii="宋体" w:hAnsi="宋体" w:hint="eastAsia"/>
          <w:b/>
          <w:sz w:val="28"/>
        </w:rPr>
        <w:t>：</w:t>
      </w:r>
    </w:p>
    <w:p w:rsidR="007E7C59" w:rsidRDefault="00910AAD">
      <w:pPr>
        <w:spacing w:line="360" w:lineRule="auto"/>
        <w:ind w:firstLineChars="200" w:firstLine="560"/>
        <w:rPr>
          <w:rFonts w:ascii="宋体" w:hAnsi="宋体"/>
          <w:sz w:val="28"/>
          <w:szCs w:val="28"/>
        </w:rPr>
      </w:pPr>
      <w:r>
        <w:rPr>
          <w:rFonts w:ascii="宋体" w:hAnsi="宋体" w:hint="eastAsia"/>
          <w:sz w:val="28"/>
        </w:rPr>
        <w:t>你方提交的</w:t>
      </w:r>
      <w:r>
        <w:rPr>
          <w:rFonts w:ascii="宋体" w:hAnsi="宋体" w:hint="eastAsia"/>
          <w:sz w:val="28"/>
          <w:szCs w:val="28"/>
        </w:rPr>
        <w:t>对</w:t>
      </w:r>
      <w:r>
        <w:rPr>
          <w:rFonts w:hint="eastAsia"/>
          <w:b/>
          <w:bCs/>
          <w:sz w:val="30"/>
          <w:szCs w:val="30"/>
        </w:rPr>
        <w:t>“</w:t>
      </w:r>
      <w:r>
        <w:rPr>
          <w:rFonts w:hAnsi="宋体" w:hint="eastAsia"/>
          <w:b/>
          <w:bCs/>
          <w:sz w:val="24"/>
          <w:szCs w:val="24"/>
        </w:rPr>
        <w:t xml:space="preserve">         </w:t>
      </w:r>
      <w:r>
        <w:rPr>
          <w:rFonts w:ascii="宋体" w:hAnsi="宋体" w:hint="eastAsia"/>
          <w:b/>
          <w:sz w:val="28"/>
          <w:szCs w:val="22"/>
        </w:rPr>
        <w:t>”</w:t>
      </w:r>
      <w:r>
        <w:rPr>
          <w:rFonts w:ascii="宋体" w:hAnsi="宋体" w:hint="eastAsia"/>
          <w:sz w:val="28"/>
          <w:szCs w:val="28"/>
        </w:rPr>
        <w:t>地</w:t>
      </w:r>
      <w:r>
        <w:rPr>
          <w:rFonts w:ascii="宋体" w:hAnsi="宋体" w:hint="eastAsia"/>
          <w:sz w:val="28"/>
        </w:rPr>
        <w:t>块的竞买申请书及相关文件资料收悉。经审查，你方已按规定交纳了竞买保证金，所提交文件资料符合我</w:t>
      </w:r>
      <w:r>
        <w:rPr>
          <w:rFonts w:ascii="宋体" w:hAnsi="宋体" w:hint="eastAsia"/>
          <w:sz w:val="28"/>
          <w:szCs w:val="28"/>
        </w:rPr>
        <w:t>方本次出让文件的规定和要求，现确认你方具备参加本次国有建设用地使用权出让竞买资格，你方参加此次出让活动的竞买号为</w:t>
      </w:r>
      <w:r>
        <w:rPr>
          <w:rFonts w:ascii="宋体" w:hAnsi="宋体" w:hint="eastAsia"/>
          <w:sz w:val="28"/>
          <w:szCs w:val="28"/>
        </w:rPr>
        <w:t xml:space="preserve">     </w:t>
      </w:r>
      <w:r>
        <w:rPr>
          <w:rFonts w:ascii="宋体" w:hAnsi="宋体" w:hint="eastAsia"/>
          <w:sz w:val="28"/>
          <w:szCs w:val="28"/>
        </w:rPr>
        <w:t>号。请持此《竞买资格确认书》参加我局于</w:t>
      </w:r>
      <w:r>
        <w:rPr>
          <w:rFonts w:ascii="宋体" w:hAnsi="宋体" w:hint="eastAsia"/>
          <w:sz w:val="28"/>
          <w:szCs w:val="28"/>
        </w:rPr>
        <w:t>/</w:t>
      </w:r>
      <w:r>
        <w:rPr>
          <w:rFonts w:ascii="宋体" w:hAnsi="宋体" w:hint="eastAsia"/>
          <w:sz w:val="28"/>
          <w:szCs w:val="28"/>
        </w:rPr>
        <w:t>年</w:t>
      </w:r>
      <w:r>
        <w:rPr>
          <w:rFonts w:ascii="宋体" w:hAnsi="宋体" w:hint="eastAsia"/>
          <w:sz w:val="28"/>
          <w:szCs w:val="28"/>
        </w:rPr>
        <w:t>/</w:t>
      </w:r>
      <w:r>
        <w:rPr>
          <w:rFonts w:ascii="宋体" w:hAnsi="宋体" w:hint="eastAsia"/>
          <w:sz w:val="28"/>
          <w:szCs w:val="28"/>
        </w:rPr>
        <w:t>月</w:t>
      </w:r>
      <w:r>
        <w:rPr>
          <w:rFonts w:ascii="宋体" w:hAnsi="宋体" w:hint="eastAsia"/>
          <w:sz w:val="28"/>
          <w:szCs w:val="28"/>
        </w:rPr>
        <w:t>/</w:t>
      </w:r>
      <w:r>
        <w:rPr>
          <w:rFonts w:ascii="宋体" w:hAnsi="宋体" w:hint="eastAsia"/>
          <w:sz w:val="28"/>
          <w:szCs w:val="28"/>
        </w:rPr>
        <w:t>日上午</w:t>
      </w:r>
      <w:r>
        <w:rPr>
          <w:rFonts w:ascii="宋体" w:hAnsi="宋体" w:hint="eastAsia"/>
          <w:sz w:val="28"/>
          <w:szCs w:val="28"/>
        </w:rPr>
        <w:t xml:space="preserve">    </w:t>
      </w:r>
      <w:r>
        <w:rPr>
          <w:rFonts w:ascii="宋体" w:hAnsi="宋体" w:hint="eastAsia"/>
          <w:sz w:val="28"/>
          <w:szCs w:val="28"/>
        </w:rPr>
        <w:t>时</w:t>
      </w:r>
      <w:r>
        <w:rPr>
          <w:rFonts w:ascii="宋体" w:hAnsi="宋体" w:hint="eastAsia"/>
          <w:sz w:val="28"/>
          <w:szCs w:val="28"/>
        </w:rPr>
        <w:t xml:space="preserve">   </w:t>
      </w:r>
      <w:r>
        <w:rPr>
          <w:rFonts w:ascii="宋体" w:hAnsi="宋体" w:hint="eastAsia"/>
          <w:sz w:val="28"/>
          <w:szCs w:val="28"/>
        </w:rPr>
        <w:t>分在六安市叶集区公共资源交易中心举行的拍卖活动或于</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日至</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日上午</w:t>
      </w:r>
      <w:r>
        <w:rPr>
          <w:rFonts w:ascii="宋体" w:hAnsi="宋体" w:hint="eastAsia"/>
          <w:sz w:val="28"/>
          <w:szCs w:val="28"/>
        </w:rPr>
        <w:t xml:space="preserve">  </w:t>
      </w:r>
      <w:r>
        <w:rPr>
          <w:rFonts w:ascii="宋体" w:hAnsi="宋体" w:hint="eastAsia"/>
          <w:sz w:val="28"/>
          <w:szCs w:val="28"/>
        </w:rPr>
        <w:t>时</w:t>
      </w:r>
      <w:r>
        <w:rPr>
          <w:rFonts w:ascii="宋体" w:hAnsi="宋体" w:hint="eastAsia"/>
          <w:sz w:val="28"/>
          <w:szCs w:val="28"/>
        </w:rPr>
        <w:t xml:space="preserve">  </w:t>
      </w:r>
      <w:r>
        <w:rPr>
          <w:rFonts w:ascii="宋体" w:hAnsi="宋体" w:hint="eastAsia"/>
          <w:sz w:val="28"/>
          <w:szCs w:val="28"/>
        </w:rPr>
        <w:t>分时举行的挂牌活动。并于</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日上午</w:t>
      </w:r>
      <w:r>
        <w:rPr>
          <w:rFonts w:ascii="宋体" w:hAnsi="宋体" w:hint="eastAsia"/>
          <w:sz w:val="28"/>
          <w:szCs w:val="28"/>
        </w:rPr>
        <w:t xml:space="preserve">   </w:t>
      </w:r>
      <w:r>
        <w:rPr>
          <w:rFonts w:ascii="宋体" w:hAnsi="宋体" w:hint="eastAsia"/>
          <w:sz w:val="28"/>
          <w:szCs w:val="28"/>
        </w:rPr>
        <w:t>时挂牌截止时准时到场。</w:t>
      </w:r>
    </w:p>
    <w:p w:rsidR="007E7C59" w:rsidRDefault="007E7C59">
      <w:pPr>
        <w:spacing w:line="360" w:lineRule="auto"/>
        <w:ind w:firstLineChars="200" w:firstLine="560"/>
        <w:rPr>
          <w:rFonts w:ascii="宋体" w:hAnsi="宋体"/>
          <w:sz w:val="28"/>
          <w:szCs w:val="28"/>
        </w:rPr>
      </w:pPr>
    </w:p>
    <w:p w:rsidR="007E7C59" w:rsidRDefault="007E7C59">
      <w:pPr>
        <w:spacing w:line="360" w:lineRule="auto"/>
        <w:ind w:firstLineChars="200" w:firstLine="560"/>
        <w:rPr>
          <w:rFonts w:ascii="宋体" w:hAnsi="宋体"/>
          <w:sz w:val="28"/>
          <w:szCs w:val="28"/>
        </w:rPr>
      </w:pPr>
    </w:p>
    <w:p w:rsidR="007E7C59" w:rsidRDefault="00910AAD">
      <w:pPr>
        <w:wordWrap w:val="0"/>
        <w:spacing w:line="360" w:lineRule="auto"/>
        <w:ind w:right="420" w:firstLineChars="200" w:firstLine="560"/>
        <w:jc w:val="right"/>
        <w:rPr>
          <w:rFonts w:ascii="宋体" w:hAnsi="宋体"/>
          <w:sz w:val="28"/>
          <w:szCs w:val="28"/>
        </w:rPr>
      </w:pPr>
      <w:r>
        <w:rPr>
          <w:rFonts w:ascii="宋体" w:hAnsi="宋体" w:hint="eastAsia"/>
          <w:sz w:val="28"/>
          <w:szCs w:val="28"/>
        </w:rPr>
        <w:t>六安市自然资源和规划局叶集分局</w:t>
      </w:r>
    </w:p>
    <w:p w:rsidR="007E7C59" w:rsidRDefault="00910AAD">
      <w:pPr>
        <w:spacing w:line="360" w:lineRule="auto"/>
        <w:ind w:right="280"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7E7C59" w:rsidRDefault="007E7C59">
      <w:pPr>
        <w:spacing w:line="360" w:lineRule="auto"/>
        <w:ind w:firstLineChars="200" w:firstLine="560"/>
        <w:rPr>
          <w:rFonts w:ascii="宋体" w:hAnsi="宋体"/>
          <w:sz w:val="28"/>
        </w:rPr>
      </w:pPr>
    </w:p>
    <w:p w:rsidR="007E7C59" w:rsidRDefault="00910AAD">
      <w:pPr>
        <w:spacing w:line="360" w:lineRule="auto"/>
        <w:ind w:firstLineChars="200" w:firstLine="560"/>
        <w:rPr>
          <w:rFonts w:ascii="宋体" w:hAnsi="宋体"/>
          <w:sz w:val="28"/>
        </w:rPr>
      </w:pPr>
      <w:r>
        <w:rPr>
          <w:rFonts w:ascii="宋体" w:hAnsi="宋体" w:hint="eastAsia"/>
          <w:sz w:val="28"/>
        </w:rPr>
        <w:t>注：本《竞买资格确认书》一式二份，竞买申请人执一份，竞买申请人签收后挂牌人执一份。</w:t>
      </w:r>
    </w:p>
    <w:p w:rsidR="007E7C59" w:rsidRDefault="007E7C59">
      <w:pPr>
        <w:spacing w:line="360" w:lineRule="auto"/>
        <w:ind w:right="420" w:firstLineChars="200" w:firstLine="560"/>
        <w:rPr>
          <w:rFonts w:ascii="宋体" w:hAnsi="宋体"/>
          <w:sz w:val="28"/>
        </w:rPr>
      </w:pPr>
    </w:p>
    <w:p w:rsidR="007E7C59" w:rsidRDefault="00910AAD">
      <w:pPr>
        <w:spacing w:line="360" w:lineRule="auto"/>
        <w:ind w:right="420" w:firstLineChars="200" w:firstLine="560"/>
        <w:rPr>
          <w:rFonts w:ascii="宋体" w:hAnsi="宋体"/>
          <w:sz w:val="28"/>
        </w:rPr>
      </w:pPr>
      <w:r>
        <w:rPr>
          <w:rFonts w:ascii="宋体" w:hAnsi="宋体" w:hint="eastAsia"/>
          <w:sz w:val="28"/>
        </w:rPr>
        <w:t>签收人：</w:t>
      </w:r>
    </w:p>
    <w:p w:rsidR="007E7C59" w:rsidRDefault="00910AAD">
      <w:pPr>
        <w:spacing w:line="360" w:lineRule="auto"/>
        <w:ind w:right="420" w:firstLineChars="200" w:firstLine="560"/>
        <w:rPr>
          <w:rFonts w:ascii="宋体" w:hAnsi="宋体"/>
          <w:sz w:val="28"/>
        </w:rPr>
      </w:pPr>
      <w:r>
        <w:rPr>
          <w:rFonts w:ascii="宋体" w:hAnsi="宋体" w:hint="eastAsia"/>
          <w:sz w:val="28"/>
        </w:rPr>
        <w:t>盖</w:t>
      </w:r>
      <w:r>
        <w:rPr>
          <w:rFonts w:ascii="宋体" w:hAnsi="宋体" w:hint="eastAsia"/>
          <w:sz w:val="28"/>
        </w:rPr>
        <w:t xml:space="preserve">  </w:t>
      </w:r>
      <w:r>
        <w:rPr>
          <w:rFonts w:ascii="宋体" w:hAnsi="宋体" w:hint="eastAsia"/>
          <w:sz w:val="28"/>
        </w:rPr>
        <w:t>章：</w:t>
      </w:r>
    </w:p>
    <w:p w:rsidR="007E7C59" w:rsidRDefault="007E7C59">
      <w:pPr>
        <w:spacing w:line="360" w:lineRule="auto"/>
        <w:rPr>
          <w:rFonts w:ascii="黑体" w:eastAsia="黑体" w:hAnsi="宋体"/>
          <w:sz w:val="44"/>
        </w:rPr>
        <w:sectPr w:rsidR="007E7C59">
          <w:footerReference w:type="default" r:id="rId27"/>
          <w:footerReference w:type="first" r:id="rId28"/>
          <w:pgSz w:w="11907" w:h="16840"/>
          <w:pgMar w:top="1134" w:right="1474" w:bottom="1418" w:left="1474" w:header="0" w:footer="1134" w:gutter="0"/>
          <w:pgNumType w:fmt="numberInDash"/>
          <w:cols w:space="720"/>
          <w:titlePg/>
          <w:docGrid w:type="lines" w:linePitch="312"/>
        </w:sectPr>
      </w:pPr>
      <w:bookmarkStart w:id="13" w:name="_Toc309736752"/>
    </w:p>
    <w:p w:rsidR="007E7C59" w:rsidRDefault="00910AAD">
      <w:pPr>
        <w:spacing w:line="360" w:lineRule="auto"/>
        <w:ind w:firstLineChars="350" w:firstLine="1540"/>
        <w:rPr>
          <w:rFonts w:ascii="黑体" w:eastAsia="黑体" w:hAnsi="宋体"/>
          <w:sz w:val="44"/>
        </w:rPr>
      </w:pPr>
      <w:r>
        <w:rPr>
          <w:rFonts w:ascii="黑体" w:eastAsia="黑体" w:hAnsi="宋体" w:hint="eastAsia"/>
          <w:sz w:val="44"/>
        </w:rPr>
        <w:lastRenderedPageBreak/>
        <w:t>国有建设用地使用权拍卖（挂牌）</w:t>
      </w:r>
    </w:p>
    <w:p w:rsidR="007E7C59" w:rsidRDefault="00910AAD">
      <w:pPr>
        <w:spacing w:line="360" w:lineRule="auto"/>
        <w:ind w:firstLineChars="650" w:firstLine="2860"/>
        <w:rPr>
          <w:rFonts w:ascii="宋体" w:hAnsi="宋体"/>
          <w:sz w:val="28"/>
        </w:rPr>
      </w:pPr>
      <w:r>
        <w:rPr>
          <w:rFonts w:ascii="黑体" w:eastAsia="黑体" w:hAnsi="宋体" w:hint="eastAsia"/>
          <w:sz w:val="44"/>
        </w:rPr>
        <w:t>成</w:t>
      </w:r>
      <w:r>
        <w:rPr>
          <w:rFonts w:ascii="黑体" w:eastAsia="黑体" w:hAnsi="宋体" w:hint="eastAsia"/>
          <w:sz w:val="44"/>
        </w:rPr>
        <w:t xml:space="preserve"> </w:t>
      </w:r>
      <w:r>
        <w:rPr>
          <w:rFonts w:ascii="黑体" w:eastAsia="黑体" w:hAnsi="宋体" w:hint="eastAsia"/>
          <w:sz w:val="44"/>
        </w:rPr>
        <w:t>交</w:t>
      </w:r>
      <w:r>
        <w:rPr>
          <w:rFonts w:ascii="黑体" w:eastAsia="黑体" w:hAnsi="宋体" w:hint="eastAsia"/>
          <w:sz w:val="44"/>
        </w:rPr>
        <w:t xml:space="preserve"> </w:t>
      </w:r>
      <w:r>
        <w:rPr>
          <w:rFonts w:ascii="黑体" w:eastAsia="黑体" w:hAnsi="宋体" w:hint="eastAsia"/>
          <w:sz w:val="44"/>
        </w:rPr>
        <w:t>确</w:t>
      </w:r>
      <w:r>
        <w:rPr>
          <w:rFonts w:ascii="黑体" w:eastAsia="黑体" w:hAnsi="宋体" w:hint="eastAsia"/>
          <w:sz w:val="44"/>
        </w:rPr>
        <w:t xml:space="preserve"> </w:t>
      </w:r>
      <w:r>
        <w:rPr>
          <w:rFonts w:ascii="黑体" w:eastAsia="黑体" w:hAnsi="宋体" w:hint="eastAsia"/>
          <w:sz w:val="44"/>
        </w:rPr>
        <w:t>认</w:t>
      </w:r>
      <w:r>
        <w:rPr>
          <w:rFonts w:ascii="黑体" w:eastAsia="黑体" w:hAnsi="宋体" w:hint="eastAsia"/>
          <w:sz w:val="44"/>
        </w:rPr>
        <w:t xml:space="preserve"> </w:t>
      </w:r>
      <w:r>
        <w:rPr>
          <w:rFonts w:ascii="黑体" w:eastAsia="黑体" w:hAnsi="宋体" w:hint="eastAsia"/>
          <w:sz w:val="44"/>
        </w:rPr>
        <w:t>书</w:t>
      </w:r>
    </w:p>
    <w:p w:rsidR="007E7C59" w:rsidRDefault="00910AAD">
      <w:pPr>
        <w:spacing w:line="580" w:lineRule="exact"/>
        <w:ind w:firstLineChars="200" w:firstLine="562"/>
        <w:jc w:val="left"/>
        <w:rPr>
          <w:rFonts w:ascii="宋体" w:hAnsi="宋体"/>
          <w:sz w:val="28"/>
        </w:rPr>
      </w:pPr>
      <w:r>
        <w:rPr>
          <w:rFonts w:ascii="宋体" w:hAnsi="宋体" w:hint="eastAsia"/>
          <w:b/>
          <w:sz w:val="28"/>
          <w:szCs w:val="22"/>
        </w:rPr>
        <w:t>在</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rPr>
        <w:t>月</w:t>
      </w:r>
      <w:r>
        <w:rPr>
          <w:rFonts w:ascii="宋体" w:hAnsi="宋体" w:hint="eastAsia"/>
          <w:b/>
          <w:sz w:val="28"/>
        </w:rPr>
        <w:t xml:space="preserve">   </w:t>
      </w:r>
      <w:r>
        <w:rPr>
          <w:rFonts w:ascii="宋体" w:hAnsi="宋体" w:hint="eastAsia"/>
          <w:b/>
          <w:sz w:val="28"/>
        </w:rPr>
        <w:t>日</w:t>
      </w:r>
      <w:r>
        <w:rPr>
          <w:rFonts w:ascii="宋体" w:hAnsi="宋体" w:hint="eastAsia"/>
          <w:sz w:val="28"/>
        </w:rPr>
        <w:t>六安市叶集区公共资源交易中心四楼开标大厅举办的国有建设用地使用权出让活动中，</w:t>
      </w:r>
      <w:r>
        <w:rPr>
          <w:rFonts w:ascii="宋体" w:hAnsi="宋体" w:hint="eastAsia"/>
          <w:b/>
          <w:sz w:val="28"/>
        </w:rPr>
        <w:t xml:space="preserve">                   </w:t>
      </w:r>
      <w:r>
        <w:rPr>
          <w:rFonts w:ascii="宋体" w:hAnsi="宋体" w:hint="eastAsia"/>
          <w:sz w:val="28"/>
        </w:rPr>
        <w:t>竞得编号为</w:t>
      </w:r>
      <w:r>
        <w:rPr>
          <w:rFonts w:hint="eastAsia"/>
          <w:b/>
          <w:bCs/>
          <w:sz w:val="30"/>
          <w:szCs w:val="30"/>
        </w:rPr>
        <w:t>“</w:t>
      </w:r>
      <w:r>
        <w:rPr>
          <w:rFonts w:hAnsi="宋体" w:hint="eastAsia"/>
          <w:b/>
          <w:bCs/>
          <w:sz w:val="24"/>
          <w:szCs w:val="24"/>
        </w:rPr>
        <w:t xml:space="preserve">           </w:t>
      </w:r>
      <w:r>
        <w:rPr>
          <w:rFonts w:ascii="宋体" w:hAnsi="宋体" w:hint="eastAsia"/>
          <w:b/>
          <w:sz w:val="28"/>
          <w:szCs w:val="22"/>
        </w:rPr>
        <w:t>”</w:t>
      </w:r>
      <w:r>
        <w:rPr>
          <w:rFonts w:ascii="宋体" w:hAnsi="宋体" w:hint="eastAsia"/>
          <w:sz w:val="28"/>
        </w:rPr>
        <w:t>地块</w:t>
      </w:r>
      <w:r>
        <w:rPr>
          <w:rFonts w:ascii="宋体" w:hAnsi="宋体" w:hint="eastAsia"/>
          <w:sz w:val="28"/>
          <w:szCs w:val="28"/>
        </w:rPr>
        <w:t>的国有</w:t>
      </w:r>
      <w:r>
        <w:rPr>
          <w:rFonts w:hint="eastAsia"/>
          <w:sz w:val="28"/>
          <w:szCs w:val="28"/>
        </w:rPr>
        <w:t>建设用地</w:t>
      </w:r>
      <w:r>
        <w:rPr>
          <w:rFonts w:ascii="宋体" w:hAnsi="宋体" w:hint="eastAsia"/>
          <w:sz w:val="28"/>
          <w:szCs w:val="28"/>
        </w:rPr>
        <w:t>使用</w:t>
      </w:r>
      <w:r>
        <w:rPr>
          <w:rFonts w:ascii="宋体" w:hAnsi="宋体" w:hint="eastAsia"/>
          <w:sz w:val="28"/>
        </w:rPr>
        <w:t>权。现将有关事项确认如下：</w:t>
      </w:r>
    </w:p>
    <w:p w:rsidR="007E7C59" w:rsidRDefault="00910AAD">
      <w:pPr>
        <w:spacing w:line="580" w:lineRule="exact"/>
        <w:ind w:firstLineChars="200" w:firstLine="560"/>
        <w:rPr>
          <w:rFonts w:ascii="宋体" w:hAnsi="宋体"/>
          <w:sz w:val="28"/>
        </w:rPr>
      </w:pPr>
      <w:r>
        <w:rPr>
          <w:rFonts w:ascii="宋体" w:hAnsi="宋体" w:hint="eastAsia"/>
          <w:sz w:val="28"/>
        </w:rPr>
        <w:t>该次出让的地块净用地面积</w:t>
      </w:r>
      <w:r>
        <w:rPr>
          <w:rFonts w:ascii="宋体" w:hAnsi="宋体" w:hint="eastAsia"/>
          <w:sz w:val="28"/>
        </w:rPr>
        <w:t>:</w:t>
      </w:r>
      <w:r>
        <w:rPr>
          <w:rFonts w:ascii="宋体" w:hAnsi="宋体" w:hint="eastAsia"/>
          <w:b/>
          <w:sz w:val="28"/>
        </w:rPr>
        <w:t xml:space="preserve">      </w:t>
      </w:r>
      <w:r>
        <w:rPr>
          <w:rFonts w:ascii="宋体" w:hAnsi="宋体" w:hint="eastAsia"/>
          <w:b/>
          <w:sz w:val="28"/>
        </w:rPr>
        <w:t>平方米</w:t>
      </w:r>
      <w:r>
        <w:rPr>
          <w:rFonts w:ascii="宋体" w:hAnsi="宋体" w:hint="eastAsia"/>
          <w:sz w:val="28"/>
        </w:rPr>
        <w:t>，土地用途</w:t>
      </w:r>
      <w:r>
        <w:rPr>
          <w:rFonts w:ascii="宋体" w:hAnsi="宋体" w:hint="eastAsia"/>
          <w:b/>
          <w:bCs/>
          <w:sz w:val="28"/>
          <w:szCs w:val="22"/>
        </w:rPr>
        <w:t>：</w:t>
      </w:r>
      <w:r>
        <w:rPr>
          <w:rFonts w:ascii="宋体" w:hAnsi="宋体" w:hint="eastAsia"/>
          <w:b/>
          <w:bCs/>
          <w:sz w:val="28"/>
          <w:szCs w:val="22"/>
        </w:rPr>
        <w:t xml:space="preserve">   </w:t>
      </w:r>
      <w:r>
        <w:rPr>
          <w:rFonts w:ascii="宋体" w:hAnsi="宋体" w:hint="eastAsia"/>
          <w:b/>
          <w:bCs/>
          <w:sz w:val="28"/>
          <w:szCs w:val="22"/>
        </w:rPr>
        <w:t xml:space="preserve"> </w:t>
      </w:r>
      <w:r>
        <w:rPr>
          <w:rFonts w:ascii="宋体" w:hAnsi="宋体" w:hint="eastAsia"/>
          <w:b/>
          <w:bCs/>
          <w:sz w:val="28"/>
          <w:szCs w:val="22"/>
        </w:rPr>
        <w:t>，</w:t>
      </w:r>
      <w:r>
        <w:rPr>
          <w:rFonts w:ascii="宋体" w:hAnsi="宋体" w:hint="eastAsia"/>
          <w:sz w:val="28"/>
        </w:rPr>
        <w:t>土地出让年限：</w:t>
      </w:r>
      <w:r>
        <w:rPr>
          <w:rFonts w:ascii="宋体" w:hAnsi="宋体" w:hint="eastAsia"/>
          <w:b/>
          <w:sz w:val="28"/>
          <w:szCs w:val="22"/>
        </w:rPr>
        <w:t xml:space="preserve">     </w:t>
      </w:r>
      <w:r>
        <w:rPr>
          <w:rFonts w:ascii="宋体" w:hAnsi="宋体" w:hint="eastAsia"/>
          <w:b/>
          <w:sz w:val="28"/>
        </w:rPr>
        <w:t>年</w:t>
      </w:r>
      <w:r>
        <w:rPr>
          <w:rFonts w:ascii="宋体" w:hAnsi="宋体" w:hint="eastAsia"/>
          <w:sz w:val="28"/>
        </w:rPr>
        <w:t>。土地出让成交单价为每平方米人民币</w:t>
      </w:r>
      <w:r>
        <w:rPr>
          <w:rFonts w:ascii="宋体" w:hAnsi="宋体" w:hint="eastAsia"/>
          <w:b/>
          <w:bCs/>
          <w:sz w:val="28"/>
        </w:rPr>
        <w:t xml:space="preserve">         </w:t>
      </w:r>
      <w:r>
        <w:rPr>
          <w:rFonts w:ascii="宋体" w:hAnsi="宋体" w:hint="eastAsia"/>
          <w:sz w:val="28"/>
        </w:rPr>
        <w:t>元（大写）（</w:t>
      </w:r>
      <w:r>
        <w:rPr>
          <w:rFonts w:ascii="宋体" w:hAnsi="宋体" w:hint="eastAsia"/>
          <w:b/>
          <w:sz w:val="28"/>
        </w:rPr>
        <w:t>￥</w:t>
      </w:r>
      <w:r>
        <w:rPr>
          <w:rFonts w:ascii="宋体" w:hAnsi="宋体" w:hint="eastAsia"/>
          <w:b/>
          <w:sz w:val="28"/>
        </w:rPr>
        <w:t xml:space="preserve">     </w:t>
      </w:r>
      <w:r>
        <w:rPr>
          <w:rFonts w:ascii="宋体" w:hAnsi="宋体" w:hint="eastAsia"/>
          <w:sz w:val="28"/>
        </w:rPr>
        <w:t>，土地出让金总价为人民币</w:t>
      </w:r>
      <w:r>
        <w:rPr>
          <w:rFonts w:ascii="宋体" w:hAnsi="宋体" w:hint="eastAsia"/>
          <w:b/>
          <w:bCs/>
          <w:sz w:val="28"/>
        </w:rPr>
        <w:t xml:space="preserve">     </w:t>
      </w:r>
      <w:r>
        <w:rPr>
          <w:rFonts w:ascii="宋体" w:hAnsi="宋体" w:hint="eastAsia"/>
          <w:sz w:val="28"/>
        </w:rPr>
        <w:t>万元（大写）（</w:t>
      </w:r>
      <w:r>
        <w:rPr>
          <w:rFonts w:ascii="宋体" w:hAnsi="宋体" w:hint="eastAsia"/>
          <w:b/>
          <w:sz w:val="28"/>
        </w:rPr>
        <w:t>￥</w:t>
      </w:r>
      <w:r>
        <w:rPr>
          <w:rFonts w:ascii="宋体" w:hAnsi="宋体" w:hint="eastAsia"/>
          <w:b/>
          <w:sz w:val="28"/>
        </w:rPr>
        <w:t xml:space="preserve">    </w:t>
      </w:r>
      <w:r>
        <w:rPr>
          <w:rFonts w:ascii="宋体" w:hAnsi="宋体" w:hint="eastAsia"/>
          <w:b/>
          <w:sz w:val="28"/>
        </w:rPr>
        <w:t>）</w:t>
      </w:r>
      <w:r>
        <w:rPr>
          <w:rFonts w:ascii="宋体" w:hAnsi="宋体" w:hint="eastAsia"/>
          <w:sz w:val="28"/>
        </w:rPr>
        <w:t>，土地出让成交价款不含契税。</w:t>
      </w:r>
      <w:r>
        <w:rPr>
          <w:rFonts w:ascii="宋体" w:hAnsi="宋体" w:hint="eastAsia"/>
          <w:sz w:val="28"/>
        </w:rPr>
        <w:t xml:space="preserve"> </w:t>
      </w:r>
    </w:p>
    <w:p w:rsidR="007E7C59" w:rsidRDefault="00910AAD">
      <w:pPr>
        <w:spacing w:line="580" w:lineRule="exact"/>
        <w:ind w:firstLineChars="200" w:firstLine="560"/>
        <w:rPr>
          <w:sz w:val="28"/>
        </w:rPr>
      </w:pPr>
      <w:r>
        <w:rPr>
          <w:rFonts w:hint="eastAsia"/>
          <w:sz w:val="28"/>
        </w:rPr>
        <w:t>竞得人交纳的竞买保证金中，地块成交总价的</w:t>
      </w:r>
      <w:r>
        <w:rPr>
          <w:rFonts w:hint="eastAsia"/>
          <w:b/>
          <w:sz w:val="28"/>
        </w:rPr>
        <w:t>20%</w:t>
      </w:r>
      <w:r>
        <w:rPr>
          <w:rFonts w:hint="eastAsia"/>
          <w:b/>
          <w:sz w:val="28"/>
        </w:rPr>
        <w:t>部分</w:t>
      </w:r>
      <w:r>
        <w:rPr>
          <w:rFonts w:hint="eastAsia"/>
          <w:sz w:val="28"/>
        </w:rPr>
        <w:t>自动转作受让地块的定金。竞得人应当于</w:t>
      </w:r>
      <w:r>
        <w:rPr>
          <w:rFonts w:hint="eastAsia"/>
          <w:b/>
          <w:sz w:val="28"/>
          <w:szCs w:val="22"/>
        </w:rPr>
        <w:t xml:space="preserve">       </w:t>
      </w:r>
      <w:r>
        <w:rPr>
          <w:rFonts w:hint="eastAsia"/>
          <w:b/>
          <w:sz w:val="28"/>
          <w:szCs w:val="22"/>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rsidR="007E7C59" w:rsidRDefault="00910AAD">
      <w:pPr>
        <w:spacing w:line="580" w:lineRule="exact"/>
        <w:ind w:firstLineChars="200" w:firstLine="560"/>
        <w:rPr>
          <w:rFonts w:ascii="宋体" w:hAnsi="宋体"/>
          <w:sz w:val="28"/>
        </w:rPr>
      </w:pPr>
      <w:r>
        <w:rPr>
          <w:rFonts w:ascii="宋体" w:hAnsi="宋体" w:hint="eastAsia"/>
          <w:sz w:val="28"/>
        </w:rPr>
        <w:t>本《成交确认书》一式二份，出让人执一份，竞得人执一份。</w:t>
      </w:r>
    </w:p>
    <w:p w:rsidR="007E7C59" w:rsidRDefault="00910AAD">
      <w:pPr>
        <w:spacing w:line="580" w:lineRule="exact"/>
        <w:ind w:firstLineChars="200" w:firstLine="560"/>
        <w:rPr>
          <w:rFonts w:ascii="宋体" w:hAnsi="宋体"/>
          <w:sz w:val="28"/>
        </w:rPr>
      </w:pPr>
      <w:r>
        <w:rPr>
          <w:rFonts w:ascii="宋体" w:hAnsi="宋体" w:hint="eastAsia"/>
          <w:sz w:val="28"/>
        </w:rPr>
        <w:t>特此确认。</w:t>
      </w:r>
    </w:p>
    <w:p w:rsidR="007E7C59" w:rsidRDefault="007E7C59">
      <w:pPr>
        <w:spacing w:line="580" w:lineRule="exact"/>
        <w:ind w:firstLineChars="150" w:firstLine="420"/>
        <w:rPr>
          <w:rFonts w:ascii="宋体" w:hAnsi="宋体"/>
          <w:sz w:val="28"/>
        </w:rPr>
      </w:pPr>
    </w:p>
    <w:p w:rsidR="007E7C59" w:rsidRDefault="00910AAD">
      <w:pPr>
        <w:spacing w:line="580" w:lineRule="exact"/>
        <w:ind w:firstLineChars="150" w:firstLine="420"/>
        <w:rPr>
          <w:rFonts w:ascii="宋体" w:hAnsi="宋体"/>
          <w:sz w:val="28"/>
        </w:rPr>
      </w:pPr>
      <w:r>
        <w:rPr>
          <w:rFonts w:ascii="宋体" w:hAnsi="宋体" w:hint="eastAsia"/>
          <w:sz w:val="28"/>
        </w:rPr>
        <w:t>出让人（公章）：</w:t>
      </w:r>
      <w:r>
        <w:rPr>
          <w:rFonts w:ascii="宋体" w:hAnsi="宋体" w:hint="eastAsia"/>
          <w:sz w:val="28"/>
        </w:rPr>
        <w:t xml:space="preserve">                     </w:t>
      </w:r>
      <w:r>
        <w:rPr>
          <w:rFonts w:ascii="宋体" w:hAnsi="宋体" w:hint="eastAsia"/>
          <w:sz w:val="28"/>
        </w:rPr>
        <w:t>竞得人（公章）：</w:t>
      </w:r>
    </w:p>
    <w:p w:rsidR="007E7C59" w:rsidRDefault="00910AAD">
      <w:pPr>
        <w:spacing w:line="580" w:lineRule="exact"/>
        <w:ind w:firstLineChars="50" w:firstLine="140"/>
        <w:rPr>
          <w:rFonts w:ascii="宋体" w:hAnsi="宋体"/>
          <w:sz w:val="28"/>
        </w:rPr>
      </w:pPr>
      <w:r>
        <w:rPr>
          <w:rFonts w:ascii="宋体" w:hAnsi="宋体" w:hint="eastAsia"/>
          <w:sz w:val="28"/>
        </w:rPr>
        <w:t xml:space="preserve">     </w:t>
      </w:r>
    </w:p>
    <w:p w:rsidR="007E7C59" w:rsidRDefault="00910AAD">
      <w:pPr>
        <w:spacing w:line="580" w:lineRule="exact"/>
        <w:ind w:firstLineChars="100" w:firstLine="280"/>
        <w:rPr>
          <w:sz w:val="28"/>
        </w:rPr>
      </w:pPr>
      <w:r>
        <w:rPr>
          <w:rFonts w:ascii="宋体" w:hAnsi="宋体" w:hint="eastAsia"/>
          <w:sz w:val="28"/>
        </w:rPr>
        <w:t xml:space="preserve"> </w:t>
      </w:r>
      <w:r>
        <w:rPr>
          <w:rFonts w:hint="eastAsia"/>
          <w:sz w:val="28"/>
        </w:rPr>
        <w:t>法定代表人（委托代理人）</w:t>
      </w:r>
      <w:r>
        <w:rPr>
          <w:rFonts w:hint="eastAsia"/>
          <w:sz w:val="28"/>
        </w:rPr>
        <w:t xml:space="preserve">            </w:t>
      </w:r>
      <w:r>
        <w:rPr>
          <w:rFonts w:hint="eastAsia"/>
          <w:sz w:val="28"/>
        </w:rPr>
        <w:t>法定代表人（委托代理人）</w:t>
      </w:r>
    </w:p>
    <w:p w:rsidR="007E7C59" w:rsidRDefault="00910AAD">
      <w:pPr>
        <w:spacing w:line="580" w:lineRule="exact"/>
        <w:ind w:firstLineChars="100" w:firstLine="280"/>
        <w:rPr>
          <w:sz w:val="28"/>
        </w:rPr>
      </w:pPr>
      <w:r>
        <w:rPr>
          <w:rFonts w:hint="eastAsia"/>
          <w:sz w:val="28"/>
        </w:rPr>
        <w:t>（签字）：</w:t>
      </w:r>
      <w:r>
        <w:rPr>
          <w:rFonts w:hint="eastAsia"/>
          <w:sz w:val="28"/>
        </w:rPr>
        <w:t xml:space="preserve">                           </w:t>
      </w:r>
      <w:r>
        <w:rPr>
          <w:rFonts w:hint="eastAsia"/>
          <w:sz w:val="28"/>
        </w:rPr>
        <w:t>（签字）：</w:t>
      </w:r>
      <w:r>
        <w:rPr>
          <w:rFonts w:ascii="宋体" w:hAnsi="宋体" w:hint="eastAsia"/>
          <w:b/>
          <w:sz w:val="28"/>
        </w:rPr>
        <w:t xml:space="preserve">                                 </w:t>
      </w:r>
      <w:r>
        <w:rPr>
          <w:rFonts w:ascii="宋体" w:hAnsi="宋体" w:hint="eastAsia"/>
          <w:sz w:val="28"/>
        </w:rPr>
        <w:t xml:space="preserve">  </w:t>
      </w:r>
    </w:p>
    <w:p w:rsidR="007E7C59" w:rsidRDefault="00910AAD">
      <w:pPr>
        <w:spacing w:line="580" w:lineRule="exact"/>
        <w:ind w:right="420" w:firstLineChars="200" w:firstLine="560"/>
        <w:jc w:val="center"/>
        <w:rPr>
          <w:rFonts w:ascii="宋体" w:hAnsi="宋体"/>
          <w:sz w:val="28"/>
        </w:rPr>
      </w:pPr>
      <w:r>
        <w:rPr>
          <w:rFonts w:ascii="宋体" w:hAnsi="宋体" w:hint="eastAsia"/>
          <w:sz w:val="28"/>
        </w:rPr>
        <w:t xml:space="preserve">                                   </w:t>
      </w:r>
    </w:p>
    <w:p w:rsidR="007E7C59" w:rsidRDefault="00910AAD">
      <w:pPr>
        <w:spacing w:line="580" w:lineRule="exact"/>
        <w:ind w:right="420" w:firstLineChars="200" w:firstLine="560"/>
        <w:jc w:val="center"/>
        <w:rPr>
          <w:rFonts w:ascii="宋体" w:hAnsi="宋体"/>
          <w:b/>
          <w:sz w:val="28"/>
          <w:szCs w:val="22"/>
        </w:rPr>
      </w:pPr>
      <w:r>
        <w:rPr>
          <w:rFonts w:ascii="宋体" w:hAnsi="宋体" w:hint="eastAsia"/>
          <w:sz w:val="28"/>
        </w:rPr>
        <w:t xml:space="preserve">                              </w:t>
      </w:r>
      <w:r>
        <w:rPr>
          <w:rFonts w:ascii="宋体" w:hAnsi="宋体" w:hint="eastAsia"/>
          <w:sz w:val="28"/>
        </w:rPr>
        <w:t xml:space="preserve"> </w:t>
      </w:r>
      <w:r>
        <w:rPr>
          <w:rFonts w:ascii="宋体" w:hAnsi="宋体" w:hint="eastAsia"/>
          <w:sz w:val="28"/>
        </w:rPr>
        <w:t xml:space="preserve"> </w:t>
      </w:r>
      <w:r>
        <w:rPr>
          <w:rFonts w:ascii="宋体" w:hAnsi="宋体" w:hint="eastAsia"/>
          <w:b/>
          <w:sz w:val="28"/>
          <w:szCs w:val="22"/>
        </w:rPr>
        <w:t xml:space="preserve">  </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szCs w:val="22"/>
        </w:rPr>
        <w:t>月</w:t>
      </w:r>
      <w:bookmarkEnd w:id="13"/>
      <w:r>
        <w:rPr>
          <w:rFonts w:ascii="宋体" w:hAnsi="宋体" w:hint="eastAsia"/>
          <w:b/>
          <w:sz w:val="28"/>
          <w:szCs w:val="22"/>
        </w:rPr>
        <w:t xml:space="preserve">   </w:t>
      </w:r>
      <w:r>
        <w:rPr>
          <w:rFonts w:ascii="宋体" w:hAnsi="宋体" w:hint="eastAsia"/>
          <w:b/>
          <w:sz w:val="28"/>
          <w:szCs w:val="22"/>
        </w:rPr>
        <w:t>日</w:t>
      </w:r>
    </w:p>
    <w:p w:rsidR="007E7C59" w:rsidRDefault="007E7C59">
      <w:pPr>
        <w:spacing w:line="580" w:lineRule="exact"/>
        <w:ind w:right="420" w:firstLineChars="200" w:firstLine="562"/>
        <w:jc w:val="center"/>
        <w:rPr>
          <w:rFonts w:ascii="宋体" w:hAnsi="宋体"/>
          <w:b/>
          <w:sz w:val="28"/>
          <w:szCs w:val="22"/>
        </w:rPr>
      </w:pPr>
    </w:p>
    <w:p w:rsidR="007E7C59" w:rsidRDefault="007E7C59">
      <w:pPr>
        <w:spacing w:line="580" w:lineRule="exact"/>
        <w:ind w:right="420" w:firstLineChars="200" w:firstLine="562"/>
        <w:jc w:val="center"/>
        <w:rPr>
          <w:rFonts w:ascii="宋体" w:hAnsi="宋体"/>
          <w:b/>
          <w:sz w:val="28"/>
          <w:szCs w:val="22"/>
        </w:rPr>
      </w:pPr>
    </w:p>
    <w:p w:rsidR="007E7C59" w:rsidRDefault="007E7C59">
      <w:pPr>
        <w:spacing w:line="580" w:lineRule="exact"/>
        <w:ind w:right="420" w:firstLineChars="200" w:firstLine="562"/>
        <w:jc w:val="center"/>
        <w:rPr>
          <w:rFonts w:ascii="宋体" w:hAnsi="宋体"/>
          <w:b/>
          <w:sz w:val="28"/>
          <w:szCs w:val="22"/>
        </w:rPr>
      </w:pPr>
    </w:p>
    <w:p w:rsidR="007E7C59" w:rsidRDefault="00910AAD">
      <w:pPr>
        <w:ind w:right="420" w:firstLineChars="200" w:firstLine="562"/>
        <w:jc w:val="center"/>
        <w:rPr>
          <w:rFonts w:ascii="宋体" w:hAnsi="宋体"/>
          <w:b/>
          <w:sz w:val="28"/>
          <w:szCs w:val="22"/>
        </w:rPr>
      </w:pPr>
      <w:r>
        <w:rPr>
          <w:rFonts w:ascii="宋体" w:hAnsi="宋体" w:hint="eastAsia"/>
          <w:b/>
          <w:noProof/>
          <w:sz w:val="28"/>
          <w:szCs w:val="22"/>
        </w:rPr>
        <w:lastRenderedPageBreak/>
        <w:drawing>
          <wp:inline distT="0" distB="0" distL="114300" distR="114300">
            <wp:extent cx="5734685" cy="7884795"/>
            <wp:effectExtent l="0" t="0" r="18415" b="1905"/>
            <wp:docPr id="1" name="图片 1" descr="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
                    <pic:cNvPicPr>
                      <a:picLocks noChangeAspect="1"/>
                    </pic:cNvPicPr>
                  </pic:nvPicPr>
                  <pic:blipFill>
                    <a:blip r:embed="rId29"/>
                    <a:stretch>
                      <a:fillRect/>
                    </a:stretch>
                  </pic:blipFill>
                  <pic:spPr>
                    <a:xfrm>
                      <a:off x="0" y="0"/>
                      <a:ext cx="5734685" cy="7884795"/>
                    </a:xfrm>
                    <a:prstGeom prst="rect">
                      <a:avLst/>
                    </a:prstGeom>
                  </pic:spPr>
                </pic:pic>
              </a:graphicData>
            </a:graphic>
          </wp:inline>
        </w:drawing>
      </w:r>
    </w:p>
    <w:p w:rsidR="007E7C59" w:rsidRDefault="007E7C59">
      <w:pPr>
        <w:spacing w:line="580" w:lineRule="exact"/>
        <w:ind w:right="420" w:firstLineChars="200" w:firstLine="562"/>
        <w:jc w:val="center"/>
        <w:rPr>
          <w:rFonts w:ascii="宋体" w:hAnsi="宋体"/>
          <w:b/>
          <w:sz w:val="28"/>
          <w:szCs w:val="22"/>
        </w:rPr>
      </w:pPr>
    </w:p>
    <w:p w:rsidR="007E7C59" w:rsidRDefault="00910AAD">
      <w:pPr>
        <w:ind w:right="420" w:firstLineChars="200" w:firstLine="562"/>
        <w:jc w:val="center"/>
        <w:rPr>
          <w:rFonts w:ascii="宋体" w:hAnsi="宋体"/>
          <w:b/>
          <w:sz w:val="28"/>
          <w:szCs w:val="22"/>
        </w:rPr>
      </w:pPr>
      <w:r>
        <w:rPr>
          <w:rFonts w:ascii="宋体" w:hAnsi="宋体" w:hint="eastAsia"/>
          <w:b/>
          <w:noProof/>
          <w:sz w:val="28"/>
          <w:szCs w:val="22"/>
        </w:rPr>
        <w:lastRenderedPageBreak/>
        <w:drawing>
          <wp:inline distT="0" distB="0" distL="114300" distR="114300">
            <wp:extent cx="6307455" cy="8157210"/>
            <wp:effectExtent l="0" t="0" r="17145" b="15240"/>
            <wp:docPr id="2" name="图片 2" descr="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
                    <pic:cNvPicPr>
                      <a:picLocks noChangeAspect="1"/>
                    </pic:cNvPicPr>
                  </pic:nvPicPr>
                  <pic:blipFill>
                    <a:blip r:embed="rId30"/>
                    <a:stretch>
                      <a:fillRect/>
                    </a:stretch>
                  </pic:blipFill>
                  <pic:spPr>
                    <a:xfrm>
                      <a:off x="0" y="0"/>
                      <a:ext cx="6307455" cy="8157210"/>
                    </a:xfrm>
                    <a:prstGeom prst="rect">
                      <a:avLst/>
                    </a:prstGeom>
                  </pic:spPr>
                </pic:pic>
              </a:graphicData>
            </a:graphic>
          </wp:inline>
        </w:drawing>
      </w:r>
    </w:p>
    <w:p w:rsidR="007E7C59" w:rsidRDefault="007E7C59">
      <w:pPr>
        <w:spacing w:line="580" w:lineRule="exact"/>
        <w:ind w:right="420"/>
        <w:rPr>
          <w:rFonts w:ascii="宋体" w:hAnsi="宋体"/>
          <w:b/>
          <w:sz w:val="28"/>
          <w:szCs w:val="22"/>
        </w:rPr>
      </w:pPr>
    </w:p>
    <w:p w:rsidR="007E7C59" w:rsidRDefault="007E7C59">
      <w:pPr>
        <w:spacing w:line="580" w:lineRule="exact"/>
        <w:ind w:right="420"/>
        <w:rPr>
          <w:rFonts w:ascii="宋体" w:hAnsi="宋体"/>
          <w:b/>
          <w:sz w:val="28"/>
          <w:szCs w:val="22"/>
        </w:rPr>
      </w:pPr>
    </w:p>
    <w:p w:rsidR="007E7C59" w:rsidRDefault="00910AAD">
      <w:pPr>
        <w:ind w:right="420"/>
        <w:rPr>
          <w:rFonts w:ascii="宋体" w:hAnsi="宋体"/>
          <w:b/>
          <w:sz w:val="28"/>
          <w:szCs w:val="22"/>
        </w:rPr>
      </w:pPr>
      <w:r>
        <w:rPr>
          <w:rFonts w:ascii="宋体" w:hAnsi="宋体" w:hint="eastAsia"/>
          <w:b/>
          <w:noProof/>
          <w:sz w:val="28"/>
          <w:szCs w:val="22"/>
        </w:rPr>
        <w:lastRenderedPageBreak/>
        <w:drawing>
          <wp:inline distT="0" distB="0" distL="114300" distR="114300">
            <wp:extent cx="6647815" cy="9138920"/>
            <wp:effectExtent l="0" t="0" r="635" b="5080"/>
            <wp:docPr id="3" name="图片 3" descr="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
                    <pic:cNvPicPr>
                      <a:picLocks noChangeAspect="1"/>
                    </pic:cNvPicPr>
                  </pic:nvPicPr>
                  <pic:blipFill>
                    <a:blip r:embed="rId31"/>
                    <a:stretch>
                      <a:fillRect/>
                    </a:stretch>
                  </pic:blipFill>
                  <pic:spPr>
                    <a:xfrm>
                      <a:off x="0" y="0"/>
                      <a:ext cx="6647815" cy="9138920"/>
                    </a:xfrm>
                    <a:prstGeom prst="rect">
                      <a:avLst/>
                    </a:prstGeom>
                  </pic:spPr>
                </pic:pic>
              </a:graphicData>
            </a:graphic>
          </wp:inline>
        </w:drawing>
      </w:r>
    </w:p>
    <w:p w:rsidR="007E7C59" w:rsidRDefault="00910AAD">
      <w:pPr>
        <w:ind w:right="420"/>
        <w:rPr>
          <w:rFonts w:ascii="宋体" w:hAnsi="宋体"/>
          <w:b/>
          <w:sz w:val="28"/>
          <w:szCs w:val="22"/>
        </w:rPr>
      </w:pPr>
      <w:r>
        <w:rPr>
          <w:rFonts w:ascii="宋体" w:hAnsi="宋体" w:hint="eastAsia"/>
          <w:b/>
          <w:noProof/>
          <w:sz w:val="28"/>
          <w:szCs w:val="22"/>
        </w:rPr>
        <w:lastRenderedPageBreak/>
        <w:drawing>
          <wp:inline distT="0" distB="0" distL="114300" distR="114300">
            <wp:extent cx="6233795" cy="8569960"/>
            <wp:effectExtent l="0" t="0" r="14605" b="2540"/>
            <wp:docPr id="4" name="图片 4" descr="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
                    <pic:cNvPicPr>
                      <a:picLocks noChangeAspect="1"/>
                    </pic:cNvPicPr>
                  </pic:nvPicPr>
                  <pic:blipFill>
                    <a:blip r:embed="rId32"/>
                    <a:stretch>
                      <a:fillRect/>
                    </a:stretch>
                  </pic:blipFill>
                  <pic:spPr>
                    <a:xfrm>
                      <a:off x="0" y="0"/>
                      <a:ext cx="6233795" cy="8569960"/>
                    </a:xfrm>
                    <a:prstGeom prst="rect">
                      <a:avLst/>
                    </a:prstGeom>
                  </pic:spPr>
                </pic:pic>
              </a:graphicData>
            </a:graphic>
          </wp:inline>
        </w:drawing>
      </w:r>
    </w:p>
    <w:p w:rsidR="007E7C59" w:rsidRDefault="007E7C59">
      <w:pPr>
        <w:ind w:right="420"/>
        <w:rPr>
          <w:rFonts w:ascii="宋体" w:hAnsi="宋体"/>
          <w:b/>
          <w:sz w:val="28"/>
          <w:szCs w:val="22"/>
        </w:rPr>
      </w:pPr>
    </w:p>
    <w:p w:rsidR="007E7C59" w:rsidRDefault="00910AAD">
      <w:pPr>
        <w:ind w:right="420"/>
        <w:rPr>
          <w:rFonts w:ascii="宋体" w:hAnsi="宋体"/>
          <w:b/>
          <w:sz w:val="28"/>
          <w:szCs w:val="22"/>
        </w:rPr>
      </w:pPr>
      <w:r>
        <w:rPr>
          <w:rFonts w:ascii="宋体" w:hAnsi="宋体" w:hint="eastAsia"/>
          <w:b/>
          <w:noProof/>
          <w:sz w:val="28"/>
          <w:szCs w:val="22"/>
        </w:rPr>
        <w:lastRenderedPageBreak/>
        <w:drawing>
          <wp:inline distT="0" distB="0" distL="114300" distR="114300">
            <wp:extent cx="6323965" cy="8693785"/>
            <wp:effectExtent l="0" t="0" r="635" b="12065"/>
            <wp:docPr id="5" name="图片 5"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
                    <pic:cNvPicPr>
                      <a:picLocks noChangeAspect="1"/>
                    </pic:cNvPicPr>
                  </pic:nvPicPr>
                  <pic:blipFill>
                    <a:blip r:embed="rId33"/>
                    <a:stretch>
                      <a:fillRect/>
                    </a:stretch>
                  </pic:blipFill>
                  <pic:spPr>
                    <a:xfrm>
                      <a:off x="0" y="0"/>
                      <a:ext cx="6323965" cy="8693785"/>
                    </a:xfrm>
                    <a:prstGeom prst="rect">
                      <a:avLst/>
                    </a:prstGeom>
                  </pic:spPr>
                </pic:pic>
              </a:graphicData>
            </a:graphic>
          </wp:inline>
        </w:drawing>
      </w:r>
    </w:p>
    <w:p w:rsidR="007E7C59" w:rsidRDefault="007E7C59">
      <w:pPr>
        <w:ind w:right="420"/>
        <w:rPr>
          <w:rFonts w:ascii="宋体" w:hAnsi="宋体"/>
          <w:b/>
          <w:sz w:val="28"/>
          <w:szCs w:val="22"/>
        </w:rPr>
      </w:pPr>
    </w:p>
    <w:p w:rsidR="007E7C59" w:rsidRDefault="00910AAD">
      <w:pPr>
        <w:ind w:right="420"/>
        <w:rPr>
          <w:rFonts w:ascii="宋体" w:hAnsi="宋体"/>
          <w:b/>
          <w:sz w:val="28"/>
          <w:szCs w:val="22"/>
        </w:rPr>
      </w:pPr>
      <w:r>
        <w:rPr>
          <w:rFonts w:ascii="宋体" w:hAnsi="宋体" w:hint="eastAsia"/>
          <w:b/>
          <w:noProof/>
          <w:sz w:val="28"/>
          <w:szCs w:val="22"/>
        </w:rPr>
        <w:lastRenderedPageBreak/>
        <w:drawing>
          <wp:inline distT="0" distB="0" distL="114300" distR="114300">
            <wp:extent cx="6315710" cy="8682355"/>
            <wp:effectExtent l="0" t="0" r="8890" b="4445"/>
            <wp:docPr id="6" name="图片 6" desc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
                    <pic:cNvPicPr>
                      <a:picLocks noChangeAspect="1"/>
                    </pic:cNvPicPr>
                  </pic:nvPicPr>
                  <pic:blipFill>
                    <a:blip r:embed="rId34"/>
                    <a:stretch>
                      <a:fillRect/>
                    </a:stretch>
                  </pic:blipFill>
                  <pic:spPr>
                    <a:xfrm>
                      <a:off x="0" y="0"/>
                      <a:ext cx="6315710" cy="8682355"/>
                    </a:xfrm>
                    <a:prstGeom prst="rect">
                      <a:avLst/>
                    </a:prstGeom>
                  </pic:spPr>
                </pic:pic>
              </a:graphicData>
            </a:graphic>
          </wp:inline>
        </w:drawing>
      </w:r>
    </w:p>
    <w:sectPr w:rsidR="007E7C59">
      <w:footerReference w:type="default" r:id="rId35"/>
      <w:footerReference w:type="first" r:id="rId36"/>
      <w:pgSz w:w="11907" w:h="16840"/>
      <w:pgMar w:top="720" w:right="720" w:bottom="720" w:left="720" w:header="0" w:footer="1134"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AD" w:rsidRDefault="00910AAD">
      <w:r>
        <w:separator/>
      </w:r>
    </w:p>
  </w:endnote>
  <w:endnote w:type="continuationSeparator" w:id="0">
    <w:p w:rsidR="00910AAD" w:rsidRDefault="0091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framePr w:wrap="around" w:vAnchor="text" w:hAnchor="margin" w:xAlign="center" w:y="1"/>
      <w:rPr>
        <w:rStyle w:val="a9"/>
      </w:rPr>
    </w:pPr>
    <w:r>
      <w:fldChar w:fldCharType="begin"/>
    </w:r>
    <w:r>
      <w:rPr>
        <w:rStyle w:val="a9"/>
      </w:rPr>
      <w:instrText xml:space="preserve">PAGE  </w:instrText>
    </w:r>
    <w:r>
      <w:fldChar w:fldCharType="end"/>
    </w:r>
  </w:p>
  <w:p w:rsidR="007E7C59" w:rsidRDefault="007E7C5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jc w:val="both"/>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3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Dp3SACyAEAAGwDAAAOAAAAAAAAAAAAAAAA&#10;AC4CAABkcnMvZTJvRG9jLnhtbFBLAQItABQABgAIAAAAIQCqigsc2AAAAAUBAAAPAAAAAAAAAAAA&#10;AAAAACIEAABkcnMvZG93bnJldi54bWxQSwUGAAAAAAQABADzAAAAJwU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t>- 27 -</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rPr>
                              <w:rFonts w:hint="eastAsia"/>
                            </w:rPr>
                            <w:t>-14--</w:t>
                          </w:r>
                        </w:p>
                      </w:txbxContent>
                    </wps:txbx>
                    <wps:bodyPr wrap="none" lIns="0" tIns="0" rIns="0" bIns="0" upright="1">
                      <a:spAutoFit/>
                    </wps:bodyPr>
                  </wps:wsp>
                </a:graphicData>
              </a:graphic>
            </wp:anchor>
          </w:drawing>
        </mc:Choice>
        <mc:Fallback>
          <w:pict>
            <v:shape id="文本框 24" o:spid="_x0000_s103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a7fnm8YBAABtAwAADgAAAAAAAAAAAAAAAAAu&#10;AgAAZHJzL2Uyb0RvYy54bWxQSwECLQAUAAYACAAAACEAqooLHNgAAAAFAQAADwAAAAAAAAAAAAAA&#10;AAAgBAAAZHJzL2Rvd25yZXYueG1sUEsFBgAAAAAEAAQA8wAAACUFAAAAAA==&#10;" filled="f" stroked="f" strokeweight="1.25pt">
              <v:textbox style="mso-fit-shape-to-text:t" inset="0,0,0,0">
                <w:txbxContent>
                  <w:p w:rsidR="007E7C59" w:rsidRDefault="00910AAD">
                    <w:pPr>
                      <w:pStyle w:val="a6"/>
                    </w:pPr>
                    <w:r>
                      <w:rPr>
                        <w:rFonts w:hint="eastAsia"/>
                      </w:rPr>
                      <w:t>-14--</w:t>
                    </w:r>
                  </w:p>
                </w:txbxContent>
              </v:textbox>
              <w10:wrap anchorx="margin"/>
            </v:shape>
          </w:pict>
        </mc:Fallback>
      </mc:AlternateContent>
    </w:r>
    <w:r>
      <w:rPr>
        <w:rFonts w:hint="eastAsia"/>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pPr>
    <w:r>
      <w:rPr>
        <w:noProof/>
      </w:rP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- 16 -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37" type="#_x0000_t202" style="position:absolute;margin-left:214.25pt;margin-top:-59.2pt;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- 16 -</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- 18 -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IKYc78kBAABtAwAADgAAAAAAAAAAAAAA&#10;AAAuAgAAZHJzL2Uyb0RvYy54bWxQSwECLQAUAAYACAAAACEAqooLHNgAAAAFAQAADwAAAAAAAAAA&#10;AAAAAAAjBAAAZHJzL2Rvd25yZXYueG1sUEsFBgAAAAAEAAQA8wAAACgFA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- 18 -</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- 17 -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9"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0YktQMkBAABtAwAADgAAAAAAAAAAAAAA&#10;AAAuAgAAZHJzL2Uyb0RvYy54bWxQSwECLQAUAAYACAAAACEAqooLHNgAAAAFAQAADwAAAAAAAAAA&#10;AAAAAAAjBAAAZHJzL2Rvd25yZXYueG1sUEsFBgAAAAAEAAQA8wAAACgFA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- 17 -</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- 20 -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LpXvXMkBAABtAwAADgAAAAAAAAAAAAAA&#10;AAAuAgAAZHJzL2Uyb0RvYy54bWxQSwECLQAUAAYACAAAACEAqooLHNgAAAAFAQAADwAAAAAAAAAA&#10;AAAAAAAjBAAAZHJzL2Rvd25yZXYueG1sUEsFBgAAAAAEAAQA8wAAACgFA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- 20 -</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tabs>
        <w:tab w:val="clear" w:pos="4153"/>
        <w:tab w:val="clear" w:pos="8306"/>
        <w:tab w:val="center" w:pos="4479"/>
      </w:tabs>
      <w:jc w:val="both"/>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- 19 -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37re88kBAABtAwAADgAAAAAAAAAAAAAA&#10;AAAuAgAAZHJzL2Uyb0RvYy54bWxQSwECLQAUAAYACAAAACEAqooLHNgAAAAFAQAADwAAAAAAAAAA&#10;AAAAAAAjBAAAZHJzL2Rvd25yZXYueG1sUEsFBgAAAAAEAAQA8wAAACgFA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- 19 -</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7E7C59"/>
                      </w:txbxContent>
                    </wps:txbx>
                    <wps:bodyPr wrap="none" lIns="0" tIns="0" rIns="0" bIns="0" upright="1">
                      <a:spAutoFit/>
                    </wps:bodyPr>
                  </wps:wsp>
                </a:graphicData>
              </a:graphic>
            </wp:anchor>
          </w:drawing>
        </mc:Choice>
        <mc:Fallback>
          <w:pict>
            <v:shape id="文本框 8" o:spid="_x0000_s104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t1DF8sYBAABsAwAADgAAAAAAAAAAAAAAAAAu&#10;AgAAZHJzL2Uyb0RvYy54bWxQSwECLQAUAAYACAAAACEAqooLHNgAAAAFAQAADwAAAAAAAAAAAAAA&#10;AAAgBAAAZHJzL2Rvd25yZXYueG1sUEsFBgAAAAAEAAQA8wAAACUFAAAAAA==&#10;" filled="f" stroked="f" strokeweight="1.25pt">
              <v:textbox style="mso-fit-shape-to-text:t" inset="0,0,0,0">
                <w:txbxContent>
                  <w:p w:rsidR="007E7C59" w:rsidRDefault="007E7C59"/>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6"/>
      <w:jc w:val="center"/>
    </w:pPr>
  </w:p>
  <w:p w:rsidR="007E7C59" w:rsidRDefault="007E7C5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6"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CTHx7sxQEAAGUDAAAOAAAAAAAAAAAAAAAAAC4C&#10;AABkcnMvZTJvRG9jLnhtbFBLAQItABQABgAIAAAAIQCqigsc2AAAAAUBAAAPAAAAAAAAAAAAAAAA&#10;AB8EAABkcnMvZG93bnJldi54bWxQSwUGAAAAAAQABADzAAAAJAU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- 1 -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pmZA+MYBAABsAwAADgAAAAAAAAAAAAAAAAAu&#10;AgAAZHJzL2Uyb0RvYy54bWxQSwECLQAUAAYACAAAACEAqooLHNgAAAAFAQAADwAAAAAAAAAAAAAA&#10;AAAgBAAAZHJzL2Rvd25yZXYueG1sUEsFBgAAAAAEAAQA8wAAACUFA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t>- 2 -</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7E7C59">
                          <w:pPr>
                            <w:pStyle w:val="a6"/>
                          </w:pPr>
                        </w:p>
                      </w:txbxContent>
                    </wps:txbx>
                    <wps:bodyPr wrap="none" lIns="0" tIns="0" rIns="0" bIns="0" upright="1">
                      <a:spAutoFit/>
                    </wps:bodyPr>
                  </wps:wsp>
                </a:graphicData>
              </a:graphic>
            </wp:anchor>
          </w:drawing>
        </mc:Choice>
        <mc:Fallback>
          <w:pict>
            <v:shape id="文本框 10" o:spid="_x0000_s1028" type="#_x0000_t202" style="position:absolute;left:0;text-align:left;margin-left:236.9pt;margin-top:-.7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" filled="f" stroked="f" strokeweight="1.25pt">
              <v:textbox style="mso-fit-shape-to-text:t" inset="0,0,0,0">
                <w:txbxContent>
                  <w:p w:rsidR="007E7C59" w:rsidRDefault="007E7C59">
                    <w:pPr>
                      <w:pStyle w:val="a6"/>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7E7C59">
                          <w:pPr>
                            <w:pStyle w:val="a6"/>
                            <w:jc w:val="both"/>
                          </w:pPr>
                        </w:p>
                      </w:txbxContent>
                    </wps:txbx>
                    <wps:bodyPr wrap="none" lIns="0" tIns="0" rIns="0" bIns="0" upright="1">
                      <a:spAutoFit/>
                    </wps:bodyPr>
                  </wps:wsp>
                </a:graphicData>
              </a:graphic>
            </wp:anchor>
          </w:drawing>
        </mc:Choice>
        <mc:Fallback>
          <w:pict>
            <v:shape id="文本框 4"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L/t+X7HAQAAagMAAA4AAAAAAAAAAAAAAAAA&#10;LgIAAGRycy9lMm9Eb2MueG1sUEsBAi0AFAAGAAgAAAAhAKqKCxzYAAAABQEAAA8AAAAAAAAAAAAA&#10;AAAAIQQAAGRycy9kb3ducmV2LnhtbFBLBQYAAAAABAAEAPMAAAAmBQAAAAA=&#10;" filled="f" stroked="f" strokeweight="1.25pt">
              <v:textbox style="mso-fit-shape-to-text:t" inset="0,0,0,0">
                <w:txbxContent>
                  <w:p w:rsidR="007E7C59" w:rsidRDefault="007E7C59">
                    <w:pPr>
                      <w:pStyle w:val="a6"/>
                      <w:jc w:val="both"/>
                    </w:pPr>
                  </w:p>
                </w:txbxContent>
              </v:textbox>
              <w10:wrap anchorx="margin"/>
            </v:shape>
          </w:pict>
        </mc:Fallback>
      </mc:AlternateContent>
    </w:r>
  </w:p>
  <w:p w:rsidR="007E7C59" w:rsidRDefault="007E7C59">
    <w:pPr>
      <w:pStyle w:val="a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0" o:spid="_x0000_s1030"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Jrd91THAQAAbAMAAA4AAAAAAAAAAAAAAAAA&#10;LgIAAGRycy9lMm9Eb2MueG1sUEsBAi0AFAAGAAgAAAAhAKqKCxzYAAAABQEAAA8AAAAAAAAAAAAA&#10;AAAAIQQAAGRycy9kb3ducmV2LnhtbFBLBQYAAAAABAAEAPMAAAAmBQ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- 7 -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31"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GeOQJjHAQAAbAMAAA4AAAAAAAAAAAAAAAAA&#10;LgIAAGRycy9lMm9Eb2MueG1sUEsBAi0AFAAGAAgAAAAhAKqKCxzYAAAABQEAAA8AAAAAAAAAAAAA&#10;AAAAIQQAAGRycy9kb3ducmV2LnhtbFBLBQYAAAAABAAEAPMAAAAmBQ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- 2 -</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jc w:val="both"/>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EMPStbHAQAAbAMAAA4AAAAAAAAAAAAAAAAA&#10;LgIAAGRycy9lMm9Eb2MueG1sUEsBAi0AFAAGAAgAAAAhAKqKCxzYAAAABQEAAA8AAAAAAAAAAAAA&#10;AAAAIQQAAGRycy9kb3ducmV2LnhtbFBLBQYAAAAABAAEAPMAAAAmBQAAAAA=&#10;" filled="f" stroked="f" strokeweight="1.25pt">
              <v:textbox style="mso-fit-shape-to-text:t" inset="0,0,0,0">
                <w:txbxContent>
                  <w:p w:rsidR="007E7C59" w:rsidRDefault="00910AAD">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rPr>
                              <w:rFonts w:hint="eastAsia"/>
                            </w:rPr>
                            <w:t>-14--</w:t>
                          </w:r>
                        </w:p>
                      </w:txbxContent>
                    </wps:txbx>
                    <wps:bodyPr wrap="none" lIns="0" tIns="0" rIns="0" bIns="0" upright="1">
                      <a:spAutoFit/>
                    </wps:bodyPr>
                  </wps:wsp>
                </a:graphicData>
              </a:graphic>
            </wp:anchor>
          </w:drawing>
        </mc:Choice>
        <mc:Fallback>
          <w:pict>
            <v:shape id="文本框 28"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ChUdPYyAEAAGwDAAAOAAAAAAAAAAAAAAAA&#10;AC4CAABkcnMvZTJvRG9jLnhtbFBLAQItABQABgAIAAAAIQCqigsc2AAAAAUBAAAPAAAAAAAAAAAA&#10;AAAAACIEAABkcnMvZG93bnJldi54bWxQSwUGAAAAAAQABADzAAAAJwUAAAAA&#10;" filled="f" stroked="f" strokeweight="1.25pt">
              <v:textbox style="mso-fit-shape-to-text:t" inset="0,0,0,0">
                <w:txbxContent>
                  <w:p w:rsidR="007E7C59" w:rsidRDefault="00910AAD">
                    <w:pPr>
                      <w:pStyle w:val="a6"/>
                    </w:pPr>
                    <w:r>
                      <w:rPr>
                        <w:rFonts w:hint="eastAsia"/>
                      </w:rPr>
                      <w:t>-14--</w:t>
                    </w:r>
                  </w:p>
                </w:txbxContent>
              </v:textbox>
              <w10:wrap anchorx="margin"/>
            </v:shape>
          </w:pict>
        </mc:Fallback>
      </mc:AlternateContent>
    </w:r>
    <w:r>
      <w:rPr>
        <w:rFonts w:hint="eastAsia"/>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pStyle w:val="a6"/>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E7C59" w:rsidRDefault="00910AAD">
                          <w:pPr>
                            <w:pStyle w:val="a6"/>
                          </w:pPr>
                          <w:r>
                            <w:fldChar w:fldCharType="begin"/>
                          </w:r>
                          <w:r>
                            <w:instrText xml:space="preserve"> PAGE  \* MERGEFORMAT </w:instrText>
                          </w:r>
                          <w:r>
                            <w:fldChar w:fldCharType="separate"/>
                          </w:r>
                          <w:r w:rsidR="00560321">
                            <w:rPr>
                              <w:noProof/>
                            </w:rPr>
                            <w:t>- 15 -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3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BCRYKiyAEAAGwDAAAOAAAAAAAAAAAAAAAA&#10;AC4CAABkcnMvZTJvRG9jLnhtbFBLAQItABQABgAIAAAAIQCqigsc2AAAAAUBAAAPAAAAAAAAAAAA&#10;AAAAACIEAABkcnMvZG93bnJldi54bWxQSwUGAAAAAAQABADzAAAAJwUAAAAA&#10;" filled="f" stroked="f" strokeweight="1.25pt">
              <v:textbox style="mso-fit-shape-to-text:t" inset="0,0,0,0">
                <w:txbxContent>
                  <w:p w:rsidR="007E7C59" w:rsidRDefault="00910AAD">
                    <w:pPr>
                      <w:pStyle w:val="a6"/>
                    </w:pPr>
                    <w:r>
                      <w:fldChar w:fldCharType="begin"/>
                    </w:r>
                    <w:r>
                      <w:instrText xml:space="preserve"> PAGE  \* MERGEFORMAT </w:instrText>
                    </w:r>
                    <w:r>
                      <w:fldChar w:fldCharType="separate"/>
                    </w:r>
                    <w:r w:rsidR="00560321">
                      <w:rPr>
                        <w:noProof/>
                      </w:rPr>
                      <w:t>- 15 -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AD" w:rsidRDefault="00910AAD">
      <w:r>
        <w:separator/>
      </w:r>
    </w:p>
  </w:footnote>
  <w:footnote w:type="continuationSeparator" w:id="0">
    <w:p w:rsidR="00910AAD" w:rsidRDefault="0091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7"/>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7"/>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7E7C59">
    <w:pPr>
      <w:pStyle w:val="a7"/>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59" w:rsidRDefault="00910AAD">
    <w:pPr>
      <w:ind w:right="945"/>
    </w:pP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70D234"/>
    <w:multiLevelType w:val="singleLevel"/>
    <w:tmpl w:val="AB70D234"/>
    <w:lvl w:ilvl="0">
      <w:start w:val="6"/>
      <w:numFmt w:val="chineseCounting"/>
      <w:suff w:val="nothing"/>
      <w:lvlText w:val="%1、"/>
      <w:lvlJc w:val="left"/>
      <w:rPr>
        <w:rFonts w:hint="eastAsia"/>
      </w:rPr>
    </w:lvl>
  </w:abstractNum>
  <w:abstractNum w:abstractNumId="1">
    <w:nsid w:val="D3E5E116"/>
    <w:multiLevelType w:val="singleLevel"/>
    <w:tmpl w:val="D3E5E116"/>
    <w:lvl w:ilvl="0">
      <w:start w:val="8"/>
      <w:numFmt w:val="chineseCounting"/>
      <w:suff w:val="nothing"/>
      <w:lvlText w:val="%1、"/>
      <w:lvlJc w:val="left"/>
      <w:rPr>
        <w:rFonts w:hint="eastAsia"/>
      </w:rPr>
    </w:lvl>
  </w:abstractNum>
  <w:abstractNum w:abstractNumId="2">
    <w:nsid w:val="D97469F2"/>
    <w:multiLevelType w:val="singleLevel"/>
    <w:tmpl w:val="D97469F2"/>
    <w:lvl w:ilvl="0">
      <w:start w:val="8"/>
      <w:numFmt w:val="chineseCounting"/>
      <w:suff w:val="nothing"/>
      <w:lvlText w:val="%1、"/>
      <w:lvlJc w:val="left"/>
      <w:rPr>
        <w:rFonts w:hint="eastAsia"/>
      </w:rPr>
    </w:lvl>
  </w:abstractNum>
  <w:abstractNum w:abstractNumId="3">
    <w:nsid w:val="050068F1"/>
    <w:multiLevelType w:val="singleLevel"/>
    <w:tmpl w:val="050068F1"/>
    <w:lvl w:ilvl="0">
      <w:start w:val="3"/>
      <w:numFmt w:val="chineseCounting"/>
      <w:suff w:val="nothing"/>
      <w:lvlText w:val="%1、"/>
      <w:lvlJc w:val="left"/>
      <w:rPr>
        <w:rFonts w:hint="eastAsia"/>
      </w:rPr>
    </w:lvl>
  </w:abstractNum>
  <w:num w:numId="1">
    <w:abstractNumId w:val="3"/>
    <w:lvlOverride w:ilvl="0">
      <w:startOverride w:val="3"/>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F"/>
    <w:rsid w:val="00001BF0"/>
    <w:rsid w:val="00003C41"/>
    <w:rsid w:val="00004801"/>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7B84"/>
    <w:rsid w:val="00080B28"/>
    <w:rsid w:val="00080B82"/>
    <w:rsid w:val="00080E7F"/>
    <w:rsid w:val="00085F56"/>
    <w:rsid w:val="00086C5D"/>
    <w:rsid w:val="000917B4"/>
    <w:rsid w:val="0009208F"/>
    <w:rsid w:val="00094D67"/>
    <w:rsid w:val="00096BB4"/>
    <w:rsid w:val="00097EEA"/>
    <w:rsid w:val="000A1380"/>
    <w:rsid w:val="000A688D"/>
    <w:rsid w:val="000A75F1"/>
    <w:rsid w:val="000B01A4"/>
    <w:rsid w:val="000B6A20"/>
    <w:rsid w:val="000B6BB6"/>
    <w:rsid w:val="000C0E84"/>
    <w:rsid w:val="000C1797"/>
    <w:rsid w:val="000C4F3A"/>
    <w:rsid w:val="000C6E07"/>
    <w:rsid w:val="000D2830"/>
    <w:rsid w:val="000D5B01"/>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23FA"/>
    <w:rsid w:val="00113A53"/>
    <w:rsid w:val="00114463"/>
    <w:rsid w:val="0011532E"/>
    <w:rsid w:val="001174A7"/>
    <w:rsid w:val="00117819"/>
    <w:rsid w:val="0012278E"/>
    <w:rsid w:val="00131E81"/>
    <w:rsid w:val="00131FE0"/>
    <w:rsid w:val="00132C3E"/>
    <w:rsid w:val="00133922"/>
    <w:rsid w:val="00133B70"/>
    <w:rsid w:val="001340B8"/>
    <w:rsid w:val="00135400"/>
    <w:rsid w:val="00135ABA"/>
    <w:rsid w:val="001428C8"/>
    <w:rsid w:val="001443C5"/>
    <w:rsid w:val="001447D3"/>
    <w:rsid w:val="001449A7"/>
    <w:rsid w:val="00144AA9"/>
    <w:rsid w:val="00146148"/>
    <w:rsid w:val="001507B3"/>
    <w:rsid w:val="0015124F"/>
    <w:rsid w:val="00151F13"/>
    <w:rsid w:val="00153AF9"/>
    <w:rsid w:val="00153D22"/>
    <w:rsid w:val="0015401F"/>
    <w:rsid w:val="0015642C"/>
    <w:rsid w:val="0015683C"/>
    <w:rsid w:val="001570F7"/>
    <w:rsid w:val="0016072A"/>
    <w:rsid w:val="00161402"/>
    <w:rsid w:val="00162278"/>
    <w:rsid w:val="0016589F"/>
    <w:rsid w:val="001727F1"/>
    <w:rsid w:val="00172A27"/>
    <w:rsid w:val="001731DF"/>
    <w:rsid w:val="00173D00"/>
    <w:rsid w:val="00175ACF"/>
    <w:rsid w:val="00177295"/>
    <w:rsid w:val="00180E29"/>
    <w:rsid w:val="00186552"/>
    <w:rsid w:val="00186707"/>
    <w:rsid w:val="00191465"/>
    <w:rsid w:val="00191D54"/>
    <w:rsid w:val="0019387F"/>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23C6F"/>
    <w:rsid w:val="00224087"/>
    <w:rsid w:val="002240B6"/>
    <w:rsid w:val="00225987"/>
    <w:rsid w:val="00226270"/>
    <w:rsid w:val="00226CA1"/>
    <w:rsid w:val="00231DB9"/>
    <w:rsid w:val="002324EA"/>
    <w:rsid w:val="00232A2C"/>
    <w:rsid w:val="00233624"/>
    <w:rsid w:val="00236DC1"/>
    <w:rsid w:val="00236F75"/>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419E"/>
    <w:rsid w:val="00264B8E"/>
    <w:rsid w:val="00264CA1"/>
    <w:rsid w:val="0027060E"/>
    <w:rsid w:val="002749ED"/>
    <w:rsid w:val="002760F5"/>
    <w:rsid w:val="00276B11"/>
    <w:rsid w:val="002773BD"/>
    <w:rsid w:val="002809BA"/>
    <w:rsid w:val="002829B2"/>
    <w:rsid w:val="00284540"/>
    <w:rsid w:val="0028527D"/>
    <w:rsid w:val="00285C58"/>
    <w:rsid w:val="00287033"/>
    <w:rsid w:val="0029060A"/>
    <w:rsid w:val="00292790"/>
    <w:rsid w:val="00292C15"/>
    <w:rsid w:val="002935DA"/>
    <w:rsid w:val="002971E4"/>
    <w:rsid w:val="002A155B"/>
    <w:rsid w:val="002A1B3E"/>
    <w:rsid w:val="002A2399"/>
    <w:rsid w:val="002A4331"/>
    <w:rsid w:val="002A4800"/>
    <w:rsid w:val="002A61B2"/>
    <w:rsid w:val="002A74DA"/>
    <w:rsid w:val="002B2D2A"/>
    <w:rsid w:val="002B5496"/>
    <w:rsid w:val="002B5E38"/>
    <w:rsid w:val="002B7BD6"/>
    <w:rsid w:val="002C3FBE"/>
    <w:rsid w:val="002C497E"/>
    <w:rsid w:val="002C63BC"/>
    <w:rsid w:val="002C6EF5"/>
    <w:rsid w:val="002D0115"/>
    <w:rsid w:val="002D08E9"/>
    <w:rsid w:val="002D18C2"/>
    <w:rsid w:val="002D2CBF"/>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C41"/>
    <w:rsid w:val="00336DDE"/>
    <w:rsid w:val="00336DE4"/>
    <w:rsid w:val="00337130"/>
    <w:rsid w:val="00341640"/>
    <w:rsid w:val="00342440"/>
    <w:rsid w:val="00344FD9"/>
    <w:rsid w:val="003468ED"/>
    <w:rsid w:val="0034775B"/>
    <w:rsid w:val="00347872"/>
    <w:rsid w:val="00350D0B"/>
    <w:rsid w:val="0035294F"/>
    <w:rsid w:val="003615BD"/>
    <w:rsid w:val="003615FB"/>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9698D"/>
    <w:rsid w:val="00396DC1"/>
    <w:rsid w:val="003A088A"/>
    <w:rsid w:val="003A3166"/>
    <w:rsid w:val="003A62DC"/>
    <w:rsid w:val="003A6970"/>
    <w:rsid w:val="003A796A"/>
    <w:rsid w:val="003B2A1C"/>
    <w:rsid w:val="003B3BBF"/>
    <w:rsid w:val="003B5B32"/>
    <w:rsid w:val="003B6930"/>
    <w:rsid w:val="003C1CA4"/>
    <w:rsid w:val="003C2177"/>
    <w:rsid w:val="003C2338"/>
    <w:rsid w:val="003C4FF3"/>
    <w:rsid w:val="003C54AA"/>
    <w:rsid w:val="003C57D5"/>
    <w:rsid w:val="003C58D8"/>
    <w:rsid w:val="003C737E"/>
    <w:rsid w:val="003D049C"/>
    <w:rsid w:val="003D0F84"/>
    <w:rsid w:val="003D1381"/>
    <w:rsid w:val="003D28EB"/>
    <w:rsid w:val="003D3CE5"/>
    <w:rsid w:val="003D46A5"/>
    <w:rsid w:val="003E06AB"/>
    <w:rsid w:val="003E129C"/>
    <w:rsid w:val="003E15A5"/>
    <w:rsid w:val="003E19E9"/>
    <w:rsid w:val="003E1C03"/>
    <w:rsid w:val="003E2E4C"/>
    <w:rsid w:val="003E47AD"/>
    <w:rsid w:val="003E75AB"/>
    <w:rsid w:val="003E79D2"/>
    <w:rsid w:val="003F0157"/>
    <w:rsid w:val="003F22AB"/>
    <w:rsid w:val="003F271E"/>
    <w:rsid w:val="003F27FE"/>
    <w:rsid w:val="003F382E"/>
    <w:rsid w:val="003F4B13"/>
    <w:rsid w:val="00403C60"/>
    <w:rsid w:val="00404038"/>
    <w:rsid w:val="004048FC"/>
    <w:rsid w:val="00406E6C"/>
    <w:rsid w:val="00407BAD"/>
    <w:rsid w:val="00413CD0"/>
    <w:rsid w:val="00414C0F"/>
    <w:rsid w:val="004156EB"/>
    <w:rsid w:val="004251B7"/>
    <w:rsid w:val="004274C8"/>
    <w:rsid w:val="004278E3"/>
    <w:rsid w:val="00427986"/>
    <w:rsid w:val="00431711"/>
    <w:rsid w:val="00431943"/>
    <w:rsid w:val="004378F1"/>
    <w:rsid w:val="00440B51"/>
    <w:rsid w:val="00441C06"/>
    <w:rsid w:val="00443867"/>
    <w:rsid w:val="00443AAB"/>
    <w:rsid w:val="00445610"/>
    <w:rsid w:val="004531BA"/>
    <w:rsid w:val="004544AA"/>
    <w:rsid w:val="00455CF5"/>
    <w:rsid w:val="00456276"/>
    <w:rsid w:val="004602CF"/>
    <w:rsid w:val="00460380"/>
    <w:rsid w:val="0046098F"/>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C51"/>
    <w:rsid w:val="004A651D"/>
    <w:rsid w:val="004A7B0F"/>
    <w:rsid w:val="004B25F5"/>
    <w:rsid w:val="004B45CF"/>
    <w:rsid w:val="004B70D3"/>
    <w:rsid w:val="004B7335"/>
    <w:rsid w:val="004B7ABE"/>
    <w:rsid w:val="004C2340"/>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C86"/>
    <w:rsid w:val="00510F8B"/>
    <w:rsid w:val="00512381"/>
    <w:rsid w:val="00514080"/>
    <w:rsid w:val="00517C95"/>
    <w:rsid w:val="005202CC"/>
    <w:rsid w:val="00524014"/>
    <w:rsid w:val="00526FAE"/>
    <w:rsid w:val="005274E1"/>
    <w:rsid w:val="00530FE1"/>
    <w:rsid w:val="00532FBD"/>
    <w:rsid w:val="0053774E"/>
    <w:rsid w:val="005408D6"/>
    <w:rsid w:val="005420D9"/>
    <w:rsid w:val="0054331C"/>
    <w:rsid w:val="005437F4"/>
    <w:rsid w:val="00545D33"/>
    <w:rsid w:val="0055179C"/>
    <w:rsid w:val="005533EA"/>
    <w:rsid w:val="00553E4F"/>
    <w:rsid w:val="00555468"/>
    <w:rsid w:val="0055557B"/>
    <w:rsid w:val="0055582E"/>
    <w:rsid w:val="00555F6F"/>
    <w:rsid w:val="00557A9F"/>
    <w:rsid w:val="00560321"/>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933"/>
    <w:rsid w:val="00584C12"/>
    <w:rsid w:val="00585301"/>
    <w:rsid w:val="005858B4"/>
    <w:rsid w:val="00585A2B"/>
    <w:rsid w:val="00586F39"/>
    <w:rsid w:val="00587B44"/>
    <w:rsid w:val="00594AF3"/>
    <w:rsid w:val="00594F30"/>
    <w:rsid w:val="00596358"/>
    <w:rsid w:val="005A11CD"/>
    <w:rsid w:val="005A17DA"/>
    <w:rsid w:val="005A5B20"/>
    <w:rsid w:val="005A7E37"/>
    <w:rsid w:val="005B02CA"/>
    <w:rsid w:val="005B042C"/>
    <w:rsid w:val="005B0C6D"/>
    <w:rsid w:val="005B2357"/>
    <w:rsid w:val="005B3925"/>
    <w:rsid w:val="005B5DB7"/>
    <w:rsid w:val="005C388F"/>
    <w:rsid w:val="005C43D6"/>
    <w:rsid w:val="005C644C"/>
    <w:rsid w:val="005C70B5"/>
    <w:rsid w:val="005C71BA"/>
    <w:rsid w:val="005C7541"/>
    <w:rsid w:val="005D0535"/>
    <w:rsid w:val="005D1095"/>
    <w:rsid w:val="005D3D4A"/>
    <w:rsid w:val="005D485B"/>
    <w:rsid w:val="005D6C76"/>
    <w:rsid w:val="005E0063"/>
    <w:rsid w:val="005E0446"/>
    <w:rsid w:val="005E1126"/>
    <w:rsid w:val="005E25EE"/>
    <w:rsid w:val="005E3F8F"/>
    <w:rsid w:val="005E4C83"/>
    <w:rsid w:val="005E5646"/>
    <w:rsid w:val="005E64EE"/>
    <w:rsid w:val="005E68B7"/>
    <w:rsid w:val="005E7A8C"/>
    <w:rsid w:val="005F10A8"/>
    <w:rsid w:val="005F169F"/>
    <w:rsid w:val="005F3AA3"/>
    <w:rsid w:val="005F3E40"/>
    <w:rsid w:val="005F4791"/>
    <w:rsid w:val="005F49E5"/>
    <w:rsid w:val="005F6634"/>
    <w:rsid w:val="00602392"/>
    <w:rsid w:val="006023B5"/>
    <w:rsid w:val="006036F1"/>
    <w:rsid w:val="00603870"/>
    <w:rsid w:val="00604E29"/>
    <w:rsid w:val="0060510C"/>
    <w:rsid w:val="00606117"/>
    <w:rsid w:val="006113CB"/>
    <w:rsid w:val="0061217B"/>
    <w:rsid w:val="006131E5"/>
    <w:rsid w:val="00614CD3"/>
    <w:rsid w:val="00614CE9"/>
    <w:rsid w:val="00620D3C"/>
    <w:rsid w:val="00621F4B"/>
    <w:rsid w:val="00622C69"/>
    <w:rsid w:val="00623BBA"/>
    <w:rsid w:val="00624632"/>
    <w:rsid w:val="00625766"/>
    <w:rsid w:val="006257EF"/>
    <w:rsid w:val="00625BFB"/>
    <w:rsid w:val="00626A50"/>
    <w:rsid w:val="0062775D"/>
    <w:rsid w:val="006311A8"/>
    <w:rsid w:val="006318C2"/>
    <w:rsid w:val="006319EA"/>
    <w:rsid w:val="006325AE"/>
    <w:rsid w:val="006333A0"/>
    <w:rsid w:val="00634924"/>
    <w:rsid w:val="006375EA"/>
    <w:rsid w:val="006416E8"/>
    <w:rsid w:val="00642502"/>
    <w:rsid w:val="006446FD"/>
    <w:rsid w:val="00650268"/>
    <w:rsid w:val="00651267"/>
    <w:rsid w:val="0065301E"/>
    <w:rsid w:val="00654C39"/>
    <w:rsid w:val="00655E33"/>
    <w:rsid w:val="00657593"/>
    <w:rsid w:val="006637B9"/>
    <w:rsid w:val="00663E93"/>
    <w:rsid w:val="0066516D"/>
    <w:rsid w:val="0066639C"/>
    <w:rsid w:val="006663BB"/>
    <w:rsid w:val="0067149B"/>
    <w:rsid w:val="006735FA"/>
    <w:rsid w:val="006751CA"/>
    <w:rsid w:val="00680F0A"/>
    <w:rsid w:val="0068324C"/>
    <w:rsid w:val="006842A8"/>
    <w:rsid w:val="0068761A"/>
    <w:rsid w:val="00690CD9"/>
    <w:rsid w:val="006913E3"/>
    <w:rsid w:val="006923B8"/>
    <w:rsid w:val="006945D3"/>
    <w:rsid w:val="00694F8F"/>
    <w:rsid w:val="00695A1C"/>
    <w:rsid w:val="00695F3B"/>
    <w:rsid w:val="00697D82"/>
    <w:rsid w:val="006A16B8"/>
    <w:rsid w:val="006A1919"/>
    <w:rsid w:val="006A2882"/>
    <w:rsid w:val="006A28BF"/>
    <w:rsid w:val="006A5AFB"/>
    <w:rsid w:val="006A5EE8"/>
    <w:rsid w:val="006A6DF3"/>
    <w:rsid w:val="006A7AC2"/>
    <w:rsid w:val="006B169E"/>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68EF"/>
    <w:rsid w:val="006E741C"/>
    <w:rsid w:val="006F0EBC"/>
    <w:rsid w:val="006F12A2"/>
    <w:rsid w:val="006F1692"/>
    <w:rsid w:val="006F26F8"/>
    <w:rsid w:val="006F372C"/>
    <w:rsid w:val="006F5EF8"/>
    <w:rsid w:val="006F6EF3"/>
    <w:rsid w:val="006F7317"/>
    <w:rsid w:val="006F7A94"/>
    <w:rsid w:val="00701489"/>
    <w:rsid w:val="00701BB5"/>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2129"/>
    <w:rsid w:val="0079260F"/>
    <w:rsid w:val="00793DA2"/>
    <w:rsid w:val="007A0E89"/>
    <w:rsid w:val="007A3694"/>
    <w:rsid w:val="007A610C"/>
    <w:rsid w:val="007A68E6"/>
    <w:rsid w:val="007A7C20"/>
    <w:rsid w:val="007B0132"/>
    <w:rsid w:val="007B0920"/>
    <w:rsid w:val="007B192C"/>
    <w:rsid w:val="007B6B06"/>
    <w:rsid w:val="007C5875"/>
    <w:rsid w:val="007C5BE1"/>
    <w:rsid w:val="007C654F"/>
    <w:rsid w:val="007C6C1D"/>
    <w:rsid w:val="007C7267"/>
    <w:rsid w:val="007C79CA"/>
    <w:rsid w:val="007D0131"/>
    <w:rsid w:val="007D02D4"/>
    <w:rsid w:val="007D06DF"/>
    <w:rsid w:val="007D1509"/>
    <w:rsid w:val="007D5648"/>
    <w:rsid w:val="007E1A0C"/>
    <w:rsid w:val="007E2D35"/>
    <w:rsid w:val="007E319E"/>
    <w:rsid w:val="007E3D64"/>
    <w:rsid w:val="007E7C59"/>
    <w:rsid w:val="007F1B11"/>
    <w:rsid w:val="007F6592"/>
    <w:rsid w:val="008003DA"/>
    <w:rsid w:val="00801089"/>
    <w:rsid w:val="00803F14"/>
    <w:rsid w:val="00805C3A"/>
    <w:rsid w:val="0080779D"/>
    <w:rsid w:val="00810C65"/>
    <w:rsid w:val="00811056"/>
    <w:rsid w:val="008169FD"/>
    <w:rsid w:val="00820DF4"/>
    <w:rsid w:val="00821098"/>
    <w:rsid w:val="00821277"/>
    <w:rsid w:val="0082148C"/>
    <w:rsid w:val="00822EF5"/>
    <w:rsid w:val="00827BD9"/>
    <w:rsid w:val="008308FE"/>
    <w:rsid w:val="00830E79"/>
    <w:rsid w:val="008318F1"/>
    <w:rsid w:val="00831F6B"/>
    <w:rsid w:val="008335C8"/>
    <w:rsid w:val="00837B75"/>
    <w:rsid w:val="008408B2"/>
    <w:rsid w:val="0084388F"/>
    <w:rsid w:val="00844FBC"/>
    <w:rsid w:val="0084549C"/>
    <w:rsid w:val="00845929"/>
    <w:rsid w:val="0085300F"/>
    <w:rsid w:val="0085542C"/>
    <w:rsid w:val="00857473"/>
    <w:rsid w:val="008600A3"/>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2478"/>
    <w:rsid w:val="00883987"/>
    <w:rsid w:val="00885436"/>
    <w:rsid w:val="00887056"/>
    <w:rsid w:val="008875A0"/>
    <w:rsid w:val="008878A4"/>
    <w:rsid w:val="008906F6"/>
    <w:rsid w:val="00890FE2"/>
    <w:rsid w:val="008911D3"/>
    <w:rsid w:val="00891445"/>
    <w:rsid w:val="00891FD8"/>
    <w:rsid w:val="008928B2"/>
    <w:rsid w:val="00892FB3"/>
    <w:rsid w:val="008948B3"/>
    <w:rsid w:val="00894926"/>
    <w:rsid w:val="00896DDD"/>
    <w:rsid w:val="00897CA0"/>
    <w:rsid w:val="008A0E89"/>
    <w:rsid w:val="008A1B81"/>
    <w:rsid w:val="008A1C29"/>
    <w:rsid w:val="008A2DCF"/>
    <w:rsid w:val="008A2FCF"/>
    <w:rsid w:val="008A637D"/>
    <w:rsid w:val="008A7446"/>
    <w:rsid w:val="008A78C1"/>
    <w:rsid w:val="008B20D7"/>
    <w:rsid w:val="008B232F"/>
    <w:rsid w:val="008B26B4"/>
    <w:rsid w:val="008C014B"/>
    <w:rsid w:val="008C0E7A"/>
    <w:rsid w:val="008C4119"/>
    <w:rsid w:val="008C45D5"/>
    <w:rsid w:val="008D1C80"/>
    <w:rsid w:val="008D3101"/>
    <w:rsid w:val="008D40CF"/>
    <w:rsid w:val="008D463D"/>
    <w:rsid w:val="008D7529"/>
    <w:rsid w:val="008E3E6E"/>
    <w:rsid w:val="008E4E4C"/>
    <w:rsid w:val="008E5592"/>
    <w:rsid w:val="008F0CB0"/>
    <w:rsid w:val="008F42DA"/>
    <w:rsid w:val="00901879"/>
    <w:rsid w:val="009062E9"/>
    <w:rsid w:val="00910AAD"/>
    <w:rsid w:val="0091118C"/>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12F3"/>
    <w:rsid w:val="00992243"/>
    <w:rsid w:val="00992548"/>
    <w:rsid w:val="00992882"/>
    <w:rsid w:val="0099471E"/>
    <w:rsid w:val="00995454"/>
    <w:rsid w:val="009963A1"/>
    <w:rsid w:val="0099691F"/>
    <w:rsid w:val="00996F10"/>
    <w:rsid w:val="009A1015"/>
    <w:rsid w:val="009A4E99"/>
    <w:rsid w:val="009A6327"/>
    <w:rsid w:val="009B0275"/>
    <w:rsid w:val="009B200A"/>
    <w:rsid w:val="009B2802"/>
    <w:rsid w:val="009B4FA2"/>
    <w:rsid w:val="009B797F"/>
    <w:rsid w:val="009C0ABB"/>
    <w:rsid w:val="009C0B09"/>
    <w:rsid w:val="009C0F86"/>
    <w:rsid w:val="009C15E0"/>
    <w:rsid w:val="009C16DC"/>
    <w:rsid w:val="009C1A0F"/>
    <w:rsid w:val="009C35B2"/>
    <w:rsid w:val="009C5F67"/>
    <w:rsid w:val="009C647B"/>
    <w:rsid w:val="009C77FF"/>
    <w:rsid w:val="009D00FD"/>
    <w:rsid w:val="009D0CA9"/>
    <w:rsid w:val="009D20E6"/>
    <w:rsid w:val="009D2C2F"/>
    <w:rsid w:val="009E00F2"/>
    <w:rsid w:val="009E72FC"/>
    <w:rsid w:val="009E755D"/>
    <w:rsid w:val="009E7A55"/>
    <w:rsid w:val="009F07DC"/>
    <w:rsid w:val="009F1010"/>
    <w:rsid w:val="009F215C"/>
    <w:rsid w:val="009F34C8"/>
    <w:rsid w:val="009F485F"/>
    <w:rsid w:val="009F4ED7"/>
    <w:rsid w:val="00A06576"/>
    <w:rsid w:val="00A0673C"/>
    <w:rsid w:val="00A10432"/>
    <w:rsid w:val="00A108B5"/>
    <w:rsid w:val="00A109D3"/>
    <w:rsid w:val="00A10F67"/>
    <w:rsid w:val="00A12279"/>
    <w:rsid w:val="00A12A7F"/>
    <w:rsid w:val="00A13A38"/>
    <w:rsid w:val="00A16056"/>
    <w:rsid w:val="00A16592"/>
    <w:rsid w:val="00A17D4E"/>
    <w:rsid w:val="00A2523C"/>
    <w:rsid w:val="00A26558"/>
    <w:rsid w:val="00A266CE"/>
    <w:rsid w:val="00A27141"/>
    <w:rsid w:val="00A2779D"/>
    <w:rsid w:val="00A30B29"/>
    <w:rsid w:val="00A3191E"/>
    <w:rsid w:val="00A3506E"/>
    <w:rsid w:val="00A35871"/>
    <w:rsid w:val="00A35BC9"/>
    <w:rsid w:val="00A370E4"/>
    <w:rsid w:val="00A37650"/>
    <w:rsid w:val="00A4194C"/>
    <w:rsid w:val="00A41CA4"/>
    <w:rsid w:val="00A4225C"/>
    <w:rsid w:val="00A4726A"/>
    <w:rsid w:val="00A506CB"/>
    <w:rsid w:val="00A529CB"/>
    <w:rsid w:val="00A53FC3"/>
    <w:rsid w:val="00A605DF"/>
    <w:rsid w:val="00A611BA"/>
    <w:rsid w:val="00A63666"/>
    <w:rsid w:val="00A658DA"/>
    <w:rsid w:val="00A67FEF"/>
    <w:rsid w:val="00A73340"/>
    <w:rsid w:val="00A74605"/>
    <w:rsid w:val="00A74EA5"/>
    <w:rsid w:val="00A80C48"/>
    <w:rsid w:val="00A80F7C"/>
    <w:rsid w:val="00A81A68"/>
    <w:rsid w:val="00A85460"/>
    <w:rsid w:val="00A8663E"/>
    <w:rsid w:val="00A871C9"/>
    <w:rsid w:val="00A879E4"/>
    <w:rsid w:val="00A90DF0"/>
    <w:rsid w:val="00A90F11"/>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AB2"/>
    <w:rsid w:val="00AD2E16"/>
    <w:rsid w:val="00AD3355"/>
    <w:rsid w:val="00AD4BE0"/>
    <w:rsid w:val="00AD58BA"/>
    <w:rsid w:val="00AD7F97"/>
    <w:rsid w:val="00AE4376"/>
    <w:rsid w:val="00AE49F1"/>
    <w:rsid w:val="00AE6CF0"/>
    <w:rsid w:val="00AE6E13"/>
    <w:rsid w:val="00AF4434"/>
    <w:rsid w:val="00AF599E"/>
    <w:rsid w:val="00B012F3"/>
    <w:rsid w:val="00B01669"/>
    <w:rsid w:val="00B01E7B"/>
    <w:rsid w:val="00B02792"/>
    <w:rsid w:val="00B05A86"/>
    <w:rsid w:val="00B06390"/>
    <w:rsid w:val="00B06ED3"/>
    <w:rsid w:val="00B074E1"/>
    <w:rsid w:val="00B142B3"/>
    <w:rsid w:val="00B16CC4"/>
    <w:rsid w:val="00B16E9D"/>
    <w:rsid w:val="00B25BCE"/>
    <w:rsid w:val="00B26B64"/>
    <w:rsid w:val="00B2764B"/>
    <w:rsid w:val="00B303C7"/>
    <w:rsid w:val="00B31606"/>
    <w:rsid w:val="00B3185D"/>
    <w:rsid w:val="00B32002"/>
    <w:rsid w:val="00B33367"/>
    <w:rsid w:val="00B377A8"/>
    <w:rsid w:val="00B402DD"/>
    <w:rsid w:val="00B42838"/>
    <w:rsid w:val="00B4299E"/>
    <w:rsid w:val="00B42A2F"/>
    <w:rsid w:val="00B43156"/>
    <w:rsid w:val="00B43276"/>
    <w:rsid w:val="00B4430B"/>
    <w:rsid w:val="00B44C9F"/>
    <w:rsid w:val="00B46F09"/>
    <w:rsid w:val="00B51557"/>
    <w:rsid w:val="00B63020"/>
    <w:rsid w:val="00B71DC1"/>
    <w:rsid w:val="00B72774"/>
    <w:rsid w:val="00B72E9E"/>
    <w:rsid w:val="00B73B02"/>
    <w:rsid w:val="00B74296"/>
    <w:rsid w:val="00B7440A"/>
    <w:rsid w:val="00B75D2D"/>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7AE4"/>
    <w:rsid w:val="00BB1768"/>
    <w:rsid w:val="00BB1E22"/>
    <w:rsid w:val="00BB2639"/>
    <w:rsid w:val="00BB398C"/>
    <w:rsid w:val="00BB4530"/>
    <w:rsid w:val="00BB46DB"/>
    <w:rsid w:val="00BB4E2F"/>
    <w:rsid w:val="00BB7491"/>
    <w:rsid w:val="00BB78F6"/>
    <w:rsid w:val="00BC2345"/>
    <w:rsid w:val="00BC370B"/>
    <w:rsid w:val="00BC5AC6"/>
    <w:rsid w:val="00BC6340"/>
    <w:rsid w:val="00BC63A6"/>
    <w:rsid w:val="00BC738E"/>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3110E"/>
    <w:rsid w:val="00C31773"/>
    <w:rsid w:val="00C32859"/>
    <w:rsid w:val="00C35A51"/>
    <w:rsid w:val="00C41C54"/>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6127"/>
    <w:rsid w:val="00C927DD"/>
    <w:rsid w:val="00C93D45"/>
    <w:rsid w:val="00C959B6"/>
    <w:rsid w:val="00C96925"/>
    <w:rsid w:val="00CA2809"/>
    <w:rsid w:val="00CA4256"/>
    <w:rsid w:val="00CA6799"/>
    <w:rsid w:val="00CA7986"/>
    <w:rsid w:val="00CB1E18"/>
    <w:rsid w:val="00CB40D0"/>
    <w:rsid w:val="00CB4527"/>
    <w:rsid w:val="00CB524A"/>
    <w:rsid w:val="00CB785D"/>
    <w:rsid w:val="00CC3586"/>
    <w:rsid w:val="00CC4E23"/>
    <w:rsid w:val="00CC5567"/>
    <w:rsid w:val="00CD0439"/>
    <w:rsid w:val="00CD2077"/>
    <w:rsid w:val="00CD2194"/>
    <w:rsid w:val="00CD2774"/>
    <w:rsid w:val="00CD2F56"/>
    <w:rsid w:val="00CD42C7"/>
    <w:rsid w:val="00CD7655"/>
    <w:rsid w:val="00CE2201"/>
    <w:rsid w:val="00CE2DF5"/>
    <w:rsid w:val="00CE3FE4"/>
    <w:rsid w:val="00CE4468"/>
    <w:rsid w:val="00CE608F"/>
    <w:rsid w:val="00CE77D3"/>
    <w:rsid w:val="00CE7CF2"/>
    <w:rsid w:val="00CF049A"/>
    <w:rsid w:val="00CF44E5"/>
    <w:rsid w:val="00CF5186"/>
    <w:rsid w:val="00CF52F4"/>
    <w:rsid w:val="00CF6967"/>
    <w:rsid w:val="00CF756F"/>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6076"/>
    <w:rsid w:val="00D46828"/>
    <w:rsid w:val="00D47116"/>
    <w:rsid w:val="00D47217"/>
    <w:rsid w:val="00D52DFA"/>
    <w:rsid w:val="00D53C76"/>
    <w:rsid w:val="00D558BB"/>
    <w:rsid w:val="00D55D7C"/>
    <w:rsid w:val="00D55EB2"/>
    <w:rsid w:val="00D57D2B"/>
    <w:rsid w:val="00D60D38"/>
    <w:rsid w:val="00D621B2"/>
    <w:rsid w:val="00D62623"/>
    <w:rsid w:val="00D641E6"/>
    <w:rsid w:val="00D65243"/>
    <w:rsid w:val="00D66F20"/>
    <w:rsid w:val="00D67F2B"/>
    <w:rsid w:val="00D726F9"/>
    <w:rsid w:val="00D74514"/>
    <w:rsid w:val="00D74EA0"/>
    <w:rsid w:val="00D84BB1"/>
    <w:rsid w:val="00D851E3"/>
    <w:rsid w:val="00D853FA"/>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C2"/>
    <w:rsid w:val="00DD09C7"/>
    <w:rsid w:val="00DD1540"/>
    <w:rsid w:val="00DD4108"/>
    <w:rsid w:val="00DD637B"/>
    <w:rsid w:val="00DE76C7"/>
    <w:rsid w:val="00DF0181"/>
    <w:rsid w:val="00DF051C"/>
    <w:rsid w:val="00DF14B4"/>
    <w:rsid w:val="00DF25D0"/>
    <w:rsid w:val="00DF35B8"/>
    <w:rsid w:val="00DF57B0"/>
    <w:rsid w:val="00DF74A1"/>
    <w:rsid w:val="00E00FB8"/>
    <w:rsid w:val="00E02068"/>
    <w:rsid w:val="00E02230"/>
    <w:rsid w:val="00E06526"/>
    <w:rsid w:val="00E11226"/>
    <w:rsid w:val="00E13596"/>
    <w:rsid w:val="00E15D4D"/>
    <w:rsid w:val="00E17600"/>
    <w:rsid w:val="00E2205B"/>
    <w:rsid w:val="00E2630D"/>
    <w:rsid w:val="00E27352"/>
    <w:rsid w:val="00E2796F"/>
    <w:rsid w:val="00E3074B"/>
    <w:rsid w:val="00E3082B"/>
    <w:rsid w:val="00E31839"/>
    <w:rsid w:val="00E32DA0"/>
    <w:rsid w:val="00E33F08"/>
    <w:rsid w:val="00E370F7"/>
    <w:rsid w:val="00E410E0"/>
    <w:rsid w:val="00E42859"/>
    <w:rsid w:val="00E42E92"/>
    <w:rsid w:val="00E43684"/>
    <w:rsid w:val="00E45745"/>
    <w:rsid w:val="00E46243"/>
    <w:rsid w:val="00E47BD9"/>
    <w:rsid w:val="00E50E80"/>
    <w:rsid w:val="00E512D3"/>
    <w:rsid w:val="00E5138E"/>
    <w:rsid w:val="00E5193C"/>
    <w:rsid w:val="00E51A01"/>
    <w:rsid w:val="00E56394"/>
    <w:rsid w:val="00E675CA"/>
    <w:rsid w:val="00E7388B"/>
    <w:rsid w:val="00E73963"/>
    <w:rsid w:val="00E747B2"/>
    <w:rsid w:val="00E74AD4"/>
    <w:rsid w:val="00E74B7E"/>
    <w:rsid w:val="00E75407"/>
    <w:rsid w:val="00E76BDE"/>
    <w:rsid w:val="00E81151"/>
    <w:rsid w:val="00E8135B"/>
    <w:rsid w:val="00E82291"/>
    <w:rsid w:val="00E82BB3"/>
    <w:rsid w:val="00E8488E"/>
    <w:rsid w:val="00E8553E"/>
    <w:rsid w:val="00E87045"/>
    <w:rsid w:val="00E90B71"/>
    <w:rsid w:val="00E91855"/>
    <w:rsid w:val="00E954D4"/>
    <w:rsid w:val="00EA0854"/>
    <w:rsid w:val="00EA1738"/>
    <w:rsid w:val="00EA1807"/>
    <w:rsid w:val="00EA347F"/>
    <w:rsid w:val="00EA3726"/>
    <w:rsid w:val="00EA5308"/>
    <w:rsid w:val="00EB2661"/>
    <w:rsid w:val="00EB2770"/>
    <w:rsid w:val="00EB29D8"/>
    <w:rsid w:val="00EB30CA"/>
    <w:rsid w:val="00EC054A"/>
    <w:rsid w:val="00EC6A20"/>
    <w:rsid w:val="00EC6AE8"/>
    <w:rsid w:val="00ED3BB9"/>
    <w:rsid w:val="00ED751E"/>
    <w:rsid w:val="00EE3297"/>
    <w:rsid w:val="00EE7560"/>
    <w:rsid w:val="00EE7AF8"/>
    <w:rsid w:val="00EE7B81"/>
    <w:rsid w:val="00EF3207"/>
    <w:rsid w:val="00EF64AF"/>
    <w:rsid w:val="00F022BF"/>
    <w:rsid w:val="00F045C9"/>
    <w:rsid w:val="00F04BBE"/>
    <w:rsid w:val="00F10F2B"/>
    <w:rsid w:val="00F11A23"/>
    <w:rsid w:val="00F126CD"/>
    <w:rsid w:val="00F13C70"/>
    <w:rsid w:val="00F14765"/>
    <w:rsid w:val="00F16DC3"/>
    <w:rsid w:val="00F17DD7"/>
    <w:rsid w:val="00F205E1"/>
    <w:rsid w:val="00F20B2C"/>
    <w:rsid w:val="00F23525"/>
    <w:rsid w:val="00F24F55"/>
    <w:rsid w:val="00F25FE9"/>
    <w:rsid w:val="00F261BD"/>
    <w:rsid w:val="00F27AEA"/>
    <w:rsid w:val="00F30F67"/>
    <w:rsid w:val="00F310AF"/>
    <w:rsid w:val="00F31A37"/>
    <w:rsid w:val="00F35EF1"/>
    <w:rsid w:val="00F36FAE"/>
    <w:rsid w:val="00F371F3"/>
    <w:rsid w:val="00F373A0"/>
    <w:rsid w:val="00F37D34"/>
    <w:rsid w:val="00F43AF5"/>
    <w:rsid w:val="00F471A5"/>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6E01"/>
    <w:rsid w:val="00FA1760"/>
    <w:rsid w:val="00FA311B"/>
    <w:rsid w:val="00FA384A"/>
    <w:rsid w:val="00FA3CDF"/>
    <w:rsid w:val="00FA3D17"/>
    <w:rsid w:val="00FA5E98"/>
    <w:rsid w:val="00FA6B4E"/>
    <w:rsid w:val="00FB3920"/>
    <w:rsid w:val="00FB3B8D"/>
    <w:rsid w:val="00FB61C8"/>
    <w:rsid w:val="00FB69A6"/>
    <w:rsid w:val="00FB7285"/>
    <w:rsid w:val="00FC1AEC"/>
    <w:rsid w:val="00FC2188"/>
    <w:rsid w:val="00FC37F4"/>
    <w:rsid w:val="00FD1C1B"/>
    <w:rsid w:val="00FD2A7F"/>
    <w:rsid w:val="00FD2EC9"/>
    <w:rsid w:val="00FD3B30"/>
    <w:rsid w:val="00FD3D1A"/>
    <w:rsid w:val="00FD40BE"/>
    <w:rsid w:val="00FE0FB6"/>
    <w:rsid w:val="00FE33AE"/>
    <w:rsid w:val="00FE712D"/>
    <w:rsid w:val="00FF0031"/>
    <w:rsid w:val="00FF1F4B"/>
    <w:rsid w:val="00FF383E"/>
    <w:rsid w:val="00FF3881"/>
    <w:rsid w:val="00FF4880"/>
    <w:rsid w:val="00FF675E"/>
    <w:rsid w:val="01D53811"/>
    <w:rsid w:val="01F175CA"/>
    <w:rsid w:val="02646D95"/>
    <w:rsid w:val="02A168D5"/>
    <w:rsid w:val="069F6C6D"/>
    <w:rsid w:val="07762811"/>
    <w:rsid w:val="07EB3FDC"/>
    <w:rsid w:val="08270545"/>
    <w:rsid w:val="086359BD"/>
    <w:rsid w:val="087528D5"/>
    <w:rsid w:val="08E947CF"/>
    <w:rsid w:val="091F7505"/>
    <w:rsid w:val="0B4861ED"/>
    <w:rsid w:val="0B6B7B96"/>
    <w:rsid w:val="0BC747D7"/>
    <w:rsid w:val="0E59355B"/>
    <w:rsid w:val="0F7072EB"/>
    <w:rsid w:val="1024268B"/>
    <w:rsid w:val="10B7003D"/>
    <w:rsid w:val="10EE062E"/>
    <w:rsid w:val="13171243"/>
    <w:rsid w:val="13370331"/>
    <w:rsid w:val="13B62D0F"/>
    <w:rsid w:val="152E7804"/>
    <w:rsid w:val="157402F3"/>
    <w:rsid w:val="1622058D"/>
    <w:rsid w:val="162E6AF4"/>
    <w:rsid w:val="16905894"/>
    <w:rsid w:val="17026C52"/>
    <w:rsid w:val="190C2D3E"/>
    <w:rsid w:val="1B4B10D5"/>
    <w:rsid w:val="1C44498D"/>
    <w:rsid w:val="1D501DE5"/>
    <w:rsid w:val="1E6326BC"/>
    <w:rsid w:val="1EC85E81"/>
    <w:rsid w:val="1F2A60DE"/>
    <w:rsid w:val="209E7406"/>
    <w:rsid w:val="219C76BE"/>
    <w:rsid w:val="21E41F9C"/>
    <w:rsid w:val="22357A2E"/>
    <w:rsid w:val="23026E13"/>
    <w:rsid w:val="236833AC"/>
    <w:rsid w:val="26F618CD"/>
    <w:rsid w:val="26FE08A1"/>
    <w:rsid w:val="272A0CEA"/>
    <w:rsid w:val="29B15EAA"/>
    <w:rsid w:val="2A9F63C3"/>
    <w:rsid w:val="2B3017B2"/>
    <w:rsid w:val="2B7023B6"/>
    <w:rsid w:val="2BC05F4F"/>
    <w:rsid w:val="2C19316E"/>
    <w:rsid w:val="2C23204C"/>
    <w:rsid w:val="2C255F1E"/>
    <w:rsid w:val="2CEA1352"/>
    <w:rsid w:val="2DA12CB1"/>
    <w:rsid w:val="2DAF2B7A"/>
    <w:rsid w:val="2E917A62"/>
    <w:rsid w:val="2EB25A46"/>
    <w:rsid w:val="2F0C4CED"/>
    <w:rsid w:val="2F9743AA"/>
    <w:rsid w:val="2FB538B6"/>
    <w:rsid w:val="30C522D3"/>
    <w:rsid w:val="312845E5"/>
    <w:rsid w:val="31712C84"/>
    <w:rsid w:val="31D45399"/>
    <w:rsid w:val="3215016C"/>
    <w:rsid w:val="32BB5E63"/>
    <w:rsid w:val="331A208F"/>
    <w:rsid w:val="34185BAF"/>
    <w:rsid w:val="34477518"/>
    <w:rsid w:val="35575B96"/>
    <w:rsid w:val="35863AB9"/>
    <w:rsid w:val="35D0365F"/>
    <w:rsid w:val="36E64428"/>
    <w:rsid w:val="37232866"/>
    <w:rsid w:val="37E5284C"/>
    <w:rsid w:val="385D0AFA"/>
    <w:rsid w:val="389A286E"/>
    <w:rsid w:val="39297DD7"/>
    <w:rsid w:val="3AAC1536"/>
    <w:rsid w:val="3BA82115"/>
    <w:rsid w:val="3C66264A"/>
    <w:rsid w:val="3CCD02A4"/>
    <w:rsid w:val="3DB81414"/>
    <w:rsid w:val="3F1F1E98"/>
    <w:rsid w:val="41FC6D7A"/>
    <w:rsid w:val="4252468F"/>
    <w:rsid w:val="42DA7C89"/>
    <w:rsid w:val="43BD7B12"/>
    <w:rsid w:val="43E93E8B"/>
    <w:rsid w:val="45864050"/>
    <w:rsid w:val="45B01701"/>
    <w:rsid w:val="47624183"/>
    <w:rsid w:val="47BB76C0"/>
    <w:rsid w:val="48121CB1"/>
    <w:rsid w:val="483835E4"/>
    <w:rsid w:val="4A131EDA"/>
    <w:rsid w:val="4A666EE5"/>
    <w:rsid w:val="4ACD18C8"/>
    <w:rsid w:val="4B7576E5"/>
    <w:rsid w:val="4BDD41DE"/>
    <w:rsid w:val="4C84599F"/>
    <w:rsid w:val="4C9B5747"/>
    <w:rsid w:val="4C9F6C2D"/>
    <w:rsid w:val="4CC159E0"/>
    <w:rsid w:val="4D3551B1"/>
    <w:rsid w:val="4D594691"/>
    <w:rsid w:val="4D8E3F36"/>
    <w:rsid w:val="4E4A70AA"/>
    <w:rsid w:val="4E9E798F"/>
    <w:rsid w:val="4EB15C13"/>
    <w:rsid w:val="4EFC5303"/>
    <w:rsid w:val="4FA40439"/>
    <w:rsid w:val="50B05BB7"/>
    <w:rsid w:val="522606B9"/>
    <w:rsid w:val="52BA768E"/>
    <w:rsid w:val="53893D65"/>
    <w:rsid w:val="547461F3"/>
    <w:rsid w:val="54763C8C"/>
    <w:rsid w:val="56230E83"/>
    <w:rsid w:val="56533FEB"/>
    <w:rsid w:val="568E71AA"/>
    <w:rsid w:val="58701C33"/>
    <w:rsid w:val="591957C0"/>
    <w:rsid w:val="598953ED"/>
    <w:rsid w:val="5A8A3D71"/>
    <w:rsid w:val="5AA26A81"/>
    <w:rsid w:val="5C571AB5"/>
    <w:rsid w:val="5CA87A42"/>
    <w:rsid w:val="5CE2337F"/>
    <w:rsid w:val="5CF7730B"/>
    <w:rsid w:val="5D4F7CAA"/>
    <w:rsid w:val="5DDB7E3D"/>
    <w:rsid w:val="5DE12315"/>
    <w:rsid w:val="5E333310"/>
    <w:rsid w:val="5E690291"/>
    <w:rsid w:val="5EF12337"/>
    <w:rsid w:val="5F6D72D1"/>
    <w:rsid w:val="5FBC6D99"/>
    <w:rsid w:val="5FD45FC8"/>
    <w:rsid w:val="601B6474"/>
    <w:rsid w:val="6090263F"/>
    <w:rsid w:val="611E100F"/>
    <w:rsid w:val="62435C75"/>
    <w:rsid w:val="62D32C68"/>
    <w:rsid w:val="63667EAC"/>
    <w:rsid w:val="64B50011"/>
    <w:rsid w:val="66386490"/>
    <w:rsid w:val="67D665D6"/>
    <w:rsid w:val="691A09B4"/>
    <w:rsid w:val="6A1F6EAD"/>
    <w:rsid w:val="6AE74144"/>
    <w:rsid w:val="6BC93004"/>
    <w:rsid w:val="6BFE442E"/>
    <w:rsid w:val="6EBE6EBA"/>
    <w:rsid w:val="6F6B2D87"/>
    <w:rsid w:val="70567580"/>
    <w:rsid w:val="70C15BCC"/>
    <w:rsid w:val="71554CAA"/>
    <w:rsid w:val="7172786D"/>
    <w:rsid w:val="72844E2B"/>
    <w:rsid w:val="72B43906"/>
    <w:rsid w:val="739B0FE8"/>
    <w:rsid w:val="744D41D4"/>
    <w:rsid w:val="748A5938"/>
    <w:rsid w:val="784F10F0"/>
    <w:rsid w:val="792D49B0"/>
    <w:rsid w:val="79C92AD1"/>
    <w:rsid w:val="7A8537C6"/>
    <w:rsid w:val="7AAA5B6C"/>
    <w:rsid w:val="7ABE575F"/>
    <w:rsid w:val="7C7B529D"/>
    <w:rsid w:val="7E2162A4"/>
    <w:rsid w:val="7EFC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3E5D80-BBA2-40BE-B1BF-4F414A0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jc w:val="center"/>
      <w:outlineLvl w:val="0"/>
    </w:pPr>
    <w:rPr>
      <w:rFonts w:ascii="仿宋_GB2312" w:eastAsia="仿宋_GB2312" w:hAnsi="华文中宋"/>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600" w:lineRule="exact"/>
      <w:ind w:firstLineChars="200" w:firstLine="560"/>
    </w:pPr>
    <w:rPr>
      <w:sz w:val="28"/>
    </w:rPr>
  </w:style>
  <w:style w:type="paragraph" w:styleId="a4">
    <w:name w:val="Date"/>
    <w:basedOn w:val="a"/>
    <w:next w:val="a"/>
    <w:qFormat/>
    <w:pPr>
      <w:ind w:leftChars="2500" w:left="100"/>
    </w:pPr>
    <w:rPr>
      <w:rFonts w:ascii="宋体" w:hAnsi="宋体"/>
      <w:sz w:val="28"/>
    </w:rPr>
  </w:style>
  <w:style w:type="paragraph" w:styleId="2">
    <w:name w:val="Body Text Indent 2"/>
    <w:basedOn w:val="a"/>
    <w:qFormat/>
    <w:pPr>
      <w:spacing w:line="540" w:lineRule="exact"/>
      <w:ind w:firstLineChars="200" w:firstLine="560"/>
      <w:jc w:val="left"/>
    </w:pPr>
    <w:rPr>
      <w:rFonts w:ascii="宋体" w:hAnsi="宋体"/>
      <w:sz w:val="28"/>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Hyperlink"/>
    <w:qFormat/>
    <w:rPr>
      <w:color w:val="0000FF"/>
      <w:u w:val="single"/>
    </w:rPr>
  </w:style>
  <w:style w:type="character" w:customStyle="1" w:styleId="Char">
    <w:name w:val="批注框文本 Char"/>
    <w:link w:val="a5"/>
    <w:qFormat/>
    <w:rPr>
      <w:kern w:val="2"/>
      <w:sz w:val="18"/>
      <w:szCs w:val="18"/>
    </w:rPr>
  </w:style>
  <w:style w:type="character" w:customStyle="1" w:styleId="Char0">
    <w:name w:val="页脚 Char"/>
    <w:link w:val="a6"/>
    <w:uiPriority w:val="99"/>
    <w:qFormat/>
    <w:rPr>
      <w:kern w:val="2"/>
      <w:sz w:val="18"/>
    </w:rPr>
  </w:style>
  <w:style w:type="character" w:customStyle="1" w:styleId="Char1">
    <w:name w:val="页眉 Char"/>
    <w:link w:val="a7"/>
    <w:qFormat/>
    <w:rPr>
      <w:kern w:val="2"/>
      <w:sz w:val="18"/>
    </w:rPr>
  </w:style>
  <w:style w:type="paragraph" w:styleId="ab">
    <w:name w:val="No Spacing"/>
    <w:uiPriority w:val="1"/>
    <w:qFormat/>
    <w:pPr>
      <w:widowControl w:val="0"/>
      <w:jc w:val="both"/>
    </w:pPr>
    <w:rPr>
      <w:kern w:val="2"/>
      <w:sz w:val="21"/>
    </w:rPr>
  </w:style>
  <w:style w:type="paragraph" w:customStyle="1" w:styleId="zw">
    <w:name w:val="zw"/>
    <w:basedOn w:val="a"/>
    <w:qFormat/>
    <w:pPr>
      <w:spacing w:line="690" w:lineRule="atLeast"/>
      <w:ind w:firstLine="420"/>
      <w:jc w:val="left"/>
    </w:pPr>
    <w:rPr>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ggjfwpt.luan.gov.cn/" TargetMode="Externa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ggjfwpt.luan.gov.cn/" TargetMode="External"/><Relationship Id="rId25" Type="http://schemas.openxmlformats.org/officeDocument/2006/relationships/footer" Target="footer10.xm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image" Target="media/image2.jpeg"/><Relationship Id="rId35" Type="http://schemas.openxmlformats.org/officeDocument/2006/relationships/footer" Target="foot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1595</Words>
  <Characters>9092</Characters>
  <Application>Microsoft Office Word</Application>
  <DocSecurity>0</DocSecurity>
  <Lines>75</Lines>
  <Paragraphs>21</Paragraphs>
  <ScaleCrop>false</ScaleCrop>
  <Company>ypy</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叶集试验区国有土地使用权</dc:title>
  <dc:creator>ypy</dc:creator>
  <cp:lastModifiedBy>gyb1</cp:lastModifiedBy>
  <cp:revision>21</cp:revision>
  <cp:lastPrinted>2021-05-25T00:46:00Z</cp:lastPrinted>
  <dcterms:created xsi:type="dcterms:W3CDTF">2021-01-27T07:49:00Z</dcterms:created>
  <dcterms:modified xsi:type="dcterms:W3CDTF">2021-06-24T09:42:00Z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7839A3B6FE4E4C90AC8E967048C8F8E4</vt:lpwstr>
  </property>
</Properties>
</file>