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sz w:val="32"/>
          <w:szCs w:val="32"/>
        </w:rPr>
      </w:pPr>
      <w:r>
        <w:rPr>
          <w:rFonts w:eastAsia="黑体"/>
          <w:sz w:val="32"/>
          <w:szCs w:val="32"/>
        </w:rPr>
        <w:t>附件2</w:t>
      </w:r>
    </w:p>
    <w:p>
      <w:pPr>
        <w:spacing w:line="560" w:lineRule="exact"/>
        <w:jc w:val="left"/>
        <w:rPr>
          <w:rFonts w:eastAsia="黑体"/>
          <w:sz w:val="32"/>
          <w:szCs w:val="32"/>
        </w:rPr>
      </w:pPr>
    </w:p>
    <w:p>
      <w:pPr>
        <w:spacing w:line="560" w:lineRule="exact"/>
        <w:jc w:val="center"/>
        <w:rPr>
          <w:rFonts w:eastAsia="方正小标宋简体"/>
          <w:sz w:val="44"/>
          <w:szCs w:val="44"/>
        </w:rPr>
      </w:pPr>
      <w:r>
        <w:rPr>
          <w:rFonts w:eastAsia="方正小标宋简体"/>
          <w:sz w:val="44"/>
          <w:szCs w:val="44"/>
        </w:rPr>
        <w:t>安徽皖西国有投资（控股）集团公司</w:t>
      </w:r>
    </w:p>
    <w:p>
      <w:pPr>
        <w:spacing w:line="560" w:lineRule="exact"/>
        <w:jc w:val="center"/>
        <w:rPr>
          <w:rFonts w:eastAsia="方正小标宋简体"/>
          <w:sz w:val="44"/>
          <w:szCs w:val="44"/>
        </w:rPr>
      </w:pPr>
      <w:r>
        <w:rPr>
          <w:rFonts w:eastAsia="方正小标宋简体"/>
          <w:sz w:val="44"/>
          <w:szCs w:val="44"/>
        </w:rPr>
        <w:t>区内公开选聘工作人员报</w:t>
      </w:r>
      <w:r>
        <w:rPr>
          <w:rFonts w:hint="eastAsia" w:eastAsia="方正小标宋简体"/>
          <w:sz w:val="44"/>
          <w:szCs w:val="44"/>
        </w:rPr>
        <w:t>名</w:t>
      </w:r>
      <w:r>
        <w:rPr>
          <w:rFonts w:eastAsia="方正小标宋简体"/>
          <w:sz w:val="44"/>
          <w:szCs w:val="44"/>
        </w:rPr>
        <w:t>资格审查表</w:t>
      </w:r>
    </w:p>
    <w:tbl>
      <w:tblPr>
        <w:tblStyle w:val="2"/>
        <w:tblW w:w="0" w:type="auto"/>
        <w:tblInd w:w="0" w:type="dxa"/>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shd w:val="clear" w:color="auto" w:fill="FFFFFF"/>
        <w:tblLayout w:type="fixed"/>
        <w:tblCellMar>
          <w:top w:w="0" w:type="dxa"/>
          <w:left w:w="108" w:type="dxa"/>
          <w:bottom w:w="0" w:type="dxa"/>
          <w:right w:w="108" w:type="dxa"/>
        </w:tblCellMar>
      </w:tblPr>
      <w:tblGrid>
        <w:gridCol w:w="1202"/>
        <w:gridCol w:w="1250"/>
        <w:gridCol w:w="643"/>
        <w:gridCol w:w="1439"/>
        <w:gridCol w:w="1105"/>
        <w:gridCol w:w="567"/>
        <w:gridCol w:w="1134"/>
        <w:gridCol w:w="172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shd w:val="clear" w:color="auto" w:fill="FFFFFF"/>
          <w:tblCellMar>
            <w:top w:w="0" w:type="dxa"/>
            <w:left w:w="108" w:type="dxa"/>
            <w:bottom w:w="0" w:type="dxa"/>
            <w:right w:w="108" w:type="dxa"/>
          </w:tblCellMar>
        </w:tblPrEx>
        <w:trPr>
          <w:cantSplit/>
          <w:trHeight w:val="624"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姓</w:t>
            </w:r>
            <w:r>
              <w:rPr>
                <w:rFonts w:hint="eastAsia" w:eastAsia="华文中宋"/>
                <w:kern w:val="0"/>
                <w:szCs w:val="21"/>
                <w:lang w:bidi="ar"/>
              </w:rPr>
              <w:t xml:space="preserve"> </w:t>
            </w:r>
            <w:r>
              <w:rPr>
                <w:rFonts w:eastAsia="华文中宋"/>
                <w:kern w:val="0"/>
                <w:szCs w:val="21"/>
                <w:lang w:bidi="ar"/>
              </w:rPr>
              <w:t xml:space="preserve">  名</w:t>
            </w:r>
          </w:p>
        </w:tc>
        <w:tc>
          <w:tcPr>
            <w:tcW w:w="1250" w:type="dxa"/>
            <w:shd w:val="clear" w:color="auto" w:fill="FFFFFF"/>
            <w:noWrap w:val="0"/>
            <w:vAlign w:val="center"/>
          </w:tcPr>
          <w:p>
            <w:pPr>
              <w:widowControl/>
              <w:jc w:val="center"/>
              <w:rPr>
                <w:rFonts w:eastAsia="华文中宋"/>
                <w:szCs w:val="21"/>
              </w:rPr>
            </w:pPr>
          </w:p>
        </w:tc>
        <w:tc>
          <w:tcPr>
            <w:tcW w:w="643" w:type="dxa"/>
            <w:shd w:val="clear" w:color="auto" w:fill="FFFFFF"/>
            <w:noWrap w:val="0"/>
            <w:vAlign w:val="center"/>
          </w:tcPr>
          <w:p>
            <w:pPr>
              <w:widowControl/>
              <w:jc w:val="center"/>
              <w:rPr>
                <w:rFonts w:eastAsia="华文中宋"/>
                <w:szCs w:val="21"/>
              </w:rPr>
            </w:pPr>
            <w:r>
              <w:rPr>
                <w:rFonts w:eastAsia="华文中宋"/>
                <w:kern w:val="0"/>
                <w:szCs w:val="21"/>
                <w:lang w:bidi="ar"/>
              </w:rPr>
              <w:t>性别</w:t>
            </w:r>
          </w:p>
        </w:tc>
        <w:tc>
          <w:tcPr>
            <w:tcW w:w="1439" w:type="dxa"/>
            <w:shd w:val="clear" w:color="auto" w:fill="FFFFFF"/>
            <w:noWrap w:val="0"/>
            <w:vAlign w:val="center"/>
          </w:tcPr>
          <w:p>
            <w:pPr>
              <w:widowControl/>
              <w:jc w:val="center"/>
              <w:rPr>
                <w:rFonts w:eastAsia="华文中宋"/>
                <w:szCs w:val="21"/>
              </w:rPr>
            </w:pPr>
          </w:p>
        </w:tc>
        <w:tc>
          <w:tcPr>
            <w:tcW w:w="1105" w:type="dxa"/>
            <w:shd w:val="clear" w:color="auto" w:fill="FFFFFF"/>
            <w:noWrap w:val="0"/>
            <w:vAlign w:val="center"/>
          </w:tcPr>
          <w:p>
            <w:pPr>
              <w:widowControl/>
              <w:jc w:val="center"/>
              <w:rPr>
                <w:rFonts w:eastAsia="华文中宋"/>
                <w:szCs w:val="21"/>
              </w:rPr>
            </w:pPr>
            <w:r>
              <w:rPr>
                <w:rFonts w:eastAsia="华文中宋"/>
                <w:kern w:val="0"/>
                <w:szCs w:val="21"/>
                <w:lang w:bidi="ar"/>
              </w:rPr>
              <w:t>出生年月</w:t>
            </w:r>
          </w:p>
        </w:tc>
        <w:tc>
          <w:tcPr>
            <w:tcW w:w="1701" w:type="dxa"/>
            <w:gridSpan w:val="2"/>
            <w:shd w:val="clear" w:color="auto" w:fill="FFFFFF"/>
            <w:noWrap w:val="0"/>
            <w:vAlign w:val="center"/>
          </w:tcPr>
          <w:p>
            <w:pPr>
              <w:widowControl/>
              <w:jc w:val="center"/>
              <w:rPr>
                <w:rFonts w:eastAsia="华文中宋"/>
                <w:szCs w:val="21"/>
              </w:rPr>
            </w:pPr>
          </w:p>
        </w:tc>
        <w:tc>
          <w:tcPr>
            <w:tcW w:w="1720" w:type="dxa"/>
            <w:vMerge w:val="restart"/>
            <w:shd w:val="clear" w:color="auto" w:fill="FFFFFF"/>
            <w:noWrap w:val="0"/>
            <w:vAlign w:val="center"/>
          </w:tcPr>
          <w:p>
            <w:pPr>
              <w:widowControl/>
              <w:jc w:val="center"/>
              <w:rPr>
                <w:rFonts w:eastAsia="华文中宋"/>
                <w:kern w:val="0"/>
                <w:szCs w:val="21"/>
                <w:lang w:bidi="ar"/>
              </w:rPr>
            </w:pPr>
            <w:r>
              <w:rPr>
                <w:rFonts w:eastAsia="华文中宋"/>
                <w:kern w:val="0"/>
                <w:szCs w:val="21"/>
                <w:lang w:bidi="ar"/>
              </w:rPr>
              <w:t>贴本人</w:t>
            </w:r>
          </w:p>
          <w:p>
            <w:pPr>
              <w:widowControl/>
              <w:jc w:val="center"/>
              <w:rPr>
                <w:rFonts w:eastAsia="华文中宋"/>
                <w:szCs w:val="21"/>
              </w:rPr>
            </w:pPr>
            <w:r>
              <w:rPr>
                <w:rFonts w:eastAsia="华文中宋"/>
                <w:kern w:val="0"/>
                <w:szCs w:val="21"/>
                <w:lang w:bidi="ar"/>
              </w:rPr>
              <w:t>1寸照片</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cantSplit/>
          <w:trHeight w:val="624"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参加工作时</w:t>
            </w:r>
            <w:r>
              <w:rPr>
                <w:rFonts w:hint="eastAsia" w:eastAsia="华文中宋"/>
                <w:kern w:val="0"/>
                <w:szCs w:val="21"/>
                <w:lang w:bidi="ar"/>
              </w:rPr>
              <w:t xml:space="preserve"> </w:t>
            </w:r>
            <w:r>
              <w:rPr>
                <w:rFonts w:eastAsia="华文中宋"/>
                <w:kern w:val="0"/>
                <w:szCs w:val="21"/>
                <w:lang w:bidi="ar"/>
              </w:rPr>
              <w:t xml:space="preserve">   间</w:t>
            </w:r>
          </w:p>
        </w:tc>
        <w:tc>
          <w:tcPr>
            <w:tcW w:w="1250" w:type="dxa"/>
            <w:shd w:val="clear" w:color="auto" w:fill="FFFFFF"/>
            <w:noWrap w:val="0"/>
            <w:vAlign w:val="center"/>
          </w:tcPr>
          <w:p>
            <w:pPr>
              <w:widowControl/>
              <w:jc w:val="center"/>
              <w:rPr>
                <w:rFonts w:eastAsia="华文中宋"/>
                <w:szCs w:val="21"/>
              </w:rPr>
            </w:pPr>
          </w:p>
        </w:tc>
        <w:tc>
          <w:tcPr>
            <w:tcW w:w="643" w:type="dxa"/>
            <w:shd w:val="clear" w:color="auto" w:fill="FFFFFF"/>
            <w:noWrap w:val="0"/>
            <w:vAlign w:val="center"/>
          </w:tcPr>
          <w:p>
            <w:pPr>
              <w:widowControl/>
              <w:jc w:val="center"/>
              <w:rPr>
                <w:rFonts w:eastAsia="华文中宋"/>
                <w:szCs w:val="21"/>
              </w:rPr>
            </w:pPr>
            <w:r>
              <w:rPr>
                <w:rFonts w:eastAsia="华文中宋"/>
                <w:kern w:val="0"/>
                <w:szCs w:val="21"/>
                <w:lang w:bidi="ar"/>
              </w:rPr>
              <w:t>政治面貌</w:t>
            </w:r>
          </w:p>
        </w:tc>
        <w:tc>
          <w:tcPr>
            <w:tcW w:w="1439" w:type="dxa"/>
            <w:shd w:val="clear" w:color="auto" w:fill="FFFFFF"/>
            <w:noWrap w:val="0"/>
            <w:vAlign w:val="center"/>
          </w:tcPr>
          <w:p>
            <w:pPr>
              <w:widowControl/>
              <w:jc w:val="center"/>
              <w:rPr>
                <w:rFonts w:eastAsia="华文中宋"/>
                <w:szCs w:val="21"/>
              </w:rPr>
            </w:pPr>
          </w:p>
        </w:tc>
        <w:tc>
          <w:tcPr>
            <w:tcW w:w="1105" w:type="dxa"/>
            <w:shd w:val="clear" w:color="auto" w:fill="FFFFFF"/>
            <w:noWrap w:val="0"/>
            <w:vAlign w:val="center"/>
          </w:tcPr>
          <w:p>
            <w:pPr>
              <w:widowControl/>
              <w:jc w:val="center"/>
              <w:rPr>
                <w:rFonts w:eastAsia="华文中宋"/>
                <w:szCs w:val="21"/>
              </w:rPr>
            </w:pPr>
            <w:r>
              <w:rPr>
                <w:rFonts w:eastAsia="华文中宋"/>
                <w:kern w:val="0"/>
                <w:szCs w:val="21"/>
                <w:lang w:bidi="ar"/>
              </w:rPr>
              <w:t>籍贯</w:t>
            </w:r>
          </w:p>
        </w:tc>
        <w:tc>
          <w:tcPr>
            <w:tcW w:w="1701" w:type="dxa"/>
            <w:gridSpan w:val="2"/>
            <w:shd w:val="clear" w:color="auto" w:fill="FFFFFF"/>
            <w:noWrap w:val="0"/>
            <w:vAlign w:val="center"/>
          </w:tcPr>
          <w:p>
            <w:pPr>
              <w:widowControl/>
              <w:jc w:val="center"/>
              <w:rPr>
                <w:rFonts w:eastAsia="华文中宋"/>
                <w:szCs w:val="21"/>
              </w:rPr>
            </w:pPr>
          </w:p>
        </w:tc>
        <w:tc>
          <w:tcPr>
            <w:tcW w:w="1720" w:type="dxa"/>
            <w:vMerge w:val="continue"/>
            <w:shd w:val="clear" w:color="auto" w:fill="FFFFFF"/>
            <w:noWrap w:val="0"/>
            <w:vAlign w:val="center"/>
          </w:tcPr>
          <w:p>
            <w:pPr>
              <w:jc w:val="center"/>
              <w:rPr>
                <w:rFonts w:eastAsia="华文中宋"/>
                <w:szCs w:val="21"/>
              </w:rPr>
            </w:pP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cantSplit/>
          <w:trHeight w:val="624"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毕业院校及</w:t>
            </w:r>
            <w:r>
              <w:rPr>
                <w:rFonts w:hint="eastAsia" w:eastAsia="华文中宋"/>
                <w:kern w:val="0"/>
                <w:szCs w:val="21"/>
                <w:lang w:bidi="ar"/>
              </w:rPr>
              <w:t xml:space="preserve"> </w:t>
            </w:r>
            <w:r>
              <w:rPr>
                <w:rFonts w:eastAsia="华文中宋"/>
                <w:kern w:val="0"/>
                <w:szCs w:val="21"/>
                <w:lang w:bidi="ar"/>
              </w:rPr>
              <w:t>专</w:t>
            </w:r>
            <w:r>
              <w:rPr>
                <w:rFonts w:hint="eastAsia" w:eastAsia="华文中宋"/>
                <w:kern w:val="0"/>
                <w:szCs w:val="21"/>
                <w:lang w:bidi="ar"/>
              </w:rPr>
              <w:t xml:space="preserve"> </w:t>
            </w:r>
            <w:r>
              <w:rPr>
                <w:rFonts w:eastAsia="华文中宋"/>
                <w:kern w:val="0"/>
                <w:szCs w:val="21"/>
                <w:lang w:bidi="ar"/>
              </w:rPr>
              <w:t>业</w:t>
            </w:r>
          </w:p>
        </w:tc>
        <w:tc>
          <w:tcPr>
            <w:tcW w:w="3332" w:type="dxa"/>
            <w:gridSpan w:val="3"/>
            <w:shd w:val="clear" w:color="auto" w:fill="FFFFFF"/>
            <w:noWrap w:val="0"/>
            <w:vAlign w:val="center"/>
          </w:tcPr>
          <w:p>
            <w:pPr>
              <w:widowControl/>
              <w:jc w:val="center"/>
              <w:rPr>
                <w:rFonts w:eastAsia="华文中宋"/>
                <w:szCs w:val="21"/>
              </w:rPr>
            </w:pPr>
          </w:p>
        </w:tc>
        <w:tc>
          <w:tcPr>
            <w:tcW w:w="1105" w:type="dxa"/>
            <w:shd w:val="clear" w:color="auto" w:fill="FFFFFF"/>
            <w:noWrap w:val="0"/>
            <w:vAlign w:val="center"/>
          </w:tcPr>
          <w:p>
            <w:pPr>
              <w:widowControl/>
              <w:jc w:val="center"/>
              <w:rPr>
                <w:rFonts w:eastAsia="华文中宋"/>
                <w:szCs w:val="21"/>
              </w:rPr>
            </w:pPr>
            <w:r>
              <w:rPr>
                <w:rFonts w:eastAsia="华文中宋"/>
                <w:kern w:val="0"/>
                <w:szCs w:val="21"/>
                <w:lang w:bidi="ar"/>
              </w:rPr>
              <w:t>学历及</w:t>
            </w:r>
          </w:p>
          <w:p>
            <w:pPr>
              <w:widowControl/>
              <w:jc w:val="center"/>
              <w:rPr>
                <w:rFonts w:eastAsia="华文中宋"/>
                <w:szCs w:val="21"/>
              </w:rPr>
            </w:pPr>
            <w:r>
              <w:rPr>
                <w:rFonts w:eastAsia="华文中宋"/>
                <w:kern w:val="0"/>
                <w:szCs w:val="21"/>
                <w:lang w:bidi="ar"/>
              </w:rPr>
              <w:t>学位</w:t>
            </w:r>
          </w:p>
        </w:tc>
        <w:tc>
          <w:tcPr>
            <w:tcW w:w="1701" w:type="dxa"/>
            <w:gridSpan w:val="2"/>
            <w:shd w:val="clear" w:color="auto" w:fill="FFFFFF"/>
            <w:noWrap w:val="0"/>
            <w:vAlign w:val="center"/>
          </w:tcPr>
          <w:p>
            <w:pPr>
              <w:widowControl/>
              <w:jc w:val="center"/>
              <w:rPr>
                <w:rFonts w:eastAsia="华文中宋"/>
                <w:szCs w:val="21"/>
              </w:rPr>
            </w:pPr>
          </w:p>
        </w:tc>
        <w:tc>
          <w:tcPr>
            <w:tcW w:w="1720" w:type="dxa"/>
            <w:vMerge w:val="continue"/>
            <w:shd w:val="clear" w:color="auto" w:fill="FFFFFF"/>
            <w:noWrap w:val="0"/>
            <w:vAlign w:val="center"/>
          </w:tcPr>
          <w:p>
            <w:pPr>
              <w:jc w:val="center"/>
              <w:rPr>
                <w:rFonts w:eastAsia="华文中宋"/>
                <w:szCs w:val="21"/>
              </w:rPr>
            </w:pP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cantSplit/>
          <w:trHeight w:val="624"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职称（执业资格）情况</w:t>
            </w:r>
          </w:p>
        </w:tc>
        <w:tc>
          <w:tcPr>
            <w:tcW w:w="3332" w:type="dxa"/>
            <w:gridSpan w:val="3"/>
            <w:shd w:val="clear" w:color="auto" w:fill="FFFFFF"/>
            <w:noWrap w:val="0"/>
            <w:vAlign w:val="center"/>
          </w:tcPr>
          <w:p>
            <w:pPr>
              <w:widowControl/>
              <w:jc w:val="center"/>
              <w:rPr>
                <w:rFonts w:eastAsia="华文中宋"/>
                <w:szCs w:val="21"/>
              </w:rPr>
            </w:pPr>
          </w:p>
        </w:tc>
        <w:tc>
          <w:tcPr>
            <w:tcW w:w="1105" w:type="dxa"/>
            <w:shd w:val="clear" w:color="auto" w:fill="FFFFFF"/>
            <w:noWrap w:val="0"/>
            <w:vAlign w:val="center"/>
          </w:tcPr>
          <w:p>
            <w:pPr>
              <w:widowControl/>
              <w:jc w:val="center"/>
              <w:rPr>
                <w:rFonts w:eastAsia="华文中宋"/>
                <w:szCs w:val="21"/>
              </w:rPr>
            </w:pPr>
            <w:r>
              <w:rPr>
                <w:rFonts w:eastAsia="华文中宋"/>
                <w:kern w:val="0"/>
                <w:szCs w:val="21"/>
                <w:lang w:bidi="ar"/>
              </w:rPr>
              <w:t>现工作单位及职务</w:t>
            </w:r>
          </w:p>
        </w:tc>
        <w:tc>
          <w:tcPr>
            <w:tcW w:w="3421" w:type="dxa"/>
            <w:gridSpan w:val="3"/>
            <w:shd w:val="clear" w:color="auto" w:fill="FFFFFF"/>
            <w:noWrap w:val="0"/>
            <w:vAlign w:val="center"/>
          </w:tcPr>
          <w:p>
            <w:pPr>
              <w:widowControl/>
              <w:jc w:val="center"/>
              <w:rPr>
                <w:rFonts w:eastAsia="华文中宋"/>
                <w:szCs w:val="21"/>
              </w:rPr>
            </w:pP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cantSplit/>
          <w:trHeight w:val="624"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身份证号</w:t>
            </w:r>
          </w:p>
        </w:tc>
        <w:tc>
          <w:tcPr>
            <w:tcW w:w="3332" w:type="dxa"/>
            <w:gridSpan w:val="3"/>
            <w:shd w:val="clear" w:color="auto" w:fill="FFFFFF"/>
            <w:noWrap w:val="0"/>
            <w:vAlign w:val="center"/>
          </w:tcPr>
          <w:p>
            <w:pPr>
              <w:widowControl/>
              <w:jc w:val="center"/>
              <w:rPr>
                <w:rFonts w:eastAsia="华文中宋"/>
                <w:szCs w:val="21"/>
              </w:rPr>
            </w:pPr>
          </w:p>
        </w:tc>
        <w:tc>
          <w:tcPr>
            <w:tcW w:w="1105" w:type="dxa"/>
            <w:shd w:val="clear" w:color="auto" w:fill="FFFFFF"/>
            <w:noWrap w:val="0"/>
            <w:vAlign w:val="center"/>
          </w:tcPr>
          <w:p>
            <w:pPr>
              <w:widowControl/>
              <w:jc w:val="center"/>
              <w:rPr>
                <w:rFonts w:eastAsia="华文中宋"/>
                <w:szCs w:val="21"/>
              </w:rPr>
            </w:pPr>
            <w:r>
              <w:rPr>
                <w:rFonts w:eastAsia="华文中宋"/>
                <w:kern w:val="0"/>
                <w:szCs w:val="21"/>
                <w:lang w:bidi="ar"/>
              </w:rPr>
              <w:t>联系电话</w:t>
            </w:r>
          </w:p>
        </w:tc>
        <w:tc>
          <w:tcPr>
            <w:tcW w:w="3421" w:type="dxa"/>
            <w:gridSpan w:val="3"/>
            <w:shd w:val="clear" w:color="auto" w:fill="FFFFFF"/>
            <w:noWrap w:val="0"/>
            <w:vAlign w:val="center"/>
          </w:tcPr>
          <w:p>
            <w:pPr>
              <w:widowControl/>
              <w:jc w:val="center"/>
              <w:rPr>
                <w:rFonts w:eastAsia="华文中宋"/>
                <w:szCs w:val="21"/>
              </w:rPr>
            </w:pPr>
            <w:r>
              <w:rPr>
                <w:rFonts w:eastAsia="华文中宋"/>
                <w:kern w:val="0"/>
                <w:szCs w:val="21"/>
                <w:lang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cantSplit/>
          <w:trHeight w:val="624"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报考单位</w:t>
            </w:r>
          </w:p>
        </w:tc>
        <w:tc>
          <w:tcPr>
            <w:tcW w:w="1893" w:type="dxa"/>
            <w:gridSpan w:val="2"/>
            <w:shd w:val="clear" w:color="auto" w:fill="FFFFFF"/>
            <w:noWrap w:val="0"/>
            <w:vAlign w:val="center"/>
          </w:tcPr>
          <w:p>
            <w:pPr>
              <w:widowControl/>
              <w:jc w:val="center"/>
              <w:rPr>
                <w:rFonts w:eastAsia="华文中宋"/>
                <w:kern w:val="0"/>
                <w:szCs w:val="21"/>
                <w:lang w:bidi="ar"/>
              </w:rPr>
            </w:pPr>
          </w:p>
        </w:tc>
        <w:tc>
          <w:tcPr>
            <w:tcW w:w="1439" w:type="dxa"/>
            <w:shd w:val="clear" w:color="auto" w:fill="FFFFFF"/>
            <w:noWrap w:val="0"/>
            <w:vAlign w:val="center"/>
          </w:tcPr>
          <w:p>
            <w:pPr>
              <w:widowControl/>
              <w:jc w:val="center"/>
              <w:rPr>
                <w:rFonts w:eastAsia="华文中宋"/>
                <w:kern w:val="0"/>
                <w:szCs w:val="21"/>
                <w:lang w:bidi="ar"/>
              </w:rPr>
            </w:pPr>
            <w:r>
              <w:rPr>
                <w:rFonts w:eastAsia="华文中宋"/>
                <w:kern w:val="0"/>
                <w:szCs w:val="21"/>
                <w:lang w:bidi="ar"/>
              </w:rPr>
              <w:t>报考部门</w:t>
            </w:r>
          </w:p>
        </w:tc>
        <w:tc>
          <w:tcPr>
            <w:tcW w:w="1672" w:type="dxa"/>
            <w:gridSpan w:val="2"/>
            <w:shd w:val="clear" w:color="auto" w:fill="FFFFFF"/>
            <w:noWrap w:val="0"/>
            <w:vAlign w:val="center"/>
          </w:tcPr>
          <w:p>
            <w:pPr>
              <w:widowControl/>
              <w:jc w:val="center"/>
              <w:rPr>
                <w:rFonts w:eastAsia="华文中宋"/>
                <w:kern w:val="0"/>
                <w:szCs w:val="21"/>
                <w:lang w:bidi="ar"/>
              </w:rPr>
            </w:pPr>
          </w:p>
        </w:tc>
        <w:tc>
          <w:tcPr>
            <w:tcW w:w="1134" w:type="dxa"/>
            <w:shd w:val="clear" w:color="auto" w:fill="FFFFFF"/>
            <w:noWrap w:val="0"/>
            <w:vAlign w:val="center"/>
          </w:tcPr>
          <w:p>
            <w:pPr>
              <w:widowControl/>
              <w:jc w:val="center"/>
              <w:rPr>
                <w:rFonts w:eastAsia="华文中宋"/>
                <w:kern w:val="0"/>
                <w:szCs w:val="21"/>
                <w:lang w:bidi="ar"/>
              </w:rPr>
            </w:pPr>
            <w:r>
              <w:rPr>
                <w:rFonts w:eastAsia="华文中宋"/>
                <w:kern w:val="0"/>
                <w:szCs w:val="21"/>
                <w:lang w:bidi="ar"/>
              </w:rPr>
              <w:t>报考岗位</w:t>
            </w:r>
          </w:p>
        </w:tc>
        <w:tc>
          <w:tcPr>
            <w:tcW w:w="1720" w:type="dxa"/>
            <w:shd w:val="clear" w:color="auto" w:fill="FFFFFF"/>
            <w:noWrap w:val="0"/>
            <w:vAlign w:val="center"/>
          </w:tcPr>
          <w:p>
            <w:pPr>
              <w:widowControl/>
              <w:jc w:val="center"/>
              <w:rPr>
                <w:rFonts w:eastAsia="华文中宋"/>
                <w:kern w:val="0"/>
                <w:szCs w:val="21"/>
                <w:lang w:bidi="ar"/>
              </w:rPr>
            </w:pP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trHeight w:val="2712"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个</w:t>
            </w:r>
          </w:p>
          <w:p>
            <w:pPr>
              <w:widowControl/>
              <w:jc w:val="center"/>
              <w:rPr>
                <w:rFonts w:eastAsia="华文中宋"/>
                <w:szCs w:val="21"/>
              </w:rPr>
            </w:pPr>
            <w:r>
              <w:rPr>
                <w:rFonts w:eastAsia="华文中宋"/>
                <w:kern w:val="0"/>
                <w:szCs w:val="21"/>
                <w:lang w:bidi="ar"/>
              </w:rPr>
              <w:t>人</w:t>
            </w:r>
          </w:p>
          <w:p>
            <w:pPr>
              <w:widowControl/>
              <w:jc w:val="center"/>
              <w:rPr>
                <w:rFonts w:eastAsia="华文中宋"/>
                <w:szCs w:val="21"/>
              </w:rPr>
            </w:pPr>
            <w:r>
              <w:rPr>
                <w:rFonts w:eastAsia="华文中宋"/>
                <w:kern w:val="0"/>
                <w:szCs w:val="21"/>
                <w:lang w:bidi="ar"/>
              </w:rPr>
              <w:t>简</w:t>
            </w:r>
          </w:p>
          <w:p>
            <w:pPr>
              <w:widowControl/>
              <w:jc w:val="center"/>
              <w:rPr>
                <w:rFonts w:eastAsia="华文中宋"/>
                <w:szCs w:val="21"/>
              </w:rPr>
            </w:pPr>
            <w:r>
              <w:rPr>
                <w:rFonts w:eastAsia="华文中宋"/>
                <w:kern w:val="0"/>
                <w:szCs w:val="21"/>
                <w:lang w:bidi="ar"/>
              </w:rPr>
              <w:t>历</w:t>
            </w:r>
          </w:p>
        </w:tc>
        <w:tc>
          <w:tcPr>
            <w:tcW w:w="7858" w:type="dxa"/>
            <w:gridSpan w:val="7"/>
            <w:shd w:val="clear" w:color="auto" w:fill="FFFFFF"/>
            <w:noWrap w:val="0"/>
            <w:vAlign w:val="center"/>
          </w:tcPr>
          <w:p>
            <w:pPr>
              <w:widowControl/>
              <w:jc w:val="center"/>
              <w:rPr>
                <w:rFonts w:eastAsia="华文中宋"/>
                <w:szCs w:val="21"/>
              </w:rPr>
            </w:pP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考生</w:t>
            </w:r>
          </w:p>
          <w:p>
            <w:pPr>
              <w:widowControl/>
              <w:jc w:val="center"/>
              <w:rPr>
                <w:rFonts w:eastAsia="华文中宋"/>
                <w:szCs w:val="21"/>
              </w:rPr>
            </w:pPr>
            <w:r>
              <w:rPr>
                <w:rFonts w:eastAsia="华文中宋"/>
                <w:kern w:val="0"/>
                <w:szCs w:val="21"/>
                <w:lang w:bidi="ar"/>
              </w:rPr>
              <w:t>承诺</w:t>
            </w:r>
          </w:p>
        </w:tc>
        <w:tc>
          <w:tcPr>
            <w:tcW w:w="7858" w:type="dxa"/>
            <w:gridSpan w:val="7"/>
            <w:shd w:val="clear" w:color="auto" w:fill="FFFFFF"/>
            <w:noWrap w:val="0"/>
            <w:vAlign w:val="center"/>
          </w:tcPr>
          <w:p>
            <w:pPr>
              <w:widowControl/>
              <w:ind w:firstLine="420" w:firstLineChars="200"/>
              <w:jc w:val="left"/>
              <w:rPr>
                <w:rFonts w:hint="eastAsia" w:eastAsia="华文中宋"/>
                <w:szCs w:val="21"/>
              </w:rPr>
            </w:pPr>
            <w:r>
              <w:rPr>
                <w:rFonts w:hint="eastAsia" w:eastAsia="华文中宋"/>
                <w:szCs w:val="21"/>
              </w:rPr>
              <w:t>1.本人已充分了解安徽皖西国有投资（控股）集团公司区内公开选聘工作人员公告所列的资格条件和选聘程序及要求。2.本人符合该资格条件，提供的所有材料、证件均真实、有效，接受选聘公告有关规定和要求。</w:t>
            </w:r>
          </w:p>
          <w:p>
            <w:pPr>
              <w:widowControl/>
              <w:ind w:right="1898" w:rightChars="904"/>
              <w:jc w:val="right"/>
              <w:rPr>
                <w:rFonts w:hint="eastAsia" w:eastAsia="华文中宋"/>
                <w:szCs w:val="21"/>
              </w:rPr>
            </w:pPr>
            <w:r>
              <w:rPr>
                <w:rFonts w:hint="eastAsia" w:eastAsia="华文中宋"/>
                <w:szCs w:val="21"/>
              </w:rPr>
              <w:t>承诺人：</w:t>
            </w:r>
          </w:p>
          <w:p>
            <w:pPr>
              <w:widowControl/>
              <w:ind w:right="197" w:rightChars="94"/>
              <w:jc w:val="right"/>
              <w:rPr>
                <w:rFonts w:eastAsia="华文中宋"/>
                <w:szCs w:val="21"/>
              </w:rPr>
            </w:pPr>
            <w:r>
              <w:rPr>
                <w:rFonts w:hint="eastAsia" w:eastAsia="华文中宋"/>
                <w:szCs w:val="21"/>
              </w:rPr>
              <w:t xml:space="preserve">2020年10月 </w:t>
            </w:r>
            <w:r>
              <w:rPr>
                <w:rFonts w:eastAsia="华文中宋"/>
                <w:szCs w:val="21"/>
              </w:rPr>
              <w:t xml:space="preserve">   </w:t>
            </w:r>
            <w:r>
              <w:rPr>
                <w:rFonts w:hint="eastAsia" w:eastAsia="华文中宋"/>
                <w:szCs w:val="21"/>
              </w:rPr>
              <w:t>日</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108" w:type="dxa"/>
            <w:bottom w:w="0" w:type="dxa"/>
            <w:right w:w="108" w:type="dxa"/>
          </w:tblCellMar>
        </w:tblPrEx>
        <w:trPr>
          <w:trHeight w:val="2155" w:hRule="atLeast"/>
        </w:trPr>
        <w:tc>
          <w:tcPr>
            <w:tcW w:w="1202" w:type="dxa"/>
            <w:shd w:val="clear" w:color="auto" w:fill="FFFFFF"/>
            <w:noWrap w:val="0"/>
            <w:vAlign w:val="center"/>
          </w:tcPr>
          <w:p>
            <w:pPr>
              <w:widowControl/>
              <w:jc w:val="center"/>
              <w:rPr>
                <w:rFonts w:eastAsia="华文中宋"/>
                <w:szCs w:val="21"/>
              </w:rPr>
            </w:pPr>
            <w:r>
              <w:rPr>
                <w:rFonts w:eastAsia="华文中宋"/>
                <w:kern w:val="0"/>
                <w:szCs w:val="21"/>
                <w:lang w:bidi="ar"/>
              </w:rPr>
              <w:t>资格审查</w:t>
            </w:r>
          </w:p>
          <w:p>
            <w:pPr>
              <w:widowControl/>
              <w:jc w:val="center"/>
              <w:rPr>
                <w:rFonts w:eastAsia="华文中宋"/>
                <w:szCs w:val="21"/>
              </w:rPr>
            </w:pPr>
            <w:r>
              <w:rPr>
                <w:rFonts w:eastAsia="华文中宋"/>
                <w:kern w:val="0"/>
                <w:szCs w:val="21"/>
                <w:lang w:bidi="ar"/>
              </w:rPr>
              <w:t>意　见</w:t>
            </w:r>
          </w:p>
        </w:tc>
        <w:tc>
          <w:tcPr>
            <w:tcW w:w="7858" w:type="dxa"/>
            <w:gridSpan w:val="7"/>
            <w:shd w:val="clear" w:color="auto" w:fill="FFFFFF"/>
            <w:noWrap w:val="0"/>
            <w:vAlign w:val="bottom"/>
          </w:tcPr>
          <w:p>
            <w:pPr>
              <w:widowControl/>
              <w:ind w:right="622" w:rightChars="296"/>
              <w:jc w:val="right"/>
              <w:rPr>
                <w:rFonts w:hint="eastAsia" w:eastAsia="华文中宋"/>
                <w:szCs w:val="21"/>
              </w:rPr>
            </w:pPr>
            <w:r>
              <w:rPr>
                <w:rFonts w:hint="eastAsia" w:eastAsia="华文中宋"/>
                <w:szCs w:val="21"/>
              </w:rPr>
              <w:t>（盖章）</w:t>
            </w:r>
          </w:p>
          <w:p>
            <w:pPr>
              <w:widowControl/>
              <w:spacing w:after="156" w:afterLines="50"/>
              <w:ind w:right="277" w:rightChars="132"/>
              <w:jc w:val="right"/>
              <w:rPr>
                <w:rFonts w:eastAsia="华文中宋"/>
                <w:szCs w:val="21"/>
              </w:rPr>
            </w:pPr>
            <w:r>
              <w:rPr>
                <w:rFonts w:hint="eastAsia" w:eastAsia="华文中宋"/>
                <w:szCs w:val="21"/>
              </w:rPr>
              <w:t xml:space="preserve">2020年10月 </w:t>
            </w:r>
            <w:r>
              <w:rPr>
                <w:rFonts w:eastAsia="华文中宋"/>
                <w:szCs w:val="21"/>
              </w:rPr>
              <w:t xml:space="preserve">   </w:t>
            </w:r>
            <w:r>
              <w:rPr>
                <w:rFonts w:hint="eastAsia" w:eastAsia="华文中宋"/>
                <w:szCs w:val="21"/>
              </w:rPr>
              <w:t>日</w:t>
            </w:r>
          </w:p>
        </w:tc>
      </w:tr>
    </w:tbl>
    <w:p>
      <w:pPr>
        <w:spacing w:line="20" w:lineRule="exact"/>
        <w:ind w:firstLine="640" w:firstLineChars="200"/>
        <w:rPr>
          <w:rFonts w:hint="eastAsia"/>
          <w:sz w:val="32"/>
          <w:szCs w:val="32"/>
        </w:rPr>
      </w:pPr>
    </w:p>
    <w:p>
      <w:bookmarkStart w:id="0" w:name="_GoBack"/>
      <w:bookmarkEnd w:id="0"/>
    </w:p>
    <w:sectPr>
      <w:pgSz w:w="11906" w:h="16838"/>
      <w:pgMar w:top="2098" w:right="1531" w:bottom="1985"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A49A8"/>
    <w:rsid w:val="400A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2020-10-10T03:27:00Z</dcterms:created>
  <dc:creator>Administrator</dc:creator>
  <cp:lastModifiedBy>Administrator</cp:lastModifiedBy>
  <dcterms:modified xsi:type="dcterms:W3CDTF">2020-10-10T03:27:54Z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